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theme/themeOverride1.xml" ContentType="application/vnd.openxmlformats-officedocument.themeOverride+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FEA4A" w14:textId="3C849DB2" w:rsidR="00FD1BD1" w:rsidRDefault="000103B2">
      <w:pPr>
        <w:pStyle w:val="Sisluet1"/>
        <w:tabs>
          <w:tab w:val="right" w:leader="dot" w:pos="9629"/>
        </w:tabs>
        <w:rPr>
          <w:rFonts w:asciiTheme="minorHAnsi" w:eastAsiaTheme="minorEastAsia" w:hAnsiTheme="minorHAnsi" w:cstheme="minorBidi"/>
          <w:b w:val="0"/>
          <w:caps w:val="0"/>
          <w:noProof/>
          <w:sz w:val="22"/>
          <w:szCs w:val="22"/>
        </w:rPr>
      </w:pPr>
      <w:r w:rsidRPr="00D555CE">
        <w:rPr>
          <w:rFonts w:ascii="GothicPS" w:hAnsi="GothicPS"/>
          <w:color w:val="FF0000"/>
          <w:sz w:val="24"/>
        </w:rPr>
        <w:fldChar w:fldCharType="begin"/>
      </w:r>
      <w:r w:rsidRPr="00D555CE">
        <w:rPr>
          <w:rFonts w:ascii="GothicPS" w:hAnsi="GothicPS"/>
          <w:color w:val="FF0000"/>
          <w:sz w:val="24"/>
        </w:rPr>
        <w:instrText xml:space="preserve"> TOC \o </w:instrText>
      </w:r>
      <w:r w:rsidRPr="00D555CE">
        <w:rPr>
          <w:rFonts w:ascii="GothicPS" w:hAnsi="GothicPS"/>
          <w:color w:val="FF0000"/>
          <w:sz w:val="24"/>
        </w:rPr>
        <w:fldChar w:fldCharType="separate"/>
      </w:r>
      <w:r w:rsidR="00FD1BD1">
        <w:rPr>
          <w:noProof/>
        </w:rPr>
        <w:t>KATSAUS TOIMINTAVUOTEEN</w:t>
      </w:r>
      <w:r w:rsidR="00FD1BD1">
        <w:rPr>
          <w:noProof/>
        </w:rPr>
        <w:tab/>
      </w:r>
      <w:r w:rsidR="00FD1BD1">
        <w:rPr>
          <w:noProof/>
        </w:rPr>
        <w:fldChar w:fldCharType="begin"/>
      </w:r>
      <w:r w:rsidR="00FD1BD1">
        <w:rPr>
          <w:noProof/>
        </w:rPr>
        <w:instrText xml:space="preserve"> PAGEREF _Toc102557418 \h </w:instrText>
      </w:r>
      <w:r w:rsidR="00FD1BD1">
        <w:rPr>
          <w:noProof/>
        </w:rPr>
      </w:r>
      <w:r w:rsidR="00FD1BD1">
        <w:rPr>
          <w:noProof/>
        </w:rPr>
        <w:fldChar w:fldCharType="separate"/>
      </w:r>
      <w:r w:rsidR="004A1EA9">
        <w:rPr>
          <w:noProof/>
        </w:rPr>
        <w:t>4</w:t>
      </w:r>
      <w:r w:rsidR="00FD1BD1">
        <w:rPr>
          <w:noProof/>
        </w:rPr>
        <w:fldChar w:fldCharType="end"/>
      </w:r>
    </w:p>
    <w:p w14:paraId="0D4C07A1" w14:textId="647C6423" w:rsidR="00FD1BD1" w:rsidRDefault="00FD1BD1">
      <w:pPr>
        <w:pStyle w:val="Sisluet2"/>
        <w:tabs>
          <w:tab w:val="right" w:leader="dot" w:pos="9629"/>
        </w:tabs>
        <w:rPr>
          <w:rFonts w:asciiTheme="minorHAnsi" w:eastAsiaTheme="minorEastAsia" w:hAnsiTheme="minorHAnsi" w:cstheme="minorBidi"/>
          <w:smallCaps w:val="0"/>
          <w:noProof/>
          <w:sz w:val="22"/>
          <w:szCs w:val="22"/>
        </w:rPr>
      </w:pPr>
      <w:r>
        <w:rPr>
          <w:noProof/>
        </w:rPr>
        <w:t>YRITYSHALLINTO</w:t>
      </w:r>
      <w:r>
        <w:rPr>
          <w:noProof/>
        </w:rPr>
        <w:tab/>
      </w:r>
      <w:r>
        <w:rPr>
          <w:noProof/>
        </w:rPr>
        <w:fldChar w:fldCharType="begin"/>
      </w:r>
      <w:r>
        <w:rPr>
          <w:noProof/>
        </w:rPr>
        <w:instrText xml:space="preserve"> PAGEREF _Toc102557419 \h </w:instrText>
      </w:r>
      <w:r>
        <w:rPr>
          <w:noProof/>
        </w:rPr>
      </w:r>
      <w:r>
        <w:rPr>
          <w:noProof/>
        </w:rPr>
        <w:fldChar w:fldCharType="separate"/>
      </w:r>
      <w:r w:rsidR="004A1EA9">
        <w:rPr>
          <w:noProof/>
        </w:rPr>
        <w:t>5</w:t>
      </w:r>
      <w:r>
        <w:rPr>
          <w:noProof/>
        </w:rPr>
        <w:fldChar w:fldCharType="end"/>
      </w:r>
    </w:p>
    <w:p w14:paraId="38CD70F3" w14:textId="7C58207D" w:rsidR="00FD1BD1" w:rsidRDefault="00FD1BD1">
      <w:pPr>
        <w:pStyle w:val="Sisluet3"/>
        <w:tabs>
          <w:tab w:val="right" w:leader="dot" w:pos="9629"/>
        </w:tabs>
        <w:rPr>
          <w:rFonts w:asciiTheme="minorHAnsi" w:eastAsiaTheme="minorEastAsia" w:hAnsiTheme="minorHAnsi" w:cstheme="minorBidi"/>
          <w:i w:val="0"/>
          <w:noProof/>
          <w:sz w:val="22"/>
          <w:szCs w:val="22"/>
        </w:rPr>
      </w:pPr>
      <w:r>
        <w:rPr>
          <w:noProof/>
        </w:rPr>
        <w:t>Omistussuhteet</w:t>
      </w:r>
      <w:r>
        <w:rPr>
          <w:noProof/>
        </w:rPr>
        <w:tab/>
      </w:r>
      <w:r>
        <w:rPr>
          <w:noProof/>
        </w:rPr>
        <w:fldChar w:fldCharType="begin"/>
      </w:r>
      <w:r>
        <w:rPr>
          <w:noProof/>
        </w:rPr>
        <w:instrText xml:space="preserve"> PAGEREF _Toc102557420 \h </w:instrText>
      </w:r>
      <w:r>
        <w:rPr>
          <w:noProof/>
        </w:rPr>
      </w:r>
      <w:r>
        <w:rPr>
          <w:noProof/>
        </w:rPr>
        <w:fldChar w:fldCharType="separate"/>
      </w:r>
      <w:r w:rsidR="004A1EA9">
        <w:rPr>
          <w:noProof/>
        </w:rPr>
        <w:t>5</w:t>
      </w:r>
      <w:r>
        <w:rPr>
          <w:noProof/>
        </w:rPr>
        <w:fldChar w:fldCharType="end"/>
      </w:r>
    </w:p>
    <w:p w14:paraId="3C72DC5D" w14:textId="3D2A1D2D" w:rsidR="00FD1BD1" w:rsidRDefault="00FD1BD1">
      <w:pPr>
        <w:pStyle w:val="Sisluet3"/>
        <w:tabs>
          <w:tab w:val="right" w:leader="dot" w:pos="9629"/>
        </w:tabs>
        <w:rPr>
          <w:rFonts w:asciiTheme="minorHAnsi" w:eastAsiaTheme="minorEastAsia" w:hAnsiTheme="minorHAnsi" w:cstheme="minorBidi"/>
          <w:i w:val="0"/>
          <w:noProof/>
          <w:sz w:val="22"/>
          <w:szCs w:val="22"/>
        </w:rPr>
      </w:pPr>
      <w:r>
        <w:rPr>
          <w:noProof/>
        </w:rPr>
        <w:t>Yhtiökokoukset</w:t>
      </w:r>
      <w:r>
        <w:rPr>
          <w:noProof/>
        </w:rPr>
        <w:tab/>
      </w:r>
      <w:r>
        <w:rPr>
          <w:noProof/>
        </w:rPr>
        <w:fldChar w:fldCharType="begin"/>
      </w:r>
      <w:r>
        <w:rPr>
          <w:noProof/>
        </w:rPr>
        <w:instrText xml:space="preserve"> PAGEREF _Toc102557421 \h </w:instrText>
      </w:r>
      <w:r>
        <w:rPr>
          <w:noProof/>
        </w:rPr>
      </w:r>
      <w:r>
        <w:rPr>
          <w:noProof/>
        </w:rPr>
        <w:fldChar w:fldCharType="separate"/>
      </w:r>
      <w:r w:rsidR="004A1EA9">
        <w:rPr>
          <w:noProof/>
        </w:rPr>
        <w:t>5</w:t>
      </w:r>
      <w:r>
        <w:rPr>
          <w:noProof/>
        </w:rPr>
        <w:fldChar w:fldCharType="end"/>
      </w:r>
    </w:p>
    <w:p w14:paraId="1D7CBD92" w14:textId="1C4FC830" w:rsidR="00FD1BD1" w:rsidRDefault="00FD1BD1">
      <w:pPr>
        <w:pStyle w:val="Sisluet3"/>
        <w:tabs>
          <w:tab w:val="right" w:leader="dot" w:pos="9629"/>
        </w:tabs>
        <w:rPr>
          <w:rFonts w:asciiTheme="minorHAnsi" w:eastAsiaTheme="minorEastAsia" w:hAnsiTheme="minorHAnsi" w:cstheme="minorBidi"/>
          <w:i w:val="0"/>
          <w:noProof/>
          <w:sz w:val="22"/>
          <w:szCs w:val="22"/>
        </w:rPr>
      </w:pPr>
      <w:r>
        <w:rPr>
          <w:noProof/>
        </w:rPr>
        <w:t>Tilintarkastus</w:t>
      </w:r>
      <w:r>
        <w:rPr>
          <w:noProof/>
        </w:rPr>
        <w:tab/>
      </w:r>
      <w:r>
        <w:rPr>
          <w:noProof/>
        </w:rPr>
        <w:fldChar w:fldCharType="begin"/>
      </w:r>
      <w:r>
        <w:rPr>
          <w:noProof/>
        </w:rPr>
        <w:instrText xml:space="preserve"> PAGEREF _Toc102557422 \h </w:instrText>
      </w:r>
      <w:r>
        <w:rPr>
          <w:noProof/>
        </w:rPr>
      </w:r>
      <w:r>
        <w:rPr>
          <w:noProof/>
        </w:rPr>
        <w:fldChar w:fldCharType="separate"/>
      </w:r>
      <w:r w:rsidR="004A1EA9">
        <w:rPr>
          <w:noProof/>
        </w:rPr>
        <w:t>5</w:t>
      </w:r>
      <w:r>
        <w:rPr>
          <w:noProof/>
        </w:rPr>
        <w:fldChar w:fldCharType="end"/>
      </w:r>
    </w:p>
    <w:p w14:paraId="55813F16" w14:textId="3F37570D" w:rsidR="00FD1BD1" w:rsidRDefault="00FD1BD1">
      <w:pPr>
        <w:pStyle w:val="Sisluet3"/>
        <w:tabs>
          <w:tab w:val="right" w:leader="dot" w:pos="9629"/>
        </w:tabs>
        <w:rPr>
          <w:rFonts w:asciiTheme="minorHAnsi" w:eastAsiaTheme="minorEastAsia" w:hAnsiTheme="minorHAnsi" w:cstheme="minorBidi"/>
          <w:i w:val="0"/>
          <w:noProof/>
          <w:sz w:val="22"/>
          <w:szCs w:val="22"/>
        </w:rPr>
      </w:pPr>
      <w:r>
        <w:rPr>
          <w:noProof/>
        </w:rPr>
        <w:t>Hallitus</w:t>
      </w:r>
      <w:r>
        <w:rPr>
          <w:noProof/>
        </w:rPr>
        <w:tab/>
      </w:r>
      <w:r>
        <w:rPr>
          <w:noProof/>
        </w:rPr>
        <w:fldChar w:fldCharType="begin"/>
      </w:r>
      <w:r>
        <w:rPr>
          <w:noProof/>
        </w:rPr>
        <w:instrText xml:space="preserve"> PAGEREF _Toc102557423 \h </w:instrText>
      </w:r>
      <w:r>
        <w:rPr>
          <w:noProof/>
        </w:rPr>
      </w:r>
      <w:r>
        <w:rPr>
          <w:noProof/>
        </w:rPr>
        <w:fldChar w:fldCharType="separate"/>
      </w:r>
      <w:r w:rsidR="004A1EA9">
        <w:rPr>
          <w:noProof/>
        </w:rPr>
        <w:t>5</w:t>
      </w:r>
      <w:r>
        <w:rPr>
          <w:noProof/>
        </w:rPr>
        <w:fldChar w:fldCharType="end"/>
      </w:r>
    </w:p>
    <w:p w14:paraId="5A5E1FE8" w14:textId="06764823" w:rsidR="00FD1BD1" w:rsidRDefault="00FD1BD1">
      <w:pPr>
        <w:pStyle w:val="Sisluet3"/>
        <w:tabs>
          <w:tab w:val="right" w:leader="dot" w:pos="9629"/>
        </w:tabs>
        <w:rPr>
          <w:rFonts w:asciiTheme="minorHAnsi" w:eastAsiaTheme="minorEastAsia" w:hAnsiTheme="minorHAnsi" w:cstheme="minorBidi"/>
          <w:i w:val="0"/>
          <w:noProof/>
          <w:sz w:val="22"/>
          <w:szCs w:val="22"/>
        </w:rPr>
      </w:pPr>
      <w:r>
        <w:rPr>
          <w:noProof/>
        </w:rPr>
        <w:t>Jäsenyydet ja osakkuudet eri yhteisöissä</w:t>
      </w:r>
      <w:r>
        <w:rPr>
          <w:noProof/>
        </w:rPr>
        <w:tab/>
      </w:r>
      <w:r>
        <w:rPr>
          <w:noProof/>
        </w:rPr>
        <w:fldChar w:fldCharType="begin"/>
      </w:r>
      <w:r>
        <w:rPr>
          <w:noProof/>
        </w:rPr>
        <w:instrText xml:space="preserve"> PAGEREF _Toc102557424 \h </w:instrText>
      </w:r>
      <w:r>
        <w:rPr>
          <w:noProof/>
        </w:rPr>
      </w:r>
      <w:r>
        <w:rPr>
          <w:noProof/>
        </w:rPr>
        <w:fldChar w:fldCharType="separate"/>
      </w:r>
      <w:r w:rsidR="004A1EA9">
        <w:rPr>
          <w:noProof/>
        </w:rPr>
        <w:t>5</w:t>
      </w:r>
      <w:r>
        <w:rPr>
          <w:noProof/>
        </w:rPr>
        <w:fldChar w:fldCharType="end"/>
      </w:r>
    </w:p>
    <w:p w14:paraId="67FAFD37" w14:textId="39CAAD1E" w:rsidR="00FD1BD1" w:rsidRDefault="00FD1BD1">
      <w:pPr>
        <w:pStyle w:val="Sisluet3"/>
        <w:tabs>
          <w:tab w:val="right" w:leader="dot" w:pos="9629"/>
        </w:tabs>
        <w:rPr>
          <w:rFonts w:asciiTheme="minorHAnsi" w:eastAsiaTheme="minorEastAsia" w:hAnsiTheme="minorHAnsi" w:cstheme="minorBidi"/>
          <w:i w:val="0"/>
          <w:noProof/>
          <w:sz w:val="22"/>
          <w:szCs w:val="22"/>
        </w:rPr>
      </w:pPr>
      <w:r>
        <w:rPr>
          <w:noProof/>
        </w:rPr>
        <w:t>Henkilökunta</w:t>
      </w:r>
      <w:r>
        <w:rPr>
          <w:noProof/>
        </w:rPr>
        <w:tab/>
      </w:r>
      <w:r>
        <w:rPr>
          <w:noProof/>
        </w:rPr>
        <w:fldChar w:fldCharType="begin"/>
      </w:r>
      <w:r>
        <w:rPr>
          <w:noProof/>
        </w:rPr>
        <w:instrText xml:space="preserve"> PAGEREF _Toc102557425 \h </w:instrText>
      </w:r>
      <w:r>
        <w:rPr>
          <w:noProof/>
        </w:rPr>
      </w:r>
      <w:r>
        <w:rPr>
          <w:noProof/>
        </w:rPr>
        <w:fldChar w:fldCharType="separate"/>
      </w:r>
      <w:r w:rsidR="004A1EA9">
        <w:rPr>
          <w:noProof/>
        </w:rPr>
        <w:t>5</w:t>
      </w:r>
      <w:r>
        <w:rPr>
          <w:noProof/>
        </w:rPr>
        <w:fldChar w:fldCharType="end"/>
      </w:r>
    </w:p>
    <w:p w14:paraId="22D12370" w14:textId="18BFE412" w:rsidR="00FD1BD1" w:rsidRDefault="00FD1BD1">
      <w:pPr>
        <w:pStyle w:val="Sisluet1"/>
        <w:tabs>
          <w:tab w:val="right" w:leader="dot" w:pos="9629"/>
        </w:tabs>
        <w:rPr>
          <w:rFonts w:asciiTheme="minorHAnsi" w:eastAsiaTheme="minorEastAsia" w:hAnsiTheme="minorHAnsi" w:cstheme="minorBidi"/>
          <w:b w:val="0"/>
          <w:caps w:val="0"/>
          <w:noProof/>
          <w:sz w:val="22"/>
          <w:szCs w:val="22"/>
        </w:rPr>
      </w:pPr>
      <w:r>
        <w:rPr>
          <w:noProof/>
        </w:rPr>
        <w:t>TOIMINTAKERTOMUS</w:t>
      </w:r>
      <w:r>
        <w:rPr>
          <w:noProof/>
        </w:rPr>
        <w:tab/>
      </w:r>
      <w:r>
        <w:rPr>
          <w:noProof/>
        </w:rPr>
        <w:fldChar w:fldCharType="begin"/>
      </w:r>
      <w:r>
        <w:rPr>
          <w:noProof/>
        </w:rPr>
        <w:instrText xml:space="preserve"> PAGEREF _Toc102557426 \h </w:instrText>
      </w:r>
      <w:r>
        <w:rPr>
          <w:noProof/>
        </w:rPr>
      </w:r>
      <w:r>
        <w:rPr>
          <w:noProof/>
        </w:rPr>
        <w:fldChar w:fldCharType="separate"/>
      </w:r>
      <w:r w:rsidR="004A1EA9">
        <w:rPr>
          <w:noProof/>
        </w:rPr>
        <w:t>6</w:t>
      </w:r>
      <w:r>
        <w:rPr>
          <w:noProof/>
        </w:rPr>
        <w:fldChar w:fldCharType="end"/>
      </w:r>
    </w:p>
    <w:p w14:paraId="4C494E36" w14:textId="6FF82F6A" w:rsidR="00FD1BD1" w:rsidRDefault="00FD1BD1">
      <w:pPr>
        <w:pStyle w:val="Sisluet1"/>
        <w:tabs>
          <w:tab w:val="right" w:leader="dot" w:pos="9629"/>
        </w:tabs>
        <w:rPr>
          <w:rFonts w:asciiTheme="minorHAnsi" w:eastAsiaTheme="minorEastAsia" w:hAnsiTheme="minorHAnsi" w:cstheme="minorBidi"/>
          <w:b w:val="0"/>
          <w:caps w:val="0"/>
          <w:noProof/>
          <w:sz w:val="22"/>
          <w:szCs w:val="22"/>
        </w:rPr>
      </w:pPr>
      <w:r>
        <w:rPr>
          <w:noProof/>
        </w:rPr>
        <w:t>KEMIJÄRVEN LÄMPÖ JA VESI OY TULOSLASKELMA VERTAILUTIETOINEEN</w:t>
      </w:r>
      <w:r>
        <w:rPr>
          <w:noProof/>
        </w:rPr>
        <w:tab/>
      </w:r>
      <w:r>
        <w:rPr>
          <w:noProof/>
        </w:rPr>
        <w:fldChar w:fldCharType="begin"/>
      </w:r>
      <w:r>
        <w:rPr>
          <w:noProof/>
        </w:rPr>
        <w:instrText xml:space="preserve"> PAGEREF _Toc102557427 \h </w:instrText>
      </w:r>
      <w:r>
        <w:rPr>
          <w:noProof/>
        </w:rPr>
      </w:r>
      <w:r>
        <w:rPr>
          <w:noProof/>
        </w:rPr>
        <w:fldChar w:fldCharType="separate"/>
      </w:r>
      <w:r w:rsidR="004A1EA9">
        <w:rPr>
          <w:noProof/>
        </w:rPr>
        <w:t>8</w:t>
      </w:r>
      <w:r>
        <w:rPr>
          <w:noProof/>
        </w:rPr>
        <w:fldChar w:fldCharType="end"/>
      </w:r>
    </w:p>
    <w:p w14:paraId="334A553E" w14:textId="7177B33E" w:rsidR="00FD1BD1" w:rsidRDefault="00FD1BD1">
      <w:pPr>
        <w:pStyle w:val="Sisluet1"/>
        <w:tabs>
          <w:tab w:val="right" w:leader="dot" w:pos="9629"/>
        </w:tabs>
        <w:rPr>
          <w:rFonts w:asciiTheme="minorHAnsi" w:eastAsiaTheme="minorEastAsia" w:hAnsiTheme="minorHAnsi" w:cstheme="minorBidi"/>
          <w:b w:val="0"/>
          <w:caps w:val="0"/>
          <w:noProof/>
          <w:sz w:val="22"/>
          <w:szCs w:val="22"/>
        </w:rPr>
      </w:pPr>
      <w:r>
        <w:rPr>
          <w:noProof/>
        </w:rPr>
        <w:t>KEMIJÄRVEN LÄMPÖ JA VESI OY TASE VERTAILUTIETOINEEN</w:t>
      </w:r>
      <w:r>
        <w:rPr>
          <w:noProof/>
        </w:rPr>
        <w:tab/>
      </w:r>
      <w:r>
        <w:rPr>
          <w:noProof/>
        </w:rPr>
        <w:fldChar w:fldCharType="begin"/>
      </w:r>
      <w:r>
        <w:rPr>
          <w:noProof/>
        </w:rPr>
        <w:instrText xml:space="preserve"> PAGEREF _Toc102557428 \h </w:instrText>
      </w:r>
      <w:r>
        <w:rPr>
          <w:noProof/>
        </w:rPr>
      </w:r>
      <w:r>
        <w:rPr>
          <w:noProof/>
        </w:rPr>
        <w:fldChar w:fldCharType="separate"/>
      </w:r>
      <w:r w:rsidR="004A1EA9">
        <w:rPr>
          <w:noProof/>
        </w:rPr>
        <w:t>9</w:t>
      </w:r>
      <w:r>
        <w:rPr>
          <w:noProof/>
        </w:rPr>
        <w:fldChar w:fldCharType="end"/>
      </w:r>
    </w:p>
    <w:p w14:paraId="45B50D61" w14:textId="44DBB8D5" w:rsidR="00FD1BD1" w:rsidRDefault="00FD1BD1">
      <w:pPr>
        <w:pStyle w:val="Sisluet1"/>
        <w:tabs>
          <w:tab w:val="right" w:leader="dot" w:pos="9629"/>
        </w:tabs>
        <w:rPr>
          <w:rFonts w:asciiTheme="minorHAnsi" w:eastAsiaTheme="minorEastAsia" w:hAnsiTheme="minorHAnsi" w:cstheme="minorBidi"/>
          <w:b w:val="0"/>
          <w:caps w:val="0"/>
          <w:noProof/>
          <w:sz w:val="22"/>
          <w:szCs w:val="22"/>
        </w:rPr>
      </w:pPr>
      <w:r>
        <w:rPr>
          <w:noProof/>
        </w:rPr>
        <w:t>RAHOITUSLASKELMA</w:t>
      </w:r>
      <w:r>
        <w:rPr>
          <w:noProof/>
        </w:rPr>
        <w:tab/>
      </w:r>
      <w:r>
        <w:rPr>
          <w:noProof/>
        </w:rPr>
        <w:fldChar w:fldCharType="begin"/>
      </w:r>
      <w:r>
        <w:rPr>
          <w:noProof/>
        </w:rPr>
        <w:instrText xml:space="preserve"> PAGEREF _Toc102557429 \h </w:instrText>
      </w:r>
      <w:r>
        <w:rPr>
          <w:noProof/>
        </w:rPr>
      </w:r>
      <w:r>
        <w:rPr>
          <w:noProof/>
        </w:rPr>
        <w:fldChar w:fldCharType="separate"/>
      </w:r>
      <w:r w:rsidR="004A1EA9">
        <w:rPr>
          <w:noProof/>
        </w:rPr>
        <w:t>11</w:t>
      </w:r>
      <w:r>
        <w:rPr>
          <w:noProof/>
        </w:rPr>
        <w:fldChar w:fldCharType="end"/>
      </w:r>
    </w:p>
    <w:p w14:paraId="4DCF249E" w14:textId="2D6870BC" w:rsidR="00FD1BD1" w:rsidRDefault="00FD1BD1">
      <w:pPr>
        <w:pStyle w:val="Sisluet1"/>
        <w:tabs>
          <w:tab w:val="right" w:leader="dot" w:pos="9629"/>
        </w:tabs>
        <w:rPr>
          <w:rFonts w:asciiTheme="minorHAnsi" w:eastAsiaTheme="minorEastAsia" w:hAnsiTheme="minorHAnsi" w:cstheme="minorBidi"/>
          <w:b w:val="0"/>
          <w:caps w:val="0"/>
          <w:noProof/>
          <w:sz w:val="22"/>
          <w:szCs w:val="22"/>
        </w:rPr>
      </w:pPr>
      <w:r>
        <w:rPr>
          <w:noProof/>
        </w:rPr>
        <w:t>KEMIJÄRVEN LÄMPÖ JA VESI OY TALOUDEN TUNNUSLUVUT</w:t>
      </w:r>
      <w:r>
        <w:rPr>
          <w:noProof/>
        </w:rPr>
        <w:tab/>
      </w:r>
      <w:r>
        <w:rPr>
          <w:noProof/>
        </w:rPr>
        <w:fldChar w:fldCharType="begin"/>
      </w:r>
      <w:r>
        <w:rPr>
          <w:noProof/>
        </w:rPr>
        <w:instrText xml:space="preserve"> PAGEREF _Toc102557430 \h </w:instrText>
      </w:r>
      <w:r>
        <w:rPr>
          <w:noProof/>
        </w:rPr>
      </w:r>
      <w:r>
        <w:rPr>
          <w:noProof/>
        </w:rPr>
        <w:fldChar w:fldCharType="separate"/>
      </w:r>
      <w:r w:rsidR="004A1EA9">
        <w:rPr>
          <w:noProof/>
        </w:rPr>
        <w:t>12</w:t>
      </w:r>
      <w:r>
        <w:rPr>
          <w:noProof/>
        </w:rPr>
        <w:fldChar w:fldCharType="end"/>
      </w:r>
    </w:p>
    <w:p w14:paraId="1EBCAE32" w14:textId="5FDB21EA" w:rsidR="00FD1BD1" w:rsidRDefault="00FD1BD1">
      <w:pPr>
        <w:pStyle w:val="Sisluet2"/>
        <w:tabs>
          <w:tab w:val="right" w:leader="dot" w:pos="9629"/>
        </w:tabs>
        <w:rPr>
          <w:rFonts w:asciiTheme="minorHAnsi" w:eastAsiaTheme="minorEastAsia" w:hAnsiTheme="minorHAnsi" w:cstheme="minorBidi"/>
          <w:smallCaps w:val="0"/>
          <w:noProof/>
          <w:sz w:val="22"/>
          <w:szCs w:val="22"/>
        </w:rPr>
      </w:pPr>
      <w:r>
        <w:rPr>
          <w:noProof/>
        </w:rPr>
        <w:t>TASEEN RAKENNE</w:t>
      </w:r>
      <w:r>
        <w:rPr>
          <w:noProof/>
        </w:rPr>
        <w:tab/>
      </w:r>
      <w:r>
        <w:rPr>
          <w:noProof/>
        </w:rPr>
        <w:fldChar w:fldCharType="begin"/>
      </w:r>
      <w:r>
        <w:rPr>
          <w:noProof/>
        </w:rPr>
        <w:instrText xml:space="preserve"> PAGEREF _Toc102557431 \h </w:instrText>
      </w:r>
      <w:r>
        <w:rPr>
          <w:noProof/>
        </w:rPr>
      </w:r>
      <w:r>
        <w:rPr>
          <w:noProof/>
        </w:rPr>
        <w:fldChar w:fldCharType="separate"/>
      </w:r>
      <w:r w:rsidR="004A1EA9">
        <w:rPr>
          <w:noProof/>
        </w:rPr>
        <w:t>12</w:t>
      </w:r>
      <w:r>
        <w:rPr>
          <w:noProof/>
        </w:rPr>
        <w:fldChar w:fldCharType="end"/>
      </w:r>
    </w:p>
    <w:p w14:paraId="4773841D" w14:textId="42EED3AB" w:rsidR="00FD1BD1" w:rsidRDefault="00FD1BD1">
      <w:pPr>
        <w:pStyle w:val="Sisluet1"/>
        <w:tabs>
          <w:tab w:val="right" w:leader="dot" w:pos="9629"/>
        </w:tabs>
        <w:rPr>
          <w:rFonts w:asciiTheme="minorHAnsi" w:eastAsiaTheme="minorEastAsia" w:hAnsiTheme="minorHAnsi" w:cstheme="minorBidi"/>
          <w:b w:val="0"/>
          <w:caps w:val="0"/>
          <w:noProof/>
          <w:sz w:val="22"/>
          <w:szCs w:val="22"/>
        </w:rPr>
      </w:pPr>
      <w:r w:rsidRPr="00BF452F">
        <w:rPr>
          <w:noProof/>
          <w:color w:val="FF0000"/>
        </w:rPr>
        <w:t xml:space="preserve"> </w:t>
      </w:r>
      <w:r>
        <w:rPr>
          <w:noProof/>
        </w:rPr>
        <w:t>LÄMPÖOSASTO</w:t>
      </w:r>
      <w:r>
        <w:rPr>
          <w:noProof/>
        </w:rPr>
        <w:tab/>
      </w:r>
      <w:r>
        <w:rPr>
          <w:noProof/>
        </w:rPr>
        <w:fldChar w:fldCharType="begin"/>
      </w:r>
      <w:r>
        <w:rPr>
          <w:noProof/>
        </w:rPr>
        <w:instrText xml:space="preserve"> PAGEREF _Toc102557432 \h </w:instrText>
      </w:r>
      <w:r>
        <w:rPr>
          <w:noProof/>
        </w:rPr>
      </w:r>
      <w:r>
        <w:rPr>
          <w:noProof/>
        </w:rPr>
        <w:fldChar w:fldCharType="separate"/>
      </w:r>
      <w:r w:rsidR="004A1EA9">
        <w:rPr>
          <w:noProof/>
        </w:rPr>
        <w:t>14</w:t>
      </w:r>
      <w:r>
        <w:rPr>
          <w:noProof/>
        </w:rPr>
        <w:fldChar w:fldCharType="end"/>
      </w:r>
    </w:p>
    <w:p w14:paraId="35A01F1B" w14:textId="7786B067" w:rsidR="00FD1BD1" w:rsidRDefault="00FD1BD1">
      <w:pPr>
        <w:pStyle w:val="Sisluet2"/>
        <w:tabs>
          <w:tab w:val="right" w:leader="dot" w:pos="9629"/>
        </w:tabs>
        <w:rPr>
          <w:rFonts w:asciiTheme="minorHAnsi" w:eastAsiaTheme="minorEastAsia" w:hAnsiTheme="minorHAnsi" w:cstheme="minorBidi"/>
          <w:smallCaps w:val="0"/>
          <w:noProof/>
          <w:sz w:val="22"/>
          <w:szCs w:val="22"/>
        </w:rPr>
      </w:pPr>
      <w:r>
        <w:rPr>
          <w:noProof/>
        </w:rPr>
        <w:t>KÄYTTÖ</w:t>
      </w:r>
      <w:r>
        <w:rPr>
          <w:noProof/>
        </w:rPr>
        <w:tab/>
      </w:r>
      <w:r>
        <w:rPr>
          <w:noProof/>
        </w:rPr>
        <w:fldChar w:fldCharType="begin"/>
      </w:r>
      <w:r>
        <w:rPr>
          <w:noProof/>
        </w:rPr>
        <w:instrText xml:space="preserve"> PAGEREF _Toc102557433 \h </w:instrText>
      </w:r>
      <w:r>
        <w:rPr>
          <w:noProof/>
        </w:rPr>
      </w:r>
      <w:r>
        <w:rPr>
          <w:noProof/>
        </w:rPr>
        <w:fldChar w:fldCharType="separate"/>
      </w:r>
      <w:r w:rsidR="004A1EA9">
        <w:rPr>
          <w:noProof/>
        </w:rPr>
        <w:t>15</w:t>
      </w:r>
      <w:r>
        <w:rPr>
          <w:noProof/>
        </w:rPr>
        <w:fldChar w:fldCharType="end"/>
      </w:r>
    </w:p>
    <w:p w14:paraId="5AD62F17" w14:textId="43EE3C2B" w:rsidR="00FD1BD1" w:rsidRDefault="00FD1BD1">
      <w:pPr>
        <w:pStyle w:val="Sisluet3"/>
        <w:tabs>
          <w:tab w:val="right" w:leader="dot" w:pos="9629"/>
        </w:tabs>
        <w:rPr>
          <w:rFonts w:asciiTheme="minorHAnsi" w:eastAsiaTheme="minorEastAsia" w:hAnsiTheme="minorHAnsi" w:cstheme="minorBidi"/>
          <w:i w:val="0"/>
          <w:noProof/>
          <w:sz w:val="22"/>
          <w:szCs w:val="22"/>
        </w:rPr>
      </w:pPr>
      <w:r>
        <w:rPr>
          <w:noProof/>
        </w:rPr>
        <w:t>Ostetun lämpöenergian jakautuminen polttoaineittain</w:t>
      </w:r>
      <w:r>
        <w:rPr>
          <w:noProof/>
        </w:rPr>
        <w:tab/>
      </w:r>
      <w:r>
        <w:rPr>
          <w:noProof/>
        </w:rPr>
        <w:fldChar w:fldCharType="begin"/>
      </w:r>
      <w:r>
        <w:rPr>
          <w:noProof/>
        </w:rPr>
        <w:instrText xml:space="preserve"> PAGEREF _Toc102557434 \h </w:instrText>
      </w:r>
      <w:r>
        <w:rPr>
          <w:noProof/>
        </w:rPr>
      </w:r>
      <w:r>
        <w:rPr>
          <w:noProof/>
        </w:rPr>
        <w:fldChar w:fldCharType="separate"/>
      </w:r>
      <w:r w:rsidR="004A1EA9">
        <w:rPr>
          <w:noProof/>
        </w:rPr>
        <w:t>16</w:t>
      </w:r>
      <w:r>
        <w:rPr>
          <w:noProof/>
        </w:rPr>
        <w:fldChar w:fldCharType="end"/>
      </w:r>
    </w:p>
    <w:p w14:paraId="65D96EDA" w14:textId="47B91CC7" w:rsidR="00FD1BD1" w:rsidRDefault="00FD1BD1">
      <w:pPr>
        <w:pStyle w:val="Sisluet2"/>
        <w:tabs>
          <w:tab w:val="right" w:leader="dot" w:pos="9629"/>
        </w:tabs>
        <w:rPr>
          <w:rFonts w:asciiTheme="minorHAnsi" w:eastAsiaTheme="minorEastAsia" w:hAnsiTheme="minorHAnsi" w:cstheme="minorBidi"/>
          <w:smallCaps w:val="0"/>
          <w:noProof/>
          <w:sz w:val="22"/>
          <w:szCs w:val="22"/>
        </w:rPr>
      </w:pPr>
      <w:r>
        <w:rPr>
          <w:noProof/>
        </w:rPr>
        <w:t>JAKELUVERKOSTO</w:t>
      </w:r>
      <w:r>
        <w:rPr>
          <w:noProof/>
        </w:rPr>
        <w:tab/>
      </w:r>
      <w:r>
        <w:rPr>
          <w:noProof/>
        </w:rPr>
        <w:fldChar w:fldCharType="begin"/>
      </w:r>
      <w:r>
        <w:rPr>
          <w:noProof/>
        </w:rPr>
        <w:instrText xml:space="preserve"> PAGEREF _Toc102557435 \h </w:instrText>
      </w:r>
      <w:r>
        <w:rPr>
          <w:noProof/>
        </w:rPr>
      </w:r>
      <w:r>
        <w:rPr>
          <w:noProof/>
        </w:rPr>
        <w:fldChar w:fldCharType="separate"/>
      </w:r>
      <w:r w:rsidR="004A1EA9">
        <w:rPr>
          <w:noProof/>
        </w:rPr>
        <w:t>17</w:t>
      </w:r>
      <w:r>
        <w:rPr>
          <w:noProof/>
        </w:rPr>
        <w:fldChar w:fldCharType="end"/>
      </w:r>
    </w:p>
    <w:p w14:paraId="617E97CE" w14:textId="2ACA5CCC" w:rsidR="00FD1BD1" w:rsidRDefault="00FD1BD1">
      <w:pPr>
        <w:pStyle w:val="Sisluet2"/>
        <w:tabs>
          <w:tab w:val="right" w:leader="dot" w:pos="9629"/>
        </w:tabs>
        <w:rPr>
          <w:rFonts w:asciiTheme="minorHAnsi" w:eastAsiaTheme="minorEastAsia" w:hAnsiTheme="minorHAnsi" w:cstheme="minorBidi"/>
          <w:smallCaps w:val="0"/>
          <w:noProof/>
          <w:sz w:val="22"/>
          <w:szCs w:val="22"/>
        </w:rPr>
      </w:pPr>
      <w:r>
        <w:rPr>
          <w:noProof/>
        </w:rPr>
        <w:t>ASIAKKAAT</w:t>
      </w:r>
      <w:r>
        <w:rPr>
          <w:noProof/>
        </w:rPr>
        <w:tab/>
      </w:r>
      <w:r>
        <w:rPr>
          <w:noProof/>
        </w:rPr>
        <w:fldChar w:fldCharType="begin"/>
      </w:r>
      <w:r>
        <w:rPr>
          <w:noProof/>
        </w:rPr>
        <w:instrText xml:space="preserve"> PAGEREF _Toc102557436 \h </w:instrText>
      </w:r>
      <w:r>
        <w:rPr>
          <w:noProof/>
        </w:rPr>
      </w:r>
      <w:r>
        <w:rPr>
          <w:noProof/>
        </w:rPr>
        <w:fldChar w:fldCharType="separate"/>
      </w:r>
      <w:r w:rsidR="004A1EA9">
        <w:rPr>
          <w:noProof/>
        </w:rPr>
        <w:t>18</w:t>
      </w:r>
      <w:r>
        <w:rPr>
          <w:noProof/>
        </w:rPr>
        <w:fldChar w:fldCharType="end"/>
      </w:r>
    </w:p>
    <w:p w14:paraId="5092A848" w14:textId="0A322A4C" w:rsidR="00FD1BD1" w:rsidRDefault="00FD1BD1">
      <w:pPr>
        <w:pStyle w:val="Sisluet3"/>
        <w:tabs>
          <w:tab w:val="right" w:leader="dot" w:pos="9629"/>
        </w:tabs>
        <w:rPr>
          <w:rFonts w:asciiTheme="minorHAnsi" w:eastAsiaTheme="minorEastAsia" w:hAnsiTheme="minorHAnsi" w:cstheme="minorBidi"/>
          <w:i w:val="0"/>
          <w:noProof/>
          <w:sz w:val="22"/>
          <w:szCs w:val="22"/>
        </w:rPr>
      </w:pPr>
      <w:r>
        <w:rPr>
          <w:noProof/>
        </w:rPr>
        <w:t>Rakennustilavuuden ja tilaustehon kehitys vuosina 2003 - 2021</w:t>
      </w:r>
      <w:r>
        <w:rPr>
          <w:noProof/>
        </w:rPr>
        <w:tab/>
      </w:r>
      <w:r>
        <w:rPr>
          <w:noProof/>
        </w:rPr>
        <w:fldChar w:fldCharType="begin"/>
      </w:r>
      <w:r>
        <w:rPr>
          <w:noProof/>
        </w:rPr>
        <w:instrText xml:space="preserve"> PAGEREF _Toc102557437 \h </w:instrText>
      </w:r>
      <w:r>
        <w:rPr>
          <w:noProof/>
        </w:rPr>
      </w:r>
      <w:r>
        <w:rPr>
          <w:noProof/>
        </w:rPr>
        <w:fldChar w:fldCharType="separate"/>
      </w:r>
      <w:r w:rsidR="004A1EA9">
        <w:rPr>
          <w:noProof/>
        </w:rPr>
        <w:t>19</w:t>
      </w:r>
      <w:r>
        <w:rPr>
          <w:noProof/>
        </w:rPr>
        <w:fldChar w:fldCharType="end"/>
      </w:r>
    </w:p>
    <w:p w14:paraId="254EA1F5" w14:textId="6485EAD9" w:rsidR="00FD1BD1" w:rsidRDefault="00FD1BD1">
      <w:pPr>
        <w:pStyle w:val="Sisluet2"/>
        <w:tabs>
          <w:tab w:val="right" w:leader="dot" w:pos="9629"/>
        </w:tabs>
        <w:rPr>
          <w:rFonts w:asciiTheme="minorHAnsi" w:eastAsiaTheme="minorEastAsia" w:hAnsiTheme="minorHAnsi" w:cstheme="minorBidi"/>
          <w:smallCaps w:val="0"/>
          <w:noProof/>
          <w:sz w:val="22"/>
          <w:szCs w:val="22"/>
        </w:rPr>
      </w:pPr>
      <w:r>
        <w:rPr>
          <w:noProof/>
        </w:rPr>
        <w:t>LÄMPÖOSASTON TULOSLASKELMA VERTAILUTIETOINEEN</w:t>
      </w:r>
      <w:r>
        <w:rPr>
          <w:noProof/>
        </w:rPr>
        <w:tab/>
      </w:r>
      <w:r>
        <w:rPr>
          <w:noProof/>
        </w:rPr>
        <w:fldChar w:fldCharType="begin"/>
      </w:r>
      <w:r>
        <w:rPr>
          <w:noProof/>
        </w:rPr>
        <w:instrText xml:space="preserve"> PAGEREF _Toc102557438 \h </w:instrText>
      </w:r>
      <w:r>
        <w:rPr>
          <w:noProof/>
        </w:rPr>
      </w:r>
      <w:r>
        <w:rPr>
          <w:noProof/>
        </w:rPr>
        <w:fldChar w:fldCharType="separate"/>
      </w:r>
      <w:r w:rsidR="004A1EA9">
        <w:rPr>
          <w:noProof/>
        </w:rPr>
        <w:t>21</w:t>
      </w:r>
      <w:r>
        <w:rPr>
          <w:noProof/>
        </w:rPr>
        <w:fldChar w:fldCharType="end"/>
      </w:r>
    </w:p>
    <w:p w14:paraId="54A7F8A3" w14:textId="17EC931E" w:rsidR="00FD1BD1" w:rsidRDefault="00FD1BD1">
      <w:pPr>
        <w:pStyle w:val="Sisluet2"/>
        <w:tabs>
          <w:tab w:val="right" w:leader="dot" w:pos="9629"/>
        </w:tabs>
        <w:rPr>
          <w:rFonts w:asciiTheme="minorHAnsi" w:eastAsiaTheme="minorEastAsia" w:hAnsiTheme="minorHAnsi" w:cstheme="minorBidi"/>
          <w:smallCaps w:val="0"/>
          <w:noProof/>
          <w:sz w:val="22"/>
          <w:szCs w:val="22"/>
        </w:rPr>
      </w:pPr>
      <w:r>
        <w:rPr>
          <w:noProof/>
        </w:rPr>
        <w:t>TALOUDEN TUNNUSLUVUT</w:t>
      </w:r>
      <w:r>
        <w:rPr>
          <w:noProof/>
        </w:rPr>
        <w:tab/>
      </w:r>
      <w:r>
        <w:rPr>
          <w:noProof/>
        </w:rPr>
        <w:fldChar w:fldCharType="begin"/>
      </w:r>
      <w:r>
        <w:rPr>
          <w:noProof/>
        </w:rPr>
        <w:instrText xml:space="preserve"> PAGEREF _Toc102557439 \h </w:instrText>
      </w:r>
      <w:r>
        <w:rPr>
          <w:noProof/>
        </w:rPr>
      </w:r>
      <w:r>
        <w:rPr>
          <w:noProof/>
        </w:rPr>
        <w:fldChar w:fldCharType="separate"/>
      </w:r>
      <w:r w:rsidR="004A1EA9">
        <w:rPr>
          <w:noProof/>
        </w:rPr>
        <w:t>22</w:t>
      </w:r>
      <w:r>
        <w:rPr>
          <w:noProof/>
        </w:rPr>
        <w:fldChar w:fldCharType="end"/>
      </w:r>
    </w:p>
    <w:p w14:paraId="4AFA6DBD" w14:textId="1AE4C25F" w:rsidR="00FD1BD1" w:rsidRDefault="00FD1BD1">
      <w:pPr>
        <w:pStyle w:val="Sisluet2"/>
        <w:tabs>
          <w:tab w:val="right" w:leader="dot" w:pos="9629"/>
        </w:tabs>
        <w:rPr>
          <w:rFonts w:asciiTheme="minorHAnsi" w:eastAsiaTheme="minorEastAsia" w:hAnsiTheme="minorHAnsi" w:cstheme="minorBidi"/>
          <w:smallCaps w:val="0"/>
          <w:noProof/>
          <w:sz w:val="22"/>
          <w:szCs w:val="22"/>
        </w:rPr>
      </w:pPr>
      <w:r w:rsidRPr="00BF452F">
        <w:rPr>
          <w:rFonts w:eastAsia="Calibri"/>
          <w:noProof/>
          <w:lang w:eastAsia="en-US"/>
        </w:rPr>
        <w:t>Yleistä</w:t>
      </w:r>
      <w:r>
        <w:rPr>
          <w:noProof/>
        </w:rPr>
        <w:tab/>
      </w:r>
      <w:r>
        <w:rPr>
          <w:noProof/>
        </w:rPr>
        <w:fldChar w:fldCharType="begin"/>
      </w:r>
      <w:r>
        <w:rPr>
          <w:noProof/>
        </w:rPr>
        <w:instrText xml:space="preserve"> PAGEREF _Toc102557440 \h </w:instrText>
      </w:r>
      <w:r>
        <w:rPr>
          <w:noProof/>
        </w:rPr>
      </w:r>
      <w:r>
        <w:rPr>
          <w:noProof/>
        </w:rPr>
        <w:fldChar w:fldCharType="separate"/>
      </w:r>
      <w:r w:rsidR="004A1EA9">
        <w:rPr>
          <w:noProof/>
        </w:rPr>
        <w:t>23</w:t>
      </w:r>
      <w:r>
        <w:rPr>
          <w:noProof/>
        </w:rPr>
        <w:fldChar w:fldCharType="end"/>
      </w:r>
    </w:p>
    <w:p w14:paraId="0450D46A" w14:textId="34CCE3BE" w:rsidR="00FD1BD1" w:rsidRDefault="00FD1BD1">
      <w:pPr>
        <w:pStyle w:val="Sisluet2"/>
        <w:tabs>
          <w:tab w:val="right" w:leader="dot" w:pos="9629"/>
        </w:tabs>
        <w:rPr>
          <w:rFonts w:asciiTheme="minorHAnsi" w:eastAsiaTheme="minorEastAsia" w:hAnsiTheme="minorHAnsi" w:cstheme="minorBidi"/>
          <w:smallCaps w:val="0"/>
          <w:noProof/>
          <w:sz w:val="22"/>
          <w:szCs w:val="22"/>
        </w:rPr>
      </w:pPr>
      <w:r w:rsidRPr="00BF452F">
        <w:rPr>
          <w:rFonts w:eastAsia="Calibri"/>
          <w:noProof/>
          <w:lang w:eastAsia="en-US"/>
        </w:rPr>
        <w:t>Talous</w:t>
      </w:r>
      <w:r>
        <w:rPr>
          <w:noProof/>
        </w:rPr>
        <w:tab/>
      </w:r>
      <w:r>
        <w:rPr>
          <w:noProof/>
        </w:rPr>
        <w:fldChar w:fldCharType="begin"/>
      </w:r>
      <w:r>
        <w:rPr>
          <w:noProof/>
        </w:rPr>
        <w:instrText xml:space="preserve"> PAGEREF _Toc102557441 \h </w:instrText>
      </w:r>
      <w:r>
        <w:rPr>
          <w:noProof/>
        </w:rPr>
      </w:r>
      <w:r>
        <w:rPr>
          <w:noProof/>
        </w:rPr>
        <w:fldChar w:fldCharType="separate"/>
      </w:r>
      <w:r w:rsidR="004A1EA9">
        <w:rPr>
          <w:noProof/>
        </w:rPr>
        <w:t>23</w:t>
      </w:r>
      <w:r>
        <w:rPr>
          <w:noProof/>
        </w:rPr>
        <w:fldChar w:fldCharType="end"/>
      </w:r>
    </w:p>
    <w:p w14:paraId="2BF19770" w14:textId="3102D2C2" w:rsidR="00FD1BD1" w:rsidRDefault="00FD1BD1">
      <w:pPr>
        <w:pStyle w:val="Sisluet2"/>
        <w:tabs>
          <w:tab w:val="right" w:leader="dot" w:pos="9629"/>
        </w:tabs>
        <w:rPr>
          <w:rFonts w:asciiTheme="minorHAnsi" w:eastAsiaTheme="minorEastAsia" w:hAnsiTheme="minorHAnsi" w:cstheme="minorBidi"/>
          <w:smallCaps w:val="0"/>
          <w:noProof/>
          <w:sz w:val="22"/>
          <w:szCs w:val="22"/>
        </w:rPr>
      </w:pPr>
      <w:r w:rsidRPr="00BF452F">
        <w:rPr>
          <w:rFonts w:eastAsia="Calibri"/>
          <w:noProof/>
          <w:lang w:eastAsia="en-US"/>
        </w:rPr>
        <w:t>Vedenhankinta ja käsittely</w:t>
      </w:r>
      <w:r>
        <w:rPr>
          <w:noProof/>
        </w:rPr>
        <w:tab/>
      </w:r>
      <w:r>
        <w:rPr>
          <w:noProof/>
        </w:rPr>
        <w:fldChar w:fldCharType="begin"/>
      </w:r>
      <w:r>
        <w:rPr>
          <w:noProof/>
        </w:rPr>
        <w:instrText xml:space="preserve"> PAGEREF _Toc102557442 \h </w:instrText>
      </w:r>
      <w:r>
        <w:rPr>
          <w:noProof/>
        </w:rPr>
      </w:r>
      <w:r>
        <w:rPr>
          <w:noProof/>
        </w:rPr>
        <w:fldChar w:fldCharType="separate"/>
      </w:r>
      <w:r w:rsidR="004A1EA9">
        <w:rPr>
          <w:noProof/>
        </w:rPr>
        <w:t>24</w:t>
      </w:r>
      <w:r>
        <w:rPr>
          <w:noProof/>
        </w:rPr>
        <w:fldChar w:fldCharType="end"/>
      </w:r>
    </w:p>
    <w:p w14:paraId="6E4B6E9D" w14:textId="718B285C" w:rsidR="00FD1BD1" w:rsidRDefault="00FD1BD1">
      <w:pPr>
        <w:pStyle w:val="Sisluet2"/>
        <w:tabs>
          <w:tab w:val="right" w:leader="dot" w:pos="9629"/>
        </w:tabs>
        <w:rPr>
          <w:rFonts w:asciiTheme="minorHAnsi" w:eastAsiaTheme="minorEastAsia" w:hAnsiTheme="minorHAnsi" w:cstheme="minorBidi"/>
          <w:smallCaps w:val="0"/>
          <w:noProof/>
          <w:sz w:val="22"/>
          <w:szCs w:val="22"/>
        </w:rPr>
      </w:pPr>
      <w:r w:rsidRPr="00BF452F">
        <w:rPr>
          <w:rFonts w:eastAsia="Calibri"/>
          <w:noProof/>
          <w:lang w:eastAsia="en-US"/>
        </w:rPr>
        <w:t>Jäteveden käsittely</w:t>
      </w:r>
      <w:r>
        <w:rPr>
          <w:noProof/>
        </w:rPr>
        <w:tab/>
      </w:r>
      <w:r>
        <w:rPr>
          <w:noProof/>
        </w:rPr>
        <w:fldChar w:fldCharType="begin"/>
      </w:r>
      <w:r>
        <w:rPr>
          <w:noProof/>
        </w:rPr>
        <w:instrText xml:space="preserve"> PAGEREF _Toc102557443 \h </w:instrText>
      </w:r>
      <w:r>
        <w:rPr>
          <w:noProof/>
        </w:rPr>
      </w:r>
      <w:r>
        <w:rPr>
          <w:noProof/>
        </w:rPr>
        <w:fldChar w:fldCharType="separate"/>
      </w:r>
      <w:r w:rsidR="004A1EA9">
        <w:rPr>
          <w:noProof/>
        </w:rPr>
        <w:t>24</w:t>
      </w:r>
      <w:r>
        <w:rPr>
          <w:noProof/>
        </w:rPr>
        <w:fldChar w:fldCharType="end"/>
      </w:r>
    </w:p>
    <w:p w14:paraId="5EDF6F73" w14:textId="28EA9403" w:rsidR="00FD1BD1" w:rsidRDefault="00FD1BD1">
      <w:pPr>
        <w:pStyle w:val="Sisluet2"/>
        <w:tabs>
          <w:tab w:val="right" w:leader="dot" w:pos="9629"/>
        </w:tabs>
        <w:rPr>
          <w:rFonts w:asciiTheme="minorHAnsi" w:eastAsiaTheme="minorEastAsia" w:hAnsiTheme="minorHAnsi" w:cstheme="minorBidi"/>
          <w:smallCaps w:val="0"/>
          <w:noProof/>
          <w:sz w:val="22"/>
          <w:szCs w:val="22"/>
        </w:rPr>
      </w:pPr>
      <w:r>
        <w:rPr>
          <w:noProof/>
        </w:rPr>
        <w:t>TALOUDEN TUNNUSLUVUT</w:t>
      </w:r>
      <w:r>
        <w:rPr>
          <w:noProof/>
        </w:rPr>
        <w:tab/>
      </w:r>
      <w:r>
        <w:rPr>
          <w:noProof/>
        </w:rPr>
        <w:fldChar w:fldCharType="begin"/>
      </w:r>
      <w:r>
        <w:rPr>
          <w:noProof/>
        </w:rPr>
        <w:instrText xml:space="preserve"> PAGEREF _Toc102557444 \h </w:instrText>
      </w:r>
      <w:r>
        <w:rPr>
          <w:noProof/>
        </w:rPr>
      </w:r>
      <w:r>
        <w:rPr>
          <w:noProof/>
        </w:rPr>
        <w:fldChar w:fldCharType="separate"/>
      </w:r>
      <w:r w:rsidR="004A1EA9">
        <w:rPr>
          <w:noProof/>
        </w:rPr>
        <w:t>28</w:t>
      </w:r>
      <w:r>
        <w:rPr>
          <w:noProof/>
        </w:rPr>
        <w:fldChar w:fldCharType="end"/>
      </w:r>
    </w:p>
    <w:p w14:paraId="3CC376B4" w14:textId="23D3823C" w:rsidR="00FD1BD1" w:rsidRDefault="00FD1BD1">
      <w:pPr>
        <w:pStyle w:val="Sisluet1"/>
        <w:tabs>
          <w:tab w:val="right" w:leader="dot" w:pos="9629"/>
        </w:tabs>
        <w:rPr>
          <w:rFonts w:asciiTheme="minorHAnsi" w:eastAsiaTheme="minorEastAsia" w:hAnsiTheme="minorHAnsi" w:cstheme="minorBidi"/>
          <w:b w:val="0"/>
          <w:caps w:val="0"/>
          <w:noProof/>
          <w:sz w:val="22"/>
          <w:szCs w:val="22"/>
        </w:rPr>
      </w:pPr>
      <w:r>
        <w:rPr>
          <w:noProof/>
        </w:rPr>
        <w:t>TILINPÄÄTÖKSEN LIITETIEDOT</w:t>
      </w:r>
      <w:r>
        <w:rPr>
          <w:noProof/>
        </w:rPr>
        <w:tab/>
      </w:r>
      <w:r>
        <w:rPr>
          <w:noProof/>
        </w:rPr>
        <w:fldChar w:fldCharType="begin"/>
      </w:r>
      <w:r>
        <w:rPr>
          <w:noProof/>
        </w:rPr>
        <w:instrText xml:space="preserve"> PAGEREF _Toc102557445 \h </w:instrText>
      </w:r>
      <w:r>
        <w:rPr>
          <w:noProof/>
        </w:rPr>
      </w:r>
      <w:r>
        <w:rPr>
          <w:noProof/>
        </w:rPr>
        <w:fldChar w:fldCharType="separate"/>
      </w:r>
      <w:r w:rsidR="004A1EA9">
        <w:rPr>
          <w:noProof/>
        </w:rPr>
        <w:t>29</w:t>
      </w:r>
      <w:r>
        <w:rPr>
          <w:noProof/>
        </w:rPr>
        <w:fldChar w:fldCharType="end"/>
      </w:r>
    </w:p>
    <w:p w14:paraId="31ADAEC2" w14:textId="7049AE19" w:rsidR="00FD1BD1" w:rsidRDefault="00FD1BD1">
      <w:pPr>
        <w:pStyle w:val="Sisluet1"/>
        <w:tabs>
          <w:tab w:val="right" w:leader="dot" w:pos="9629"/>
        </w:tabs>
        <w:rPr>
          <w:rFonts w:asciiTheme="minorHAnsi" w:eastAsiaTheme="minorEastAsia" w:hAnsiTheme="minorHAnsi" w:cstheme="minorBidi"/>
          <w:b w:val="0"/>
          <w:caps w:val="0"/>
          <w:noProof/>
          <w:sz w:val="22"/>
          <w:szCs w:val="22"/>
        </w:rPr>
      </w:pPr>
      <w:r>
        <w:rPr>
          <w:noProof/>
        </w:rPr>
        <w:t>TULOSLASKELMAN LIITETIEDOT</w:t>
      </w:r>
      <w:r>
        <w:rPr>
          <w:noProof/>
        </w:rPr>
        <w:tab/>
      </w:r>
      <w:r>
        <w:rPr>
          <w:noProof/>
        </w:rPr>
        <w:fldChar w:fldCharType="begin"/>
      </w:r>
      <w:r>
        <w:rPr>
          <w:noProof/>
        </w:rPr>
        <w:instrText xml:space="preserve"> PAGEREF _Toc102557446 \h </w:instrText>
      </w:r>
      <w:r>
        <w:rPr>
          <w:noProof/>
        </w:rPr>
      </w:r>
      <w:r>
        <w:rPr>
          <w:noProof/>
        </w:rPr>
        <w:fldChar w:fldCharType="separate"/>
      </w:r>
      <w:r w:rsidR="004A1EA9">
        <w:rPr>
          <w:noProof/>
        </w:rPr>
        <w:t>30</w:t>
      </w:r>
      <w:r>
        <w:rPr>
          <w:noProof/>
        </w:rPr>
        <w:fldChar w:fldCharType="end"/>
      </w:r>
    </w:p>
    <w:p w14:paraId="6F161A5F" w14:textId="4DC5840B" w:rsidR="00FD1BD1" w:rsidRDefault="00FD1BD1">
      <w:pPr>
        <w:pStyle w:val="Sisluet1"/>
        <w:tabs>
          <w:tab w:val="right" w:leader="dot" w:pos="9629"/>
        </w:tabs>
        <w:rPr>
          <w:rFonts w:asciiTheme="minorHAnsi" w:eastAsiaTheme="minorEastAsia" w:hAnsiTheme="minorHAnsi" w:cstheme="minorBidi"/>
          <w:b w:val="0"/>
          <w:caps w:val="0"/>
          <w:noProof/>
          <w:sz w:val="22"/>
          <w:szCs w:val="22"/>
        </w:rPr>
      </w:pPr>
      <w:r>
        <w:rPr>
          <w:noProof/>
        </w:rPr>
        <w:t>TASEEN LIITETIEDOT</w:t>
      </w:r>
      <w:r>
        <w:rPr>
          <w:noProof/>
        </w:rPr>
        <w:tab/>
      </w:r>
      <w:r>
        <w:rPr>
          <w:noProof/>
        </w:rPr>
        <w:fldChar w:fldCharType="begin"/>
      </w:r>
      <w:r>
        <w:rPr>
          <w:noProof/>
        </w:rPr>
        <w:instrText xml:space="preserve"> PAGEREF _Toc102557447 \h </w:instrText>
      </w:r>
      <w:r>
        <w:rPr>
          <w:noProof/>
        </w:rPr>
      </w:r>
      <w:r>
        <w:rPr>
          <w:noProof/>
        </w:rPr>
        <w:fldChar w:fldCharType="separate"/>
      </w:r>
      <w:r w:rsidR="004A1EA9">
        <w:rPr>
          <w:noProof/>
        </w:rPr>
        <w:t>31</w:t>
      </w:r>
      <w:r>
        <w:rPr>
          <w:noProof/>
        </w:rPr>
        <w:fldChar w:fldCharType="end"/>
      </w:r>
    </w:p>
    <w:p w14:paraId="3DFE9CCE" w14:textId="73C296B2" w:rsidR="00FD1BD1" w:rsidRDefault="00FD1BD1">
      <w:pPr>
        <w:pStyle w:val="Sisluet1"/>
        <w:tabs>
          <w:tab w:val="right" w:leader="dot" w:pos="9629"/>
        </w:tabs>
        <w:rPr>
          <w:rFonts w:asciiTheme="minorHAnsi" w:eastAsiaTheme="minorEastAsia" w:hAnsiTheme="minorHAnsi" w:cstheme="minorBidi"/>
          <w:b w:val="0"/>
          <w:caps w:val="0"/>
          <w:noProof/>
          <w:sz w:val="22"/>
          <w:szCs w:val="22"/>
        </w:rPr>
      </w:pPr>
      <w:r>
        <w:rPr>
          <w:noProof/>
        </w:rPr>
        <w:t>TULOKSEN KIRJAAMINEN</w:t>
      </w:r>
      <w:r>
        <w:rPr>
          <w:noProof/>
        </w:rPr>
        <w:tab/>
      </w:r>
      <w:r>
        <w:rPr>
          <w:noProof/>
        </w:rPr>
        <w:fldChar w:fldCharType="begin"/>
      </w:r>
      <w:r>
        <w:rPr>
          <w:noProof/>
        </w:rPr>
        <w:instrText xml:space="preserve"> PAGEREF _Toc102557448 \h </w:instrText>
      </w:r>
      <w:r>
        <w:rPr>
          <w:noProof/>
        </w:rPr>
      </w:r>
      <w:r>
        <w:rPr>
          <w:noProof/>
        </w:rPr>
        <w:fldChar w:fldCharType="separate"/>
      </w:r>
      <w:r w:rsidR="004A1EA9">
        <w:rPr>
          <w:noProof/>
        </w:rPr>
        <w:t>34</w:t>
      </w:r>
      <w:r>
        <w:rPr>
          <w:noProof/>
        </w:rPr>
        <w:fldChar w:fldCharType="end"/>
      </w:r>
    </w:p>
    <w:p w14:paraId="6BD2730F" w14:textId="53C1EBAA" w:rsidR="00FD1BD1" w:rsidRDefault="00FD1BD1">
      <w:pPr>
        <w:pStyle w:val="Sisluet1"/>
        <w:tabs>
          <w:tab w:val="right" w:leader="dot" w:pos="9629"/>
        </w:tabs>
        <w:rPr>
          <w:rFonts w:asciiTheme="minorHAnsi" w:eastAsiaTheme="minorEastAsia" w:hAnsiTheme="minorHAnsi" w:cstheme="minorBidi"/>
          <w:b w:val="0"/>
          <w:caps w:val="0"/>
          <w:noProof/>
          <w:sz w:val="22"/>
          <w:szCs w:val="22"/>
        </w:rPr>
      </w:pPr>
      <w:r>
        <w:rPr>
          <w:noProof/>
        </w:rPr>
        <w:t>TILINTARKASTUSKERTOMUS</w:t>
      </w:r>
      <w:r>
        <w:rPr>
          <w:noProof/>
        </w:rPr>
        <w:tab/>
      </w:r>
      <w:r>
        <w:rPr>
          <w:noProof/>
        </w:rPr>
        <w:fldChar w:fldCharType="begin"/>
      </w:r>
      <w:r>
        <w:rPr>
          <w:noProof/>
        </w:rPr>
        <w:instrText xml:space="preserve"> PAGEREF _Toc102557449 \h </w:instrText>
      </w:r>
      <w:r>
        <w:rPr>
          <w:noProof/>
        </w:rPr>
      </w:r>
      <w:r>
        <w:rPr>
          <w:noProof/>
        </w:rPr>
        <w:fldChar w:fldCharType="separate"/>
      </w:r>
      <w:r w:rsidR="004A1EA9">
        <w:rPr>
          <w:noProof/>
        </w:rPr>
        <w:t>35</w:t>
      </w:r>
      <w:r>
        <w:rPr>
          <w:noProof/>
        </w:rPr>
        <w:fldChar w:fldCharType="end"/>
      </w:r>
    </w:p>
    <w:p w14:paraId="0D725520" w14:textId="0394F9B1" w:rsidR="000103B2" w:rsidRPr="001D53DF" w:rsidRDefault="000103B2">
      <w:pPr>
        <w:tabs>
          <w:tab w:val="left" w:pos="1152"/>
          <w:tab w:val="right" w:pos="8784"/>
        </w:tabs>
        <w:spacing w:line="240" w:lineRule="exact"/>
        <w:ind w:left="8784" w:hanging="8784"/>
        <w:rPr>
          <w:rFonts w:ascii="GothicPS" w:hAnsi="GothicPS"/>
          <w:sz w:val="24"/>
        </w:rPr>
      </w:pPr>
      <w:r w:rsidRPr="00D555CE">
        <w:rPr>
          <w:rFonts w:ascii="GothicPS" w:hAnsi="GothicPS"/>
          <w:color w:val="FF0000"/>
          <w:sz w:val="24"/>
        </w:rPr>
        <w:fldChar w:fldCharType="end"/>
      </w:r>
    </w:p>
    <w:p w14:paraId="76386438" w14:textId="77777777" w:rsidR="000103B2" w:rsidRPr="00D555CE" w:rsidRDefault="000103B2">
      <w:pPr>
        <w:pStyle w:val="Otsikko1"/>
        <w:rPr>
          <w:rFonts w:ascii="GothicPS" w:hAnsi="GothicPS"/>
          <w:color w:val="FF0000"/>
        </w:rPr>
        <w:sectPr w:rsidR="000103B2" w:rsidRPr="00D555CE" w:rsidSect="00054153">
          <w:headerReference w:type="even" r:id="rId8"/>
          <w:headerReference w:type="default" r:id="rId9"/>
          <w:footerReference w:type="even" r:id="rId10"/>
          <w:footerReference w:type="default" r:id="rId11"/>
          <w:headerReference w:type="first" r:id="rId12"/>
          <w:footerReference w:type="first" r:id="rId13"/>
          <w:footnotePr>
            <w:numRestart w:val="eachSect"/>
          </w:footnotePr>
          <w:type w:val="continuous"/>
          <w:pgSz w:w="11907" w:h="16840" w:code="9"/>
          <w:pgMar w:top="1843" w:right="1134" w:bottom="851" w:left="1134" w:header="708" w:footer="708" w:gutter="0"/>
          <w:pgNumType w:start="2"/>
          <w:cols w:space="708"/>
          <w:titlePg/>
        </w:sectPr>
      </w:pPr>
    </w:p>
    <w:p w14:paraId="6C69B000" w14:textId="77777777" w:rsidR="0015755C" w:rsidRPr="001D53DF" w:rsidRDefault="0015755C" w:rsidP="008F5077">
      <w:pPr>
        <w:pStyle w:val="Otsikko2"/>
        <w:rPr>
          <w:rFonts w:ascii="GothicPS" w:hAnsi="GothicPS"/>
        </w:rPr>
      </w:pPr>
    </w:p>
    <w:p w14:paraId="2D91F35A" w14:textId="77777777" w:rsidR="0015755C" w:rsidRPr="001D53DF" w:rsidRDefault="0015755C" w:rsidP="008F5077">
      <w:pPr>
        <w:pStyle w:val="Otsikko2"/>
        <w:rPr>
          <w:rFonts w:ascii="GothicPS" w:hAnsi="GothicPS"/>
        </w:rPr>
      </w:pPr>
    </w:p>
    <w:p w14:paraId="53318734" w14:textId="77777777" w:rsidR="0015755C" w:rsidRPr="001D53DF" w:rsidRDefault="0015755C" w:rsidP="00D26891">
      <w:bookmarkStart w:id="0" w:name="_Toc478461305"/>
      <w:bookmarkStart w:id="1" w:name="_Toc478461481"/>
      <w:r w:rsidRPr="001D53DF">
        <w:t xml:space="preserve">Y-tunnus </w:t>
      </w:r>
      <w:proofErr w:type="gramStart"/>
      <w:r w:rsidRPr="001D53DF">
        <w:t>0210506-8</w:t>
      </w:r>
      <w:bookmarkEnd w:id="0"/>
      <w:bookmarkEnd w:id="1"/>
      <w:proofErr w:type="gramEnd"/>
    </w:p>
    <w:p w14:paraId="2E1CC8FB" w14:textId="77777777" w:rsidR="007E6191" w:rsidRPr="001D53DF" w:rsidRDefault="007E6191" w:rsidP="007E6191">
      <w:bookmarkStart w:id="2" w:name="_Toc161458076"/>
      <w:bookmarkStart w:id="3" w:name="_Toc194385069"/>
      <w:bookmarkStart w:id="4" w:name="_Toc198003313"/>
      <w:bookmarkStart w:id="5" w:name="_Toc257807700"/>
      <w:bookmarkStart w:id="6" w:name="_Toc414543229"/>
    </w:p>
    <w:p w14:paraId="21571F06" w14:textId="0441E4E1" w:rsidR="007E6191" w:rsidRDefault="007E6191" w:rsidP="007E6191"/>
    <w:p w14:paraId="6EF64428" w14:textId="78A1AA1D" w:rsidR="006023A8" w:rsidRDefault="006023A8" w:rsidP="007E6191"/>
    <w:p w14:paraId="6D0816D7" w14:textId="6A611D21" w:rsidR="006023A8" w:rsidRDefault="006023A8" w:rsidP="007E6191"/>
    <w:p w14:paraId="2AA771E7" w14:textId="74C96882" w:rsidR="006023A8" w:rsidRDefault="006023A8" w:rsidP="007E6191"/>
    <w:p w14:paraId="6DBB28E7" w14:textId="401D127D" w:rsidR="006023A8" w:rsidRDefault="006023A8" w:rsidP="007E6191"/>
    <w:p w14:paraId="365B26E5" w14:textId="61EFDEBB" w:rsidR="006023A8" w:rsidRDefault="006023A8" w:rsidP="007E6191"/>
    <w:p w14:paraId="2886CC89" w14:textId="1225CC09" w:rsidR="006023A8" w:rsidRPr="00E27D6D" w:rsidRDefault="006023A8" w:rsidP="006023A8">
      <w:pPr>
        <w:rPr>
          <w:b/>
          <w:sz w:val="28"/>
          <w:szCs w:val="28"/>
        </w:rPr>
      </w:pPr>
      <w:bookmarkStart w:id="7" w:name="_Toc478461306"/>
      <w:bookmarkStart w:id="8" w:name="_Toc478461482"/>
      <w:r w:rsidRPr="00E27D6D">
        <w:rPr>
          <w:b/>
          <w:sz w:val="28"/>
          <w:szCs w:val="28"/>
        </w:rPr>
        <w:t>TILINPÄÄTÖS 20</w:t>
      </w:r>
      <w:bookmarkEnd w:id="7"/>
      <w:bookmarkEnd w:id="8"/>
      <w:r w:rsidRPr="00E27D6D">
        <w:rPr>
          <w:b/>
          <w:sz w:val="28"/>
          <w:szCs w:val="28"/>
        </w:rPr>
        <w:t>2</w:t>
      </w:r>
      <w:r w:rsidR="00F972BD" w:rsidRPr="00E27D6D">
        <w:rPr>
          <w:b/>
          <w:sz w:val="28"/>
          <w:szCs w:val="28"/>
        </w:rPr>
        <w:t>2</w:t>
      </w:r>
    </w:p>
    <w:p w14:paraId="56616196" w14:textId="77777777" w:rsidR="006023A8" w:rsidRPr="00E27D6D" w:rsidRDefault="006023A8" w:rsidP="006023A8">
      <w:pPr>
        <w:rPr>
          <w:b/>
          <w:sz w:val="28"/>
          <w:szCs w:val="28"/>
        </w:rPr>
      </w:pPr>
    </w:p>
    <w:p w14:paraId="70E98BB5" w14:textId="77777777" w:rsidR="006023A8" w:rsidRPr="00E27D6D" w:rsidRDefault="006023A8" w:rsidP="006023A8">
      <w:pPr>
        <w:rPr>
          <w:b/>
          <w:sz w:val="24"/>
          <w:szCs w:val="24"/>
        </w:rPr>
      </w:pPr>
      <w:r w:rsidRPr="00E27D6D">
        <w:rPr>
          <w:b/>
          <w:sz w:val="24"/>
          <w:szCs w:val="24"/>
        </w:rPr>
        <w:t>Kirjanpitokirjat, tositelajit ja säilytystapa</w:t>
      </w:r>
    </w:p>
    <w:p w14:paraId="4AA1A540" w14:textId="77777777" w:rsidR="006023A8" w:rsidRPr="00E27D6D" w:rsidRDefault="006023A8" w:rsidP="006023A8"/>
    <w:p w14:paraId="364D63E3" w14:textId="77777777" w:rsidR="006023A8" w:rsidRPr="00E27D6D" w:rsidRDefault="006023A8" w:rsidP="006023A8">
      <w:pPr>
        <w:ind w:left="1985"/>
        <w:rPr>
          <w:b/>
          <w:sz w:val="24"/>
          <w:szCs w:val="24"/>
        </w:rPr>
      </w:pPr>
      <w:r w:rsidRPr="00E27D6D">
        <w:rPr>
          <w:b/>
          <w:sz w:val="24"/>
          <w:szCs w:val="24"/>
        </w:rPr>
        <w:t>Kirjanpitokirjat</w:t>
      </w:r>
      <w:r w:rsidRPr="00E27D6D">
        <w:rPr>
          <w:b/>
          <w:sz w:val="24"/>
          <w:szCs w:val="24"/>
        </w:rPr>
        <w:tab/>
      </w:r>
      <w:r w:rsidRPr="00E27D6D">
        <w:rPr>
          <w:b/>
          <w:sz w:val="24"/>
          <w:szCs w:val="24"/>
        </w:rPr>
        <w:tab/>
      </w:r>
      <w:r w:rsidRPr="00E27D6D">
        <w:rPr>
          <w:b/>
          <w:sz w:val="24"/>
          <w:szCs w:val="24"/>
        </w:rPr>
        <w:tab/>
        <w:t>Säilytystapa</w:t>
      </w:r>
      <w:r w:rsidRPr="00E27D6D">
        <w:rPr>
          <w:b/>
          <w:sz w:val="24"/>
          <w:szCs w:val="24"/>
        </w:rPr>
        <w:tab/>
      </w:r>
    </w:p>
    <w:p w14:paraId="51FDDAEC" w14:textId="77777777" w:rsidR="006023A8" w:rsidRPr="00E27D6D" w:rsidRDefault="006023A8" w:rsidP="006023A8"/>
    <w:p w14:paraId="12C47950" w14:textId="77777777" w:rsidR="006023A8" w:rsidRPr="00E27D6D" w:rsidRDefault="006023A8" w:rsidP="006023A8">
      <w:pPr>
        <w:ind w:left="1985"/>
        <w:rPr>
          <w:sz w:val="24"/>
          <w:szCs w:val="24"/>
        </w:rPr>
      </w:pPr>
      <w:r w:rsidRPr="00E27D6D">
        <w:rPr>
          <w:sz w:val="24"/>
          <w:szCs w:val="24"/>
        </w:rPr>
        <w:t>Pääkirja taloudenohjausjärjestelmästä</w:t>
      </w:r>
      <w:r w:rsidRPr="00E27D6D">
        <w:rPr>
          <w:sz w:val="24"/>
          <w:szCs w:val="24"/>
        </w:rPr>
        <w:tab/>
        <w:t>Sähköisenä tallenteena</w:t>
      </w:r>
    </w:p>
    <w:p w14:paraId="166EA2EB" w14:textId="3D6D78A9" w:rsidR="006023A8" w:rsidRPr="00E27D6D" w:rsidRDefault="006023A8" w:rsidP="006023A8">
      <w:pPr>
        <w:ind w:left="1985"/>
        <w:rPr>
          <w:sz w:val="24"/>
          <w:szCs w:val="24"/>
        </w:rPr>
      </w:pPr>
      <w:r w:rsidRPr="00E27D6D">
        <w:rPr>
          <w:sz w:val="24"/>
          <w:szCs w:val="24"/>
        </w:rPr>
        <w:br/>
        <w:t>Päiväkirja taloudenohjausjärjestelmästä</w:t>
      </w:r>
      <w:r w:rsidRPr="00E27D6D">
        <w:rPr>
          <w:sz w:val="24"/>
          <w:szCs w:val="24"/>
        </w:rPr>
        <w:tab/>
        <w:t>Sähköisenä tallenteena</w:t>
      </w:r>
      <w:r w:rsidRPr="00E27D6D">
        <w:rPr>
          <w:sz w:val="24"/>
          <w:szCs w:val="24"/>
        </w:rPr>
        <w:br/>
        <w:t>Käyttöomaisuusluettelo</w:t>
      </w:r>
      <w:r w:rsidRPr="00E27D6D">
        <w:rPr>
          <w:sz w:val="24"/>
          <w:szCs w:val="24"/>
        </w:rPr>
        <w:tab/>
      </w:r>
      <w:r w:rsidRPr="00E27D6D">
        <w:rPr>
          <w:sz w:val="24"/>
          <w:szCs w:val="24"/>
        </w:rPr>
        <w:tab/>
        <w:t>Sähköisenä tallenteena</w:t>
      </w:r>
      <w:r w:rsidRPr="00E27D6D">
        <w:rPr>
          <w:sz w:val="24"/>
          <w:szCs w:val="24"/>
        </w:rPr>
        <w:br/>
      </w:r>
      <w:r w:rsidRPr="00E27D6D">
        <w:rPr>
          <w:sz w:val="24"/>
          <w:szCs w:val="24"/>
        </w:rPr>
        <w:br/>
        <w:t>Tase-erittelyt ja liitetietojen erittelyt</w:t>
      </w:r>
      <w:r w:rsidRPr="00E27D6D">
        <w:rPr>
          <w:sz w:val="24"/>
          <w:szCs w:val="24"/>
        </w:rPr>
        <w:tab/>
      </w:r>
      <w:r w:rsidR="00134682" w:rsidRPr="00E27D6D">
        <w:rPr>
          <w:sz w:val="24"/>
          <w:szCs w:val="24"/>
        </w:rPr>
        <w:t>Sähköisenä tallenteena</w:t>
      </w:r>
      <w:r w:rsidRPr="00E27D6D">
        <w:rPr>
          <w:sz w:val="24"/>
          <w:szCs w:val="24"/>
        </w:rPr>
        <w:br/>
      </w:r>
      <w:r w:rsidRPr="00E27D6D">
        <w:rPr>
          <w:sz w:val="24"/>
          <w:szCs w:val="24"/>
        </w:rPr>
        <w:br/>
        <w:t>Tositelajiluettelo</w:t>
      </w:r>
    </w:p>
    <w:tbl>
      <w:tblPr>
        <w:tblW w:w="7838" w:type="dxa"/>
        <w:tblInd w:w="2031" w:type="dxa"/>
        <w:tblCellMar>
          <w:left w:w="70" w:type="dxa"/>
          <w:right w:w="70" w:type="dxa"/>
        </w:tblCellMar>
        <w:tblLook w:val="04A0" w:firstRow="1" w:lastRow="0" w:firstColumn="1" w:lastColumn="0" w:noHBand="0" w:noVBand="1"/>
      </w:tblPr>
      <w:tblGrid>
        <w:gridCol w:w="591"/>
        <w:gridCol w:w="3685"/>
        <w:gridCol w:w="860"/>
        <w:gridCol w:w="960"/>
        <w:gridCol w:w="967"/>
        <w:gridCol w:w="960"/>
      </w:tblGrid>
      <w:tr w:rsidR="00E27D6D" w:rsidRPr="00E27D6D" w14:paraId="71F79349" w14:textId="77777777" w:rsidTr="00C97BF8">
        <w:trPr>
          <w:trHeight w:val="315"/>
        </w:trPr>
        <w:tc>
          <w:tcPr>
            <w:tcW w:w="591" w:type="dxa"/>
            <w:tcBorders>
              <w:top w:val="nil"/>
              <w:left w:val="nil"/>
              <w:bottom w:val="nil"/>
              <w:right w:val="nil"/>
            </w:tcBorders>
            <w:shd w:val="clear" w:color="auto" w:fill="auto"/>
            <w:noWrap/>
            <w:vAlign w:val="bottom"/>
            <w:hideMark/>
          </w:tcPr>
          <w:p w14:paraId="2D6CD555" w14:textId="77777777" w:rsidR="006023A8" w:rsidRPr="00E27D6D" w:rsidRDefault="006023A8" w:rsidP="00C97BF8">
            <w:pPr>
              <w:rPr>
                <w:sz w:val="22"/>
                <w:szCs w:val="22"/>
              </w:rPr>
            </w:pPr>
          </w:p>
        </w:tc>
        <w:tc>
          <w:tcPr>
            <w:tcW w:w="3685" w:type="dxa"/>
            <w:tcBorders>
              <w:top w:val="nil"/>
              <w:left w:val="nil"/>
              <w:bottom w:val="nil"/>
              <w:right w:val="nil"/>
            </w:tcBorders>
            <w:shd w:val="clear" w:color="auto" w:fill="auto"/>
            <w:noWrap/>
            <w:vAlign w:val="bottom"/>
            <w:hideMark/>
          </w:tcPr>
          <w:p w14:paraId="4340EE0D" w14:textId="77777777" w:rsidR="006023A8" w:rsidRPr="00E27D6D" w:rsidRDefault="006023A8" w:rsidP="00C97BF8">
            <w:pPr>
              <w:rPr>
                <w:sz w:val="22"/>
                <w:szCs w:val="22"/>
              </w:rPr>
            </w:pPr>
          </w:p>
        </w:tc>
        <w:tc>
          <w:tcPr>
            <w:tcW w:w="675" w:type="dxa"/>
            <w:tcBorders>
              <w:top w:val="nil"/>
              <w:left w:val="nil"/>
              <w:bottom w:val="nil"/>
              <w:right w:val="nil"/>
            </w:tcBorders>
            <w:shd w:val="clear" w:color="auto" w:fill="auto"/>
            <w:noWrap/>
            <w:vAlign w:val="center"/>
            <w:hideMark/>
          </w:tcPr>
          <w:p w14:paraId="2CF95033" w14:textId="77777777" w:rsidR="006023A8" w:rsidRPr="00E27D6D" w:rsidRDefault="006023A8" w:rsidP="00C97BF8">
            <w:pPr>
              <w:jc w:val="right"/>
              <w:rPr>
                <w:sz w:val="22"/>
                <w:szCs w:val="22"/>
              </w:rPr>
            </w:pPr>
            <w:r w:rsidRPr="00E27D6D">
              <w:rPr>
                <w:sz w:val="22"/>
                <w:szCs w:val="22"/>
              </w:rPr>
              <w:t>Alaraja</w:t>
            </w:r>
          </w:p>
        </w:tc>
        <w:tc>
          <w:tcPr>
            <w:tcW w:w="960" w:type="dxa"/>
            <w:tcBorders>
              <w:top w:val="nil"/>
              <w:left w:val="nil"/>
              <w:bottom w:val="nil"/>
              <w:right w:val="nil"/>
            </w:tcBorders>
            <w:shd w:val="clear" w:color="auto" w:fill="auto"/>
            <w:noWrap/>
            <w:vAlign w:val="center"/>
            <w:hideMark/>
          </w:tcPr>
          <w:p w14:paraId="73868872" w14:textId="77777777" w:rsidR="006023A8" w:rsidRPr="00E27D6D" w:rsidRDefault="006023A8" w:rsidP="00C97BF8">
            <w:pPr>
              <w:jc w:val="right"/>
              <w:rPr>
                <w:sz w:val="22"/>
                <w:szCs w:val="22"/>
              </w:rPr>
            </w:pPr>
            <w:r w:rsidRPr="00E27D6D">
              <w:rPr>
                <w:sz w:val="22"/>
                <w:szCs w:val="22"/>
              </w:rPr>
              <w:t>Yläraja</w:t>
            </w:r>
          </w:p>
        </w:tc>
        <w:tc>
          <w:tcPr>
            <w:tcW w:w="967" w:type="dxa"/>
            <w:tcBorders>
              <w:top w:val="nil"/>
              <w:left w:val="nil"/>
              <w:bottom w:val="nil"/>
              <w:right w:val="nil"/>
            </w:tcBorders>
            <w:shd w:val="clear" w:color="auto" w:fill="auto"/>
            <w:noWrap/>
            <w:vAlign w:val="center"/>
            <w:hideMark/>
          </w:tcPr>
          <w:p w14:paraId="0B2D680A" w14:textId="77777777" w:rsidR="006023A8" w:rsidRPr="00E27D6D" w:rsidRDefault="006023A8" w:rsidP="00C97BF8">
            <w:pPr>
              <w:jc w:val="right"/>
              <w:rPr>
                <w:sz w:val="22"/>
                <w:szCs w:val="22"/>
              </w:rPr>
            </w:pPr>
            <w:r w:rsidRPr="00E27D6D">
              <w:rPr>
                <w:sz w:val="22"/>
                <w:szCs w:val="22"/>
              </w:rPr>
              <w:t>Käytetty</w:t>
            </w:r>
          </w:p>
        </w:tc>
        <w:tc>
          <w:tcPr>
            <w:tcW w:w="960" w:type="dxa"/>
            <w:tcBorders>
              <w:top w:val="nil"/>
              <w:left w:val="nil"/>
              <w:bottom w:val="nil"/>
              <w:right w:val="nil"/>
            </w:tcBorders>
            <w:shd w:val="clear" w:color="auto" w:fill="auto"/>
            <w:noWrap/>
            <w:vAlign w:val="center"/>
            <w:hideMark/>
          </w:tcPr>
          <w:p w14:paraId="67FD0D64" w14:textId="77777777" w:rsidR="006023A8" w:rsidRPr="00E27D6D" w:rsidRDefault="006023A8" w:rsidP="00C97BF8">
            <w:pPr>
              <w:jc w:val="right"/>
              <w:rPr>
                <w:sz w:val="22"/>
                <w:szCs w:val="22"/>
              </w:rPr>
            </w:pPr>
            <w:r w:rsidRPr="00E27D6D">
              <w:rPr>
                <w:sz w:val="22"/>
                <w:szCs w:val="22"/>
              </w:rPr>
              <w:t>Kpl</w:t>
            </w:r>
          </w:p>
        </w:tc>
      </w:tr>
      <w:tr w:rsidR="00E27D6D" w:rsidRPr="00E27D6D" w14:paraId="79B19AAF" w14:textId="77777777" w:rsidTr="00C97BF8">
        <w:trPr>
          <w:trHeight w:val="315"/>
        </w:trPr>
        <w:tc>
          <w:tcPr>
            <w:tcW w:w="591" w:type="dxa"/>
            <w:tcBorders>
              <w:top w:val="nil"/>
              <w:left w:val="nil"/>
              <w:bottom w:val="nil"/>
              <w:right w:val="nil"/>
            </w:tcBorders>
            <w:shd w:val="clear" w:color="auto" w:fill="auto"/>
            <w:noWrap/>
            <w:vAlign w:val="bottom"/>
            <w:hideMark/>
          </w:tcPr>
          <w:p w14:paraId="41DA4F2E" w14:textId="77777777" w:rsidR="006023A8" w:rsidRPr="00E27D6D" w:rsidRDefault="006023A8" w:rsidP="00C97BF8">
            <w:pPr>
              <w:rPr>
                <w:sz w:val="22"/>
                <w:szCs w:val="22"/>
              </w:rPr>
            </w:pPr>
          </w:p>
        </w:tc>
        <w:tc>
          <w:tcPr>
            <w:tcW w:w="3685" w:type="dxa"/>
            <w:tcBorders>
              <w:top w:val="nil"/>
              <w:left w:val="nil"/>
              <w:bottom w:val="nil"/>
              <w:right w:val="nil"/>
            </w:tcBorders>
            <w:shd w:val="clear" w:color="auto" w:fill="auto"/>
            <w:noWrap/>
            <w:vAlign w:val="bottom"/>
            <w:hideMark/>
          </w:tcPr>
          <w:p w14:paraId="6F1C74B2" w14:textId="77777777" w:rsidR="006023A8" w:rsidRPr="00E27D6D" w:rsidRDefault="006023A8" w:rsidP="00C97BF8">
            <w:pPr>
              <w:rPr>
                <w:sz w:val="22"/>
                <w:szCs w:val="22"/>
              </w:rPr>
            </w:pPr>
          </w:p>
        </w:tc>
        <w:tc>
          <w:tcPr>
            <w:tcW w:w="675" w:type="dxa"/>
            <w:tcBorders>
              <w:top w:val="nil"/>
              <w:left w:val="nil"/>
              <w:bottom w:val="nil"/>
              <w:right w:val="nil"/>
            </w:tcBorders>
            <w:shd w:val="clear" w:color="auto" w:fill="auto"/>
            <w:noWrap/>
            <w:vAlign w:val="bottom"/>
            <w:hideMark/>
          </w:tcPr>
          <w:p w14:paraId="31B5BA77" w14:textId="77777777" w:rsidR="006023A8" w:rsidRPr="00E27D6D" w:rsidRDefault="006023A8" w:rsidP="00C97BF8">
            <w:pPr>
              <w:rPr>
                <w:sz w:val="22"/>
                <w:szCs w:val="22"/>
              </w:rPr>
            </w:pPr>
          </w:p>
        </w:tc>
        <w:tc>
          <w:tcPr>
            <w:tcW w:w="960" w:type="dxa"/>
            <w:tcBorders>
              <w:top w:val="nil"/>
              <w:left w:val="nil"/>
              <w:bottom w:val="nil"/>
              <w:right w:val="nil"/>
            </w:tcBorders>
            <w:shd w:val="clear" w:color="auto" w:fill="auto"/>
            <w:noWrap/>
            <w:vAlign w:val="bottom"/>
            <w:hideMark/>
          </w:tcPr>
          <w:p w14:paraId="23BF2CFE" w14:textId="77777777" w:rsidR="006023A8" w:rsidRPr="00E27D6D" w:rsidRDefault="006023A8" w:rsidP="00C97BF8">
            <w:pPr>
              <w:rPr>
                <w:sz w:val="22"/>
                <w:szCs w:val="22"/>
              </w:rPr>
            </w:pPr>
          </w:p>
        </w:tc>
        <w:tc>
          <w:tcPr>
            <w:tcW w:w="967" w:type="dxa"/>
            <w:tcBorders>
              <w:top w:val="nil"/>
              <w:left w:val="nil"/>
              <w:bottom w:val="nil"/>
              <w:right w:val="nil"/>
            </w:tcBorders>
            <w:shd w:val="clear" w:color="auto" w:fill="auto"/>
            <w:noWrap/>
            <w:vAlign w:val="bottom"/>
            <w:hideMark/>
          </w:tcPr>
          <w:p w14:paraId="782DC3DE" w14:textId="77777777" w:rsidR="006023A8" w:rsidRPr="00E27D6D" w:rsidRDefault="006023A8" w:rsidP="00C97BF8">
            <w:pPr>
              <w:rPr>
                <w:sz w:val="22"/>
                <w:szCs w:val="22"/>
              </w:rPr>
            </w:pPr>
          </w:p>
        </w:tc>
        <w:tc>
          <w:tcPr>
            <w:tcW w:w="960" w:type="dxa"/>
            <w:tcBorders>
              <w:top w:val="nil"/>
              <w:left w:val="nil"/>
              <w:bottom w:val="nil"/>
              <w:right w:val="nil"/>
            </w:tcBorders>
            <w:shd w:val="clear" w:color="auto" w:fill="auto"/>
            <w:noWrap/>
            <w:vAlign w:val="bottom"/>
            <w:hideMark/>
          </w:tcPr>
          <w:p w14:paraId="0EC01350" w14:textId="77777777" w:rsidR="006023A8" w:rsidRPr="00E27D6D" w:rsidRDefault="006023A8" w:rsidP="00C97BF8">
            <w:pPr>
              <w:rPr>
                <w:sz w:val="22"/>
                <w:szCs w:val="22"/>
              </w:rPr>
            </w:pPr>
          </w:p>
        </w:tc>
      </w:tr>
      <w:tr w:rsidR="00E27D6D" w:rsidRPr="00E27D6D" w14:paraId="52D7907F" w14:textId="77777777" w:rsidTr="00C97BF8">
        <w:trPr>
          <w:trHeight w:val="315"/>
        </w:trPr>
        <w:tc>
          <w:tcPr>
            <w:tcW w:w="591" w:type="dxa"/>
            <w:tcBorders>
              <w:top w:val="nil"/>
              <w:left w:val="nil"/>
              <w:bottom w:val="nil"/>
              <w:right w:val="nil"/>
            </w:tcBorders>
            <w:shd w:val="clear" w:color="auto" w:fill="auto"/>
            <w:noWrap/>
            <w:vAlign w:val="bottom"/>
            <w:hideMark/>
          </w:tcPr>
          <w:p w14:paraId="2D881560" w14:textId="77777777" w:rsidR="006023A8" w:rsidRPr="00E27D6D" w:rsidRDefault="006023A8" w:rsidP="00C97BF8">
            <w:pPr>
              <w:rPr>
                <w:sz w:val="24"/>
                <w:szCs w:val="24"/>
              </w:rPr>
            </w:pPr>
            <w:r w:rsidRPr="00E27D6D">
              <w:rPr>
                <w:sz w:val="24"/>
                <w:szCs w:val="24"/>
              </w:rPr>
              <w:t>120</w:t>
            </w:r>
          </w:p>
        </w:tc>
        <w:tc>
          <w:tcPr>
            <w:tcW w:w="3685" w:type="dxa"/>
            <w:tcBorders>
              <w:top w:val="nil"/>
              <w:left w:val="nil"/>
              <w:bottom w:val="nil"/>
              <w:right w:val="nil"/>
            </w:tcBorders>
            <w:shd w:val="clear" w:color="auto" w:fill="auto"/>
            <w:noWrap/>
            <w:vAlign w:val="bottom"/>
            <w:hideMark/>
          </w:tcPr>
          <w:p w14:paraId="58A8C9A2" w14:textId="77777777" w:rsidR="006023A8" w:rsidRPr="00E27D6D" w:rsidRDefault="006023A8" w:rsidP="00C97BF8">
            <w:pPr>
              <w:rPr>
                <w:sz w:val="24"/>
                <w:szCs w:val="24"/>
              </w:rPr>
            </w:pPr>
            <w:r w:rsidRPr="00E27D6D">
              <w:rPr>
                <w:sz w:val="24"/>
                <w:szCs w:val="24"/>
              </w:rPr>
              <w:t xml:space="preserve">Tiliotteet </w:t>
            </w:r>
            <w:proofErr w:type="spellStart"/>
            <w:r w:rsidRPr="00E27D6D">
              <w:rPr>
                <w:sz w:val="24"/>
                <w:szCs w:val="24"/>
              </w:rPr>
              <w:t>tito</w:t>
            </w:r>
            <w:proofErr w:type="spellEnd"/>
          </w:p>
        </w:tc>
        <w:tc>
          <w:tcPr>
            <w:tcW w:w="675" w:type="dxa"/>
            <w:tcBorders>
              <w:top w:val="nil"/>
              <w:left w:val="nil"/>
              <w:bottom w:val="nil"/>
              <w:right w:val="nil"/>
            </w:tcBorders>
            <w:shd w:val="clear" w:color="auto" w:fill="auto"/>
            <w:noWrap/>
            <w:vAlign w:val="bottom"/>
            <w:hideMark/>
          </w:tcPr>
          <w:p w14:paraId="5E4C29CF" w14:textId="77777777" w:rsidR="006023A8" w:rsidRPr="00E27D6D" w:rsidRDefault="006023A8" w:rsidP="00C97BF8">
            <w:pPr>
              <w:jc w:val="right"/>
              <w:rPr>
                <w:sz w:val="24"/>
                <w:szCs w:val="24"/>
              </w:rPr>
            </w:pPr>
            <w:r w:rsidRPr="00E27D6D">
              <w:rPr>
                <w:sz w:val="24"/>
                <w:szCs w:val="24"/>
              </w:rPr>
              <w:t>121000</w:t>
            </w:r>
          </w:p>
        </w:tc>
        <w:tc>
          <w:tcPr>
            <w:tcW w:w="960" w:type="dxa"/>
            <w:tcBorders>
              <w:top w:val="nil"/>
              <w:left w:val="nil"/>
              <w:bottom w:val="nil"/>
              <w:right w:val="nil"/>
            </w:tcBorders>
            <w:shd w:val="clear" w:color="auto" w:fill="auto"/>
            <w:noWrap/>
            <w:vAlign w:val="bottom"/>
            <w:hideMark/>
          </w:tcPr>
          <w:p w14:paraId="2AECE1DC" w14:textId="77777777" w:rsidR="006023A8" w:rsidRPr="00E27D6D" w:rsidRDefault="006023A8" w:rsidP="00C97BF8">
            <w:pPr>
              <w:jc w:val="right"/>
              <w:rPr>
                <w:sz w:val="24"/>
                <w:szCs w:val="24"/>
              </w:rPr>
            </w:pPr>
            <w:r w:rsidRPr="00E27D6D">
              <w:rPr>
                <w:sz w:val="24"/>
                <w:szCs w:val="24"/>
              </w:rPr>
              <w:t>129999</w:t>
            </w:r>
          </w:p>
        </w:tc>
        <w:tc>
          <w:tcPr>
            <w:tcW w:w="967" w:type="dxa"/>
            <w:tcBorders>
              <w:top w:val="nil"/>
              <w:left w:val="nil"/>
              <w:bottom w:val="nil"/>
              <w:right w:val="nil"/>
            </w:tcBorders>
            <w:shd w:val="clear" w:color="auto" w:fill="auto"/>
            <w:noWrap/>
            <w:vAlign w:val="bottom"/>
            <w:hideMark/>
          </w:tcPr>
          <w:p w14:paraId="5CA191D5" w14:textId="0121DD26" w:rsidR="006023A8" w:rsidRPr="00E27D6D" w:rsidRDefault="006023A8" w:rsidP="00C97BF8">
            <w:pPr>
              <w:jc w:val="right"/>
              <w:rPr>
                <w:sz w:val="24"/>
                <w:szCs w:val="24"/>
              </w:rPr>
            </w:pPr>
            <w:r w:rsidRPr="00E27D6D">
              <w:rPr>
                <w:sz w:val="24"/>
                <w:szCs w:val="24"/>
              </w:rPr>
              <w:t>120</w:t>
            </w:r>
            <w:r w:rsidR="00353807" w:rsidRPr="00E27D6D">
              <w:rPr>
                <w:sz w:val="24"/>
                <w:szCs w:val="24"/>
              </w:rPr>
              <w:t>759</w:t>
            </w:r>
          </w:p>
        </w:tc>
        <w:tc>
          <w:tcPr>
            <w:tcW w:w="960" w:type="dxa"/>
            <w:tcBorders>
              <w:top w:val="nil"/>
              <w:left w:val="nil"/>
              <w:bottom w:val="nil"/>
              <w:right w:val="nil"/>
            </w:tcBorders>
            <w:shd w:val="clear" w:color="auto" w:fill="auto"/>
            <w:noWrap/>
            <w:vAlign w:val="bottom"/>
            <w:hideMark/>
          </w:tcPr>
          <w:p w14:paraId="3D647B36" w14:textId="72EE2D0B" w:rsidR="006023A8" w:rsidRPr="00E27D6D" w:rsidRDefault="006023A8" w:rsidP="00C97BF8">
            <w:pPr>
              <w:jc w:val="right"/>
              <w:rPr>
                <w:sz w:val="24"/>
                <w:szCs w:val="24"/>
              </w:rPr>
            </w:pPr>
            <w:r w:rsidRPr="00E27D6D">
              <w:rPr>
                <w:sz w:val="24"/>
                <w:szCs w:val="24"/>
              </w:rPr>
              <w:t>7</w:t>
            </w:r>
            <w:r w:rsidR="00621FCE" w:rsidRPr="00E27D6D">
              <w:rPr>
                <w:sz w:val="24"/>
                <w:szCs w:val="24"/>
              </w:rPr>
              <w:t>5</w:t>
            </w:r>
            <w:r w:rsidR="00353807" w:rsidRPr="00E27D6D">
              <w:rPr>
                <w:sz w:val="24"/>
                <w:szCs w:val="24"/>
              </w:rPr>
              <w:t>9</w:t>
            </w:r>
          </w:p>
        </w:tc>
      </w:tr>
      <w:tr w:rsidR="00E27D6D" w:rsidRPr="00E27D6D" w14:paraId="33999162" w14:textId="77777777" w:rsidTr="00C97BF8">
        <w:trPr>
          <w:trHeight w:val="315"/>
        </w:trPr>
        <w:tc>
          <w:tcPr>
            <w:tcW w:w="591" w:type="dxa"/>
            <w:tcBorders>
              <w:top w:val="nil"/>
              <w:left w:val="nil"/>
              <w:bottom w:val="nil"/>
              <w:right w:val="nil"/>
            </w:tcBorders>
            <w:shd w:val="clear" w:color="auto" w:fill="auto"/>
            <w:noWrap/>
            <w:vAlign w:val="bottom"/>
            <w:hideMark/>
          </w:tcPr>
          <w:p w14:paraId="32CF35B9" w14:textId="77777777" w:rsidR="006023A8" w:rsidRPr="00E27D6D" w:rsidRDefault="006023A8" w:rsidP="00C97BF8">
            <w:pPr>
              <w:rPr>
                <w:sz w:val="24"/>
                <w:szCs w:val="24"/>
              </w:rPr>
            </w:pPr>
            <w:r w:rsidRPr="00E27D6D">
              <w:rPr>
                <w:sz w:val="24"/>
                <w:szCs w:val="24"/>
              </w:rPr>
              <w:t>300</w:t>
            </w:r>
          </w:p>
        </w:tc>
        <w:tc>
          <w:tcPr>
            <w:tcW w:w="3685" w:type="dxa"/>
            <w:tcBorders>
              <w:top w:val="nil"/>
              <w:left w:val="nil"/>
              <w:bottom w:val="nil"/>
              <w:right w:val="nil"/>
            </w:tcBorders>
            <w:shd w:val="clear" w:color="auto" w:fill="auto"/>
            <w:noWrap/>
            <w:vAlign w:val="bottom"/>
            <w:hideMark/>
          </w:tcPr>
          <w:p w14:paraId="524CCF06" w14:textId="77777777" w:rsidR="006023A8" w:rsidRPr="00E27D6D" w:rsidRDefault="006023A8" w:rsidP="00C97BF8">
            <w:pPr>
              <w:rPr>
                <w:sz w:val="24"/>
                <w:szCs w:val="24"/>
              </w:rPr>
            </w:pPr>
            <w:r w:rsidRPr="00E27D6D">
              <w:rPr>
                <w:sz w:val="24"/>
                <w:szCs w:val="24"/>
              </w:rPr>
              <w:t>Muistiotositteet/perustositteet</w:t>
            </w:r>
          </w:p>
        </w:tc>
        <w:tc>
          <w:tcPr>
            <w:tcW w:w="675" w:type="dxa"/>
            <w:tcBorders>
              <w:top w:val="nil"/>
              <w:left w:val="nil"/>
              <w:bottom w:val="nil"/>
              <w:right w:val="nil"/>
            </w:tcBorders>
            <w:shd w:val="clear" w:color="auto" w:fill="auto"/>
            <w:noWrap/>
            <w:vAlign w:val="bottom"/>
            <w:hideMark/>
          </w:tcPr>
          <w:p w14:paraId="67AF0AB2" w14:textId="77777777" w:rsidR="006023A8" w:rsidRPr="00E27D6D" w:rsidRDefault="006023A8" w:rsidP="00C97BF8">
            <w:pPr>
              <w:jc w:val="right"/>
              <w:rPr>
                <w:sz w:val="24"/>
                <w:szCs w:val="24"/>
              </w:rPr>
            </w:pPr>
            <w:r w:rsidRPr="00E27D6D">
              <w:rPr>
                <w:sz w:val="24"/>
                <w:szCs w:val="24"/>
              </w:rPr>
              <w:t>300000</w:t>
            </w:r>
          </w:p>
        </w:tc>
        <w:tc>
          <w:tcPr>
            <w:tcW w:w="960" w:type="dxa"/>
            <w:tcBorders>
              <w:top w:val="nil"/>
              <w:left w:val="nil"/>
              <w:bottom w:val="nil"/>
              <w:right w:val="nil"/>
            </w:tcBorders>
            <w:shd w:val="clear" w:color="auto" w:fill="auto"/>
            <w:noWrap/>
            <w:vAlign w:val="bottom"/>
            <w:hideMark/>
          </w:tcPr>
          <w:p w14:paraId="413A2F9F" w14:textId="77777777" w:rsidR="006023A8" w:rsidRPr="00E27D6D" w:rsidRDefault="006023A8" w:rsidP="00C97BF8">
            <w:pPr>
              <w:jc w:val="right"/>
              <w:rPr>
                <w:sz w:val="24"/>
                <w:szCs w:val="24"/>
              </w:rPr>
            </w:pPr>
            <w:r w:rsidRPr="00E27D6D">
              <w:rPr>
                <w:sz w:val="24"/>
                <w:szCs w:val="24"/>
              </w:rPr>
              <w:t>399999</w:t>
            </w:r>
          </w:p>
        </w:tc>
        <w:tc>
          <w:tcPr>
            <w:tcW w:w="967" w:type="dxa"/>
            <w:tcBorders>
              <w:top w:val="nil"/>
              <w:left w:val="nil"/>
              <w:bottom w:val="nil"/>
              <w:right w:val="nil"/>
            </w:tcBorders>
            <w:shd w:val="clear" w:color="auto" w:fill="auto"/>
            <w:noWrap/>
            <w:vAlign w:val="bottom"/>
            <w:hideMark/>
          </w:tcPr>
          <w:p w14:paraId="7041C23F" w14:textId="4F5D394A" w:rsidR="006023A8" w:rsidRPr="00E27D6D" w:rsidRDefault="006023A8" w:rsidP="00C97BF8">
            <w:pPr>
              <w:jc w:val="right"/>
              <w:rPr>
                <w:sz w:val="24"/>
                <w:szCs w:val="24"/>
              </w:rPr>
            </w:pPr>
            <w:r w:rsidRPr="00E27D6D">
              <w:rPr>
                <w:sz w:val="24"/>
                <w:szCs w:val="24"/>
              </w:rPr>
              <w:t>300</w:t>
            </w:r>
            <w:r w:rsidR="00353807" w:rsidRPr="00E27D6D">
              <w:rPr>
                <w:sz w:val="24"/>
                <w:szCs w:val="24"/>
              </w:rPr>
              <w:t>099</w:t>
            </w:r>
          </w:p>
        </w:tc>
        <w:tc>
          <w:tcPr>
            <w:tcW w:w="960" w:type="dxa"/>
            <w:tcBorders>
              <w:top w:val="nil"/>
              <w:left w:val="nil"/>
              <w:bottom w:val="nil"/>
              <w:right w:val="nil"/>
            </w:tcBorders>
            <w:shd w:val="clear" w:color="auto" w:fill="auto"/>
            <w:noWrap/>
            <w:vAlign w:val="bottom"/>
            <w:hideMark/>
          </w:tcPr>
          <w:p w14:paraId="25C5E2C6" w14:textId="3CAF6A5F" w:rsidR="006023A8" w:rsidRPr="00E27D6D" w:rsidRDefault="006023A8" w:rsidP="00C97BF8">
            <w:pPr>
              <w:jc w:val="right"/>
              <w:rPr>
                <w:sz w:val="24"/>
                <w:szCs w:val="24"/>
              </w:rPr>
            </w:pPr>
            <w:r w:rsidRPr="00E27D6D">
              <w:rPr>
                <w:sz w:val="24"/>
                <w:szCs w:val="24"/>
              </w:rPr>
              <w:t>1</w:t>
            </w:r>
            <w:r w:rsidR="00353807" w:rsidRPr="00E27D6D">
              <w:rPr>
                <w:sz w:val="24"/>
                <w:szCs w:val="24"/>
              </w:rPr>
              <w:t>00</w:t>
            </w:r>
          </w:p>
        </w:tc>
      </w:tr>
      <w:tr w:rsidR="00E27D6D" w:rsidRPr="00E27D6D" w14:paraId="21966255" w14:textId="77777777" w:rsidTr="00C97BF8">
        <w:trPr>
          <w:trHeight w:val="315"/>
        </w:trPr>
        <w:tc>
          <w:tcPr>
            <w:tcW w:w="591" w:type="dxa"/>
            <w:tcBorders>
              <w:top w:val="nil"/>
              <w:left w:val="nil"/>
              <w:bottom w:val="nil"/>
              <w:right w:val="nil"/>
            </w:tcBorders>
            <w:shd w:val="clear" w:color="auto" w:fill="auto"/>
            <w:noWrap/>
            <w:vAlign w:val="bottom"/>
            <w:hideMark/>
          </w:tcPr>
          <w:p w14:paraId="256B3312" w14:textId="77777777" w:rsidR="006023A8" w:rsidRPr="00E27D6D" w:rsidRDefault="006023A8" w:rsidP="00C97BF8">
            <w:pPr>
              <w:rPr>
                <w:sz w:val="24"/>
                <w:szCs w:val="24"/>
              </w:rPr>
            </w:pPr>
            <w:r w:rsidRPr="00E27D6D">
              <w:rPr>
                <w:sz w:val="24"/>
                <w:szCs w:val="24"/>
              </w:rPr>
              <w:t>360</w:t>
            </w:r>
          </w:p>
        </w:tc>
        <w:tc>
          <w:tcPr>
            <w:tcW w:w="3685" w:type="dxa"/>
            <w:tcBorders>
              <w:top w:val="nil"/>
              <w:left w:val="nil"/>
              <w:bottom w:val="nil"/>
              <w:right w:val="nil"/>
            </w:tcBorders>
            <w:shd w:val="clear" w:color="auto" w:fill="auto"/>
            <w:noWrap/>
            <w:vAlign w:val="bottom"/>
            <w:hideMark/>
          </w:tcPr>
          <w:p w14:paraId="1C93048B" w14:textId="77777777" w:rsidR="006023A8" w:rsidRPr="00E27D6D" w:rsidRDefault="006023A8" w:rsidP="00C97BF8">
            <w:pPr>
              <w:rPr>
                <w:sz w:val="24"/>
                <w:szCs w:val="24"/>
              </w:rPr>
            </w:pPr>
            <w:r w:rsidRPr="00E27D6D">
              <w:rPr>
                <w:sz w:val="24"/>
                <w:szCs w:val="24"/>
              </w:rPr>
              <w:t>Muistiot / Rondo</w:t>
            </w:r>
          </w:p>
        </w:tc>
        <w:tc>
          <w:tcPr>
            <w:tcW w:w="675" w:type="dxa"/>
            <w:tcBorders>
              <w:top w:val="nil"/>
              <w:left w:val="nil"/>
              <w:bottom w:val="nil"/>
              <w:right w:val="nil"/>
            </w:tcBorders>
            <w:shd w:val="clear" w:color="auto" w:fill="auto"/>
            <w:noWrap/>
            <w:vAlign w:val="bottom"/>
            <w:hideMark/>
          </w:tcPr>
          <w:p w14:paraId="4F221B84" w14:textId="77777777" w:rsidR="006023A8" w:rsidRPr="00E27D6D" w:rsidRDefault="006023A8" w:rsidP="00C97BF8">
            <w:pPr>
              <w:jc w:val="right"/>
              <w:rPr>
                <w:sz w:val="24"/>
                <w:szCs w:val="24"/>
              </w:rPr>
            </w:pPr>
            <w:r w:rsidRPr="00E27D6D">
              <w:rPr>
                <w:sz w:val="24"/>
                <w:szCs w:val="24"/>
              </w:rPr>
              <w:t>360000</w:t>
            </w:r>
          </w:p>
        </w:tc>
        <w:tc>
          <w:tcPr>
            <w:tcW w:w="960" w:type="dxa"/>
            <w:tcBorders>
              <w:top w:val="nil"/>
              <w:left w:val="nil"/>
              <w:bottom w:val="nil"/>
              <w:right w:val="nil"/>
            </w:tcBorders>
            <w:shd w:val="clear" w:color="auto" w:fill="auto"/>
            <w:noWrap/>
            <w:vAlign w:val="bottom"/>
            <w:hideMark/>
          </w:tcPr>
          <w:p w14:paraId="6A867AAE" w14:textId="77777777" w:rsidR="006023A8" w:rsidRPr="00E27D6D" w:rsidRDefault="006023A8" w:rsidP="00C97BF8">
            <w:pPr>
              <w:jc w:val="right"/>
              <w:rPr>
                <w:sz w:val="24"/>
                <w:szCs w:val="24"/>
              </w:rPr>
            </w:pPr>
            <w:r w:rsidRPr="00E27D6D">
              <w:rPr>
                <w:sz w:val="24"/>
                <w:szCs w:val="24"/>
              </w:rPr>
              <w:t>369999</w:t>
            </w:r>
          </w:p>
        </w:tc>
        <w:tc>
          <w:tcPr>
            <w:tcW w:w="967" w:type="dxa"/>
            <w:tcBorders>
              <w:top w:val="nil"/>
              <w:left w:val="nil"/>
              <w:bottom w:val="nil"/>
              <w:right w:val="nil"/>
            </w:tcBorders>
            <w:shd w:val="clear" w:color="auto" w:fill="auto"/>
            <w:noWrap/>
            <w:vAlign w:val="bottom"/>
            <w:hideMark/>
          </w:tcPr>
          <w:p w14:paraId="441D5C59" w14:textId="3500D414" w:rsidR="006023A8" w:rsidRPr="00E27D6D" w:rsidRDefault="006023A8" w:rsidP="00C97BF8">
            <w:pPr>
              <w:jc w:val="right"/>
              <w:rPr>
                <w:sz w:val="24"/>
                <w:szCs w:val="24"/>
              </w:rPr>
            </w:pPr>
            <w:r w:rsidRPr="00E27D6D">
              <w:rPr>
                <w:sz w:val="24"/>
                <w:szCs w:val="24"/>
              </w:rPr>
              <w:t>3600</w:t>
            </w:r>
            <w:r w:rsidR="00FC1D8D" w:rsidRPr="00E27D6D">
              <w:rPr>
                <w:sz w:val="24"/>
                <w:szCs w:val="24"/>
              </w:rPr>
              <w:t>2</w:t>
            </w:r>
            <w:r w:rsidR="00353807" w:rsidRPr="00E27D6D">
              <w:rPr>
                <w:sz w:val="24"/>
                <w:szCs w:val="24"/>
              </w:rPr>
              <w:t>6</w:t>
            </w:r>
          </w:p>
        </w:tc>
        <w:tc>
          <w:tcPr>
            <w:tcW w:w="960" w:type="dxa"/>
            <w:tcBorders>
              <w:top w:val="nil"/>
              <w:left w:val="nil"/>
              <w:bottom w:val="nil"/>
              <w:right w:val="nil"/>
            </w:tcBorders>
            <w:shd w:val="clear" w:color="auto" w:fill="auto"/>
            <w:noWrap/>
            <w:vAlign w:val="bottom"/>
            <w:hideMark/>
          </w:tcPr>
          <w:p w14:paraId="356C94D4" w14:textId="2C9B4FDE" w:rsidR="006023A8" w:rsidRPr="00E27D6D" w:rsidRDefault="00FC1D8D" w:rsidP="00C97BF8">
            <w:pPr>
              <w:jc w:val="right"/>
              <w:rPr>
                <w:sz w:val="24"/>
                <w:szCs w:val="24"/>
              </w:rPr>
            </w:pPr>
            <w:r w:rsidRPr="00E27D6D">
              <w:rPr>
                <w:sz w:val="24"/>
                <w:szCs w:val="24"/>
              </w:rPr>
              <w:t>2</w:t>
            </w:r>
            <w:r w:rsidR="00353807" w:rsidRPr="00E27D6D">
              <w:rPr>
                <w:sz w:val="24"/>
                <w:szCs w:val="24"/>
              </w:rPr>
              <w:t>7</w:t>
            </w:r>
          </w:p>
        </w:tc>
      </w:tr>
      <w:tr w:rsidR="00E27D6D" w:rsidRPr="00E27D6D" w14:paraId="76DA23E8" w14:textId="77777777" w:rsidTr="00C97BF8">
        <w:trPr>
          <w:trHeight w:val="315"/>
        </w:trPr>
        <w:tc>
          <w:tcPr>
            <w:tcW w:w="591" w:type="dxa"/>
            <w:tcBorders>
              <w:top w:val="nil"/>
              <w:left w:val="nil"/>
              <w:bottom w:val="nil"/>
              <w:right w:val="nil"/>
            </w:tcBorders>
            <w:shd w:val="clear" w:color="auto" w:fill="auto"/>
            <w:noWrap/>
            <w:vAlign w:val="bottom"/>
            <w:hideMark/>
          </w:tcPr>
          <w:p w14:paraId="21471E23" w14:textId="77777777" w:rsidR="006023A8" w:rsidRPr="00E27D6D" w:rsidRDefault="006023A8" w:rsidP="00C97BF8">
            <w:pPr>
              <w:rPr>
                <w:sz w:val="24"/>
                <w:szCs w:val="24"/>
              </w:rPr>
            </w:pPr>
            <w:r w:rsidRPr="00E27D6D">
              <w:rPr>
                <w:sz w:val="24"/>
                <w:szCs w:val="24"/>
              </w:rPr>
              <w:t>400</w:t>
            </w:r>
          </w:p>
        </w:tc>
        <w:tc>
          <w:tcPr>
            <w:tcW w:w="3685" w:type="dxa"/>
            <w:tcBorders>
              <w:top w:val="nil"/>
              <w:left w:val="nil"/>
              <w:bottom w:val="nil"/>
              <w:right w:val="nil"/>
            </w:tcBorders>
            <w:shd w:val="clear" w:color="auto" w:fill="auto"/>
            <w:noWrap/>
            <w:vAlign w:val="bottom"/>
            <w:hideMark/>
          </w:tcPr>
          <w:p w14:paraId="405BF497" w14:textId="77777777" w:rsidR="006023A8" w:rsidRPr="00E27D6D" w:rsidRDefault="006023A8" w:rsidP="00C97BF8">
            <w:pPr>
              <w:rPr>
                <w:sz w:val="24"/>
                <w:szCs w:val="24"/>
              </w:rPr>
            </w:pPr>
            <w:r w:rsidRPr="00E27D6D">
              <w:rPr>
                <w:sz w:val="24"/>
                <w:szCs w:val="24"/>
              </w:rPr>
              <w:t>Ostoreskontra maksutositteet</w:t>
            </w:r>
          </w:p>
        </w:tc>
        <w:tc>
          <w:tcPr>
            <w:tcW w:w="675" w:type="dxa"/>
            <w:tcBorders>
              <w:top w:val="nil"/>
              <w:left w:val="nil"/>
              <w:bottom w:val="nil"/>
              <w:right w:val="nil"/>
            </w:tcBorders>
            <w:shd w:val="clear" w:color="auto" w:fill="auto"/>
            <w:noWrap/>
            <w:vAlign w:val="bottom"/>
            <w:hideMark/>
          </w:tcPr>
          <w:p w14:paraId="22C31076" w14:textId="77777777" w:rsidR="006023A8" w:rsidRPr="00E27D6D" w:rsidRDefault="006023A8" w:rsidP="00C97BF8">
            <w:pPr>
              <w:jc w:val="right"/>
              <w:rPr>
                <w:sz w:val="24"/>
                <w:szCs w:val="24"/>
              </w:rPr>
            </w:pPr>
            <w:r w:rsidRPr="00E27D6D">
              <w:rPr>
                <w:sz w:val="24"/>
                <w:szCs w:val="24"/>
              </w:rPr>
              <w:t>400000</w:t>
            </w:r>
          </w:p>
        </w:tc>
        <w:tc>
          <w:tcPr>
            <w:tcW w:w="960" w:type="dxa"/>
            <w:tcBorders>
              <w:top w:val="nil"/>
              <w:left w:val="nil"/>
              <w:bottom w:val="nil"/>
              <w:right w:val="nil"/>
            </w:tcBorders>
            <w:shd w:val="clear" w:color="auto" w:fill="auto"/>
            <w:noWrap/>
            <w:vAlign w:val="bottom"/>
            <w:hideMark/>
          </w:tcPr>
          <w:p w14:paraId="305B3CE9" w14:textId="77777777" w:rsidR="006023A8" w:rsidRPr="00E27D6D" w:rsidRDefault="006023A8" w:rsidP="00C97BF8">
            <w:pPr>
              <w:jc w:val="right"/>
              <w:rPr>
                <w:sz w:val="24"/>
                <w:szCs w:val="24"/>
              </w:rPr>
            </w:pPr>
            <w:r w:rsidRPr="00E27D6D">
              <w:rPr>
                <w:sz w:val="24"/>
                <w:szCs w:val="24"/>
              </w:rPr>
              <w:t>419999</w:t>
            </w:r>
          </w:p>
        </w:tc>
        <w:tc>
          <w:tcPr>
            <w:tcW w:w="967" w:type="dxa"/>
            <w:tcBorders>
              <w:top w:val="nil"/>
              <w:left w:val="nil"/>
              <w:bottom w:val="nil"/>
              <w:right w:val="nil"/>
            </w:tcBorders>
            <w:shd w:val="clear" w:color="auto" w:fill="auto"/>
            <w:noWrap/>
            <w:vAlign w:val="bottom"/>
            <w:hideMark/>
          </w:tcPr>
          <w:p w14:paraId="373C7968" w14:textId="7DEB796B" w:rsidR="006023A8" w:rsidRPr="00E27D6D" w:rsidRDefault="006023A8" w:rsidP="00C97BF8">
            <w:pPr>
              <w:jc w:val="right"/>
              <w:rPr>
                <w:sz w:val="24"/>
                <w:szCs w:val="24"/>
              </w:rPr>
            </w:pPr>
            <w:r w:rsidRPr="00E27D6D">
              <w:rPr>
                <w:sz w:val="24"/>
                <w:szCs w:val="24"/>
              </w:rPr>
              <w:t>4002</w:t>
            </w:r>
            <w:r w:rsidR="00353807" w:rsidRPr="00E27D6D">
              <w:rPr>
                <w:sz w:val="24"/>
                <w:szCs w:val="24"/>
              </w:rPr>
              <w:t>84</w:t>
            </w:r>
          </w:p>
        </w:tc>
        <w:tc>
          <w:tcPr>
            <w:tcW w:w="960" w:type="dxa"/>
            <w:tcBorders>
              <w:top w:val="nil"/>
              <w:left w:val="nil"/>
              <w:bottom w:val="nil"/>
              <w:right w:val="nil"/>
            </w:tcBorders>
            <w:shd w:val="clear" w:color="auto" w:fill="auto"/>
            <w:noWrap/>
            <w:vAlign w:val="bottom"/>
            <w:hideMark/>
          </w:tcPr>
          <w:p w14:paraId="260A5E8E" w14:textId="29BFEBF2" w:rsidR="006023A8" w:rsidRPr="00E27D6D" w:rsidRDefault="006023A8" w:rsidP="00C97BF8">
            <w:pPr>
              <w:jc w:val="right"/>
              <w:rPr>
                <w:sz w:val="24"/>
                <w:szCs w:val="24"/>
              </w:rPr>
            </w:pPr>
            <w:r w:rsidRPr="00E27D6D">
              <w:rPr>
                <w:sz w:val="24"/>
                <w:szCs w:val="24"/>
              </w:rPr>
              <w:t>2</w:t>
            </w:r>
            <w:r w:rsidR="00353807" w:rsidRPr="00E27D6D">
              <w:rPr>
                <w:sz w:val="24"/>
                <w:szCs w:val="24"/>
              </w:rPr>
              <w:t>85</w:t>
            </w:r>
          </w:p>
        </w:tc>
      </w:tr>
      <w:tr w:rsidR="00E27D6D" w:rsidRPr="00E27D6D" w14:paraId="265C7ECC" w14:textId="77777777" w:rsidTr="00C97BF8">
        <w:trPr>
          <w:trHeight w:val="315"/>
        </w:trPr>
        <w:tc>
          <w:tcPr>
            <w:tcW w:w="591" w:type="dxa"/>
            <w:tcBorders>
              <w:top w:val="nil"/>
              <w:left w:val="nil"/>
              <w:bottom w:val="nil"/>
              <w:right w:val="nil"/>
            </w:tcBorders>
            <w:shd w:val="clear" w:color="auto" w:fill="auto"/>
            <w:noWrap/>
            <w:vAlign w:val="bottom"/>
            <w:hideMark/>
          </w:tcPr>
          <w:p w14:paraId="29A06F92" w14:textId="77777777" w:rsidR="006023A8" w:rsidRPr="00E27D6D" w:rsidRDefault="006023A8" w:rsidP="00C97BF8">
            <w:pPr>
              <w:rPr>
                <w:sz w:val="24"/>
                <w:szCs w:val="24"/>
              </w:rPr>
            </w:pPr>
            <w:r w:rsidRPr="00E27D6D">
              <w:rPr>
                <w:sz w:val="24"/>
                <w:szCs w:val="24"/>
              </w:rPr>
              <w:t>420</w:t>
            </w:r>
          </w:p>
        </w:tc>
        <w:tc>
          <w:tcPr>
            <w:tcW w:w="3685" w:type="dxa"/>
            <w:tcBorders>
              <w:top w:val="nil"/>
              <w:left w:val="nil"/>
              <w:bottom w:val="nil"/>
              <w:right w:val="nil"/>
            </w:tcBorders>
            <w:shd w:val="clear" w:color="auto" w:fill="auto"/>
            <w:noWrap/>
            <w:vAlign w:val="bottom"/>
            <w:hideMark/>
          </w:tcPr>
          <w:p w14:paraId="0AE50A49" w14:textId="77777777" w:rsidR="006023A8" w:rsidRPr="00E27D6D" w:rsidRDefault="006023A8" w:rsidP="00C97BF8">
            <w:pPr>
              <w:rPr>
                <w:sz w:val="24"/>
                <w:szCs w:val="24"/>
              </w:rPr>
            </w:pPr>
            <w:r w:rsidRPr="00E27D6D">
              <w:rPr>
                <w:sz w:val="24"/>
                <w:szCs w:val="24"/>
              </w:rPr>
              <w:t>Ostolaskut</w:t>
            </w:r>
          </w:p>
        </w:tc>
        <w:tc>
          <w:tcPr>
            <w:tcW w:w="675" w:type="dxa"/>
            <w:tcBorders>
              <w:top w:val="nil"/>
              <w:left w:val="nil"/>
              <w:bottom w:val="nil"/>
              <w:right w:val="nil"/>
            </w:tcBorders>
            <w:shd w:val="clear" w:color="auto" w:fill="auto"/>
            <w:noWrap/>
            <w:vAlign w:val="bottom"/>
            <w:hideMark/>
          </w:tcPr>
          <w:p w14:paraId="0FC8489F" w14:textId="77777777" w:rsidR="006023A8" w:rsidRPr="00E27D6D" w:rsidRDefault="006023A8" w:rsidP="00C97BF8">
            <w:pPr>
              <w:jc w:val="right"/>
              <w:rPr>
                <w:sz w:val="24"/>
                <w:szCs w:val="24"/>
              </w:rPr>
            </w:pPr>
            <w:r w:rsidRPr="00E27D6D">
              <w:rPr>
                <w:sz w:val="24"/>
                <w:szCs w:val="24"/>
              </w:rPr>
              <w:t>420000</w:t>
            </w:r>
          </w:p>
        </w:tc>
        <w:tc>
          <w:tcPr>
            <w:tcW w:w="960" w:type="dxa"/>
            <w:tcBorders>
              <w:top w:val="nil"/>
              <w:left w:val="nil"/>
              <w:bottom w:val="nil"/>
              <w:right w:val="nil"/>
            </w:tcBorders>
            <w:shd w:val="clear" w:color="auto" w:fill="auto"/>
            <w:noWrap/>
            <w:vAlign w:val="bottom"/>
            <w:hideMark/>
          </w:tcPr>
          <w:p w14:paraId="1196B4C9" w14:textId="77777777" w:rsidR="006023A8" w:rsidRPr="00E27D6D" w:rsidRDefault="006023A8" w:rsidP="00C97BF8">
            <w:pPr>
              <w:jc w:val="right"/>
              <w:rPr>
                <w:sz w:val="24"/>
                <w:szCs w:val="24"/>
              </w:rPr>
            </w:pPr>
            <w:r w:rsidRPr="00E27D6D">
              <w:rPr>
                <w:sz w:val="24"/>
                <w:szCs w:val="24"/>
              </w:rPr>
              <w:t>429999</w:t>
            </w:r>
          </w:p>
        </w:tc>
        <w:tc>
          <w:tcPr>
            <w:tcW w:w="967" w:type="dxa"/>
            <w:tcBorders>
              <w:top w:val="nil"/>
              <w:left w:val="nil"/>
              <w:bottom w:val="nil"/>
              <w:right w:val="nil"/>
            </w:tcBorders>
            <w:shd w:val="clear" w:color="auto" w:fill="auto"/>
            <w:noWrap/>
            <w:vAlign w:val="bottom"/>
            <w:hideMark/>
          </w:tcPr>
          <w:p w14:paraId="5DA23F43" w14:textId="4B495C09" w:rsidR="006023A8" w:rsidRPr="00E27D6D" w:rsidRDefault="006023A8" w:rsidP="00C97BF8">
            <w:pPr>
              <w:jc w:val="right"/>
              <w:rPr>
                <w:sz w:val="24"/>
                <w:szCs w:val="24"/>
              </w:rPr>
            </w:pPr>
            <w:r w:rsidRPr="00E27D6D">
              <w:rPr>
                <w:sz w:val="24"/>
                <w:szCs w:val="24"/>
              </w:rPr>
              <w:t>420</w:t>
            </w:r>
            <w:r w:rsidR="00353807" w:rsidRPr="00E27D6D">
              <w:rPr>
                <w:sz w:val="24"/>
                <w:szCs w:val="24"/>
              </w:rPr>
              <w:t>096</w:t>
            </w:r>
          </w:p>
        </w:tc>
        <w:tc>
          <w:tcPr>
            <w:tcW w:w="960" w:type="dxa"/>
            <w:tcBorders>
              <w:top w:val="nil"/>
              <w:left w:val="nil"/>
              <w:bottom w:val="nil"/>
              <w:right w:val="nil"/>
            </w:tcBorders>
            <w:shd w:val="clear" w:color="auto" w:fill="auto"/>
            <w:noWrap/>
            <w:vAlign w:val="bottom"/>
            <w:hideMark/>
          </w:tcPr>
          <w:p w14:paraId="3461C8AE" w14:textId="73C17054" w:rsidR="006023A8" w:rsidRPr="00E27D6D" w:rsidRDefault="00353807" w:rsidP="00C97BF8">
            <w:pPr>
              <w:jc w:val="right"/>
              <w:rPr>
                <w:sz w:val="24"/>
                <w:szCs w:val="24"/>
              </w:rPr>
            </w:pPr>
            <w:r w:rsidRPr="00E27D6D">
              <w:rPr>
                <w:sz w:val="24"/>
                <w:szCs w:val="24"/>
              </w:rPr>
              <w:t>97</w:t>
            </w:r>
          </w:p>
        </w:tc>
      </w:tr>
      <w:tr w:rsidR="00E27D6D" w:rsidRPr="00E27D6D" w14:paraId="17D7CC50" w14:textId="77777777" w:rsidTr="00C97BF8">
        <w:trPr>
          <w:trHeight w:val="315"/>
        </w:trPr>
        <w:tc>
          <w:tcPr>
            <w:tcW w:w="591" w:type="dxa"/>
            <w:tcBorders>
              <w:top w:val="nil"/>
              <w:left w:val="nil"/>
              <w:bottom w:val="nil"/>
              <w:right w:val="nil"/>
            </w:tcBorders>
            <w:shd w:val="clear" w:color="auto" w:fill="auto"/>
            <w:noWrap/>
            <w:vAlign w:val="bottom"/>
            <w:hideMark/>
          </w:tcPr>
          <w:p w14:paraId="45792BCE" w14:textId="77777777" w:rsidR="006023A8" w:rsidRPr="00E27D6D" w:rsidRDefault="006023A8" w:rsidP="00C97BF8">
            <w:pPr>
              <w:rPr>
                <w:sz w:val="24"/>
                <w:szCs w:val="24"/>
              </w:rPr>
            </w:pPr>
            <w:r w:rsidRPr="00E27D6D">
              <w:rPr>
                <w:sz w:val="24"/>
                <w:szCs w:val="24"/>
              </w:rPr>
              <w:t>510</w:t>
            </w:r>
          </w:p>
        </w:tc>
        <w:tc>
          <w:tcPr>
            <w:tcW w:w="3685" w:type="dxa"/>
            <w:tcBorders>
              <w:top w:val="nil"/>
              <w:left w:val="nil"/>
              <w:bottom w:val="nil"/>
              <w:right w:val="nil"/>
            </w:tcBorders>
            <w:shd w:val="clear" w:color="auto" w:fill="auto"/>
            <w:noWrap/>
            <w:vAlign w:val="bottom"/>
            <w:hideMark/>
          </w:tcPr>
          <w:p w14:paraId="5492538E" w14:textId="77777777" w:rsidR="006023A8" w:rsidRPr="00E27D6D" w:rsidRDefault="006023A8" w:rsidP="00C97BF8">
            <w:pPr>
              <w:rPr>
                <w:sz w:val="24"/>
                <w:szCs w:val="24"/>
              </w:rPr>
            </w:pPr>
            <w:r w:rsidRPr="00E27D6D">
              <w:rPr>
                <w:sz w:val="24"/>
                <w:szCs w:val="24"/>
              </w:rPr>
              <w:t>Rondo lämpö</w:t>
            </w:r>
          </w:p>
        </w:tc>
        <w:tc>
          <w:tcPr>
            <w:tcW w:w="675" w:type="dxa"/>
            <w:tcBorders>
              <w:top w:val="nil"/>
              <w:left w:val="nil"/>
              <w:bottom w:val="nil"/>
              <w:right w:val="nil"/>
            </w:tcBorders>
            <w:shd w:val="clear" w:color="auto" w:fill="auto"/>
            <w:noWrap/>
            <w:vAlign w:val="bottom"/>
            <w:hideMark/>
          </w:tcPr>
          <w:p w14:paraId="0C9C40A3" w14:textId="77777777" w:rsidR="006023A8" w:rsidRPr="00E27D6D" w:rsidRDefault="006023A8" w:rsidP="00C97BF8">
            <w:pPr>
              <w:jc w:val="right"/>
              <w:rPr>
                <w:sz w:val="24"/>
                <w:szCs w:val="24"/>
              </w:rPr>
            </w:pPr>
            <w:r w:rsidRPr="00E27D6D">
              <w:rPr>
                <w:sz w:val="24"/>
                <w:szCs w:val="24"/>
              </w:rPr>
              <w:t>510000</w:t>
            </w:r>
          </w:p>
        </w:tc>
        <w:tc>
          <w:tcPr>
            <w:tcW w:w="960" w:type="dxa"/>
            <w:tcBorders>
              <w:top w:val="nil"/>
              <w:left w:val="nil"/>
              <w:bottom w:val="nil"/>
              <w:right w:val="nil"/>
            </w:tcBorders>
            <w:shd w:val="clear" w:color="auto" w:fill="auto"/>
            <w:noWrap/>
            <w:vAlign w:val="bottom"/>
            <w:hideMark/>
          </w:tcPr>
          <w:p w14:paraId="61685CB8" w14:textId="77777777" w:rsidR="006023A8" w:rsidRPr="00E27D6D" w:rsidRDefault="006023A8" w:rsidP="00C97BF8">
            <w:pPr>
              <w:jc w:val="right"/>
              <w:rPr>
                <w:sz w:val="24"/>
                <w:szCs w:val="24"/>
              </w:rPr>
            </w:pPr>
            <w:r w:rsidRPr="00E27D6D">
              <w:rPr>
                <w:sz w:val="24"/>
                <w:szCs w:val="24"/>
              </w:rPr>
              <w:t>559999</w:t>
            </w:r>
          </w:p>
        </w:tc>
        <w:tc>
          <w:tcPr>
            <w:tcW w:w="967" w:type="dxa"/>
            <w:tcBorders>
              <w:top w:val="nil"/>
              <w:left w:val="nil"/>
              <w:bottom w:val="nil"/>
              <w:right w:val="nil"/>
            </w:tcBorders>
            <w:shd w:val="clear" w:color="auto" w:fill="auto"/>
            <w:noWrap/>
            <w:vAlign w:val="bottom"/>
            <w:hideMark/>
          </w:tcPr>
          <w:p w14:paraId="7BB9DED3" w14:textId="3857BFD6" w:rsidR="006023A8" w:rsidRPr="00E27D6D" w:rsidRDefault="006023A8" w:rsidP="00C97BF8">
            <w:pPr>
              <w:jc w:val="right"/>
              <w:rPr>
                <w:sz w:val="24"/>
                <w:szCs w:val="24"/>
              </w:rPr>
            </w:pPr>
            <w:r w:rsidRPr="00E27D6D">
              <w:rPr>
                <w:sz w:val="24"/>
                <w:szCs w:val="24"/>
              </w:rPr>
              <w:t>511</w:t>
            </w:r>
            <w:r w:rsidR="00353807" w:rsidRPr="00E27D6D">
              <w:rPr>
                <w:sz w:val="24"/>
                <w:szCs w:val="24"/>
              </w:rPr>
              <w:t>691</w:t>
            </w:r>
          </w:p>
        </w:tc>
        <w:tc>
          <w:tcPr>
            <w:tcW w:w="960" w:type="dxa"/>
            <w:tcBorders>
              <w:top w:val="nil"/>
              <w:left w:val="nil"/>
              <w:bottom w:val="nil"/>
              <w:right w:val="nil"/>
            </w:tcBorders>
            <w:shd w:val="clear" w:color="auto" w:fill="auto"/>
            <w:noWrap/>
            <w:vAlign w:val="bottom"/>
            <w:hideMark/>
          </w:tcPr>
          <w:p w14:paraId="24A638A5" w14:textId="34913922" w:rsidR="006023A8" w:rsidRPr="00E27D6D" w:rsidRDefault="006023A8" w:rsidP="00C97BF8">
            <w:pPr>
              <w:jc w:val="right"/>
              <w:rPr>
                <w:sz w:val="24"/>
                <w:szCs w:val="24"/>
              </w:rPr>
            </w:pPr>
            <w:r w:rsidRPr="00E27D6D">
              <w:rPr>
                <w:sz w:val="24"/>
                <w:szCs w:val="24"/>
              </w:rPr>
              <w:t>1</w:t>
            </w:r>
            <w:r w:rsidR="00353807" w:rsidRPr="00E27D6D">
              <w:rPr>
                <w:sz w:val="24"/>
                <w:szCs w:val="24"/>
              </w:rPr>
              <w:t>692</w:t>
            </w:r>
          </w:p>
        </w:tc>
      </w:tr>
      <w:tr w:rsidR="00E27D6D" w:rsidRPr="00E27D6D" w14:paraId="36B1891C" w14:textId="77777777" w:rsidTr="00C97BF8">
        <w:trPr>
          <w:trHeight w:val="315"/>
        </w:trPr>
        <w:tc>
          <w:tcPr>
            <w:tcW w:w="591" w:type="dxa"/>
            <w:tcBorders>
              <w:top w:val="nil"/>
              <w:left w:val="nil"/>
              <w:bottom w:val="nil"/>
              <w:right w:val="nil"/>
            </w:tcBorders>
            <w:shd w:val="clear" w:color="auto" w:fill="auto"/>
            <w:noWrap/>
            <w:vAlign w:val="bottom"/>
            <w:hideMark/>
          </w:tcPr>
          <w:p w14:paraId="4CC5DFA5" w14:textId="77777777" w:rsidR="006023A8" w:rsidRPr="00E27D6D" w:rsidRDefault="006023A8" w:rsidP="00C97BF8">
            <w:pPr>
              <w:rPr>
                <w:sz w:val="24"/>
                <w:szCs w:val="24"/>
              </w:rPr>
            </w:pPr>
            <w:r w:rsidRPr="00E27D6D">
              <w:rPr>
                <w:sz w:val="24"/>
                <w:szCs w:val="24"/>
              </w:rPr>
              <w:t>550</w:t>
            </w:r>
          </w:p>
        </w:tc>
        <w:tc>
          <w:tcPr>
            <w:tcW w:w="3685" w:type="dxa"/>
            <w:tcBorders>
              <w:top w:val="nil"/>
              <w:left w:val="nil"/>
              <w:bottom w:val="nil"/>
              <w:right w:val="nil"/>
            </w:tcBorders>
            <w:shd w:val="clear" w:color="auto" w:fill="auto"/>
            <w:noWrap/>
            <w:vAlign w:val="bottom"/>
            <w:hideMark/>
          </w:tcPr>
          <w:p w14:paraId="5E219AD3" w14:textId="77777777" w:rsidR="006023A8" w:rsidRPr="00E27D6D" w:rsidRDefault="006023A8" w:rsidP="00C97BF8">
            <w:pPr>
              <w:rPr>
                <w:sz w:val="24"/>
                <w:szCs w:val="24"/>
              </w:rPr>
            </w:pPr>
            <w:r w:rsidRPr="00E27D6D">
              <w:rPr>
                <w:sz w:val="24"/>
                <w:szCs w:val="24"/>
              </w:rPr>
              <w:t>Rondo vesi</w:t>
            </w:r>
          </w:p>
        </w:tc>
        <w:tc>
          <w:tcPr>
            <w:tcW w:w="675" w:type="dxa"/>
            <w:tcBorders>
              <w:top w:val="nil"/>
              <w:left w:val="nil"/>
              <w:bottom w:val="nil"/>
              <w:right w:val="nil"/>
            </w:tcBorders>
            <w:shd w:val="clear" w:color="auto" w:fill="auto"/>
            <w:noWrap/>
            <w:vAlign w:val="bottom"/>
            <w:hideMark/>
          </w:tcPr>
          <w:p w14:paraId="4A3D8158" w14:textId="77777777" w:rsidR="006023A8" w:rsidRPr="00E27D6D" w:rsidRDefault="006023A8" w:rsidP="00C97BF8">
            <w:pPr>
              <w:jc w:val="right"/>
              <w:rPr>
                <w:sz w:val="24"/>
                <w:szCs w:val="24"/>
              </w:rPr>
            </w:pPr>
            <w:r w:rsidRPr="00E27D6D">
              <w:rPr>
                <w:sz w:val="24"/>
                <w:szCs w:val="24"/>
              </w:rPr>
              <w:t>550000</w:t>
            </w:r>
          </w:p>
        </w:tc>
        <w:tc>
          <w:tcPr>
            <w:tcW w:w="960" w:type="dxa"/>
            <w:tcBorders>
              <w:top w:val="nil"/>
              <w:left w:val="nil"/>
              <w:bottom w:val="nil"/>
              <w:right w:val="nil"/>
            </w:tcBorders>
            <w:shd w:val="clear" w:color="auto" w:fill="auto"/>
            <w:noWrap/>
            <w:vAlign w:val="bottom"/>
            <w:hideMark/>
          </w:tcPr>
          <w:p w14:paraId="3497EE00" w14:textId="77777777" w:rsidR="006023A8" w:rsidRPr="00E27D6D" w:rsidRDefault="006023A8" w:rsidP="00C97BF8">
            <w:pPr>
              <w:jc w:val="right"/>
              <w:rPr>
                <w:sz w:val="24"/>
                <w:szCs w:val="24"/>
              </w:rPr>
            </w:pPr>
            <w:r w:rsidRPr="00E27D6D">
              <w:rPr>
                <w:sz w:val="24"/>
                <w:szCs w:val="24"/>
              </w:rPr>
              <w:t>559999</w:t>
            </w:r>
          </w:p>
        </w:tc>
        <w:tc>
          <w:tcPr>
            <w:tcW w:w="967" w:type="dxa"/>
            <w:tcBorders>
              <w:top w:val="nil"/>
              <w:left w:val="nil"/>
              <w:bottom w:val="nil"/>
              <w:right w:val="nil"/>
            </w:tcBorders>
            <w:shd w:val="clear" w:color="auto" w:fill="auto"/>
            <w:noWrap/>
            <w:vAlign w:val="bottom"/>
            <w:hideMark/>
          </w:tcPr>
          <w:p w14:paraId="43925875" w14:textId="1933A8C0" w:rsidR="006023A8" w:rsidRPr="00E27D6D" w:rsidRDefault="006023A8" w:rsidP="00C97BF8">
            <w:pPr>
              <w:jc w:val="right"/>
              <w:rPr>
                <w:sz w:val="24"/>
                <w:szCs w:val="24"/>
              </w:rPr>
            </w:pPr>
            <w:r w:rsidRPr="00E27D6D">
              <w:rPr>
                <w:sz w:val="24"/>
                <w:szCs w:val="24"/>
              </w:rPr>
              <w:t>550</w:t>
            </w:r>
            <w:r w:rsidR="00353807" w:rsidRPr="00E27D6D">
              <w:rPr>
                <w:sz w:val="24"/>
                <w:szCs w:val="24"/>
              </w:rPr>
              <w:t>636</w:t>
            </w:r>
          </w:p>
        </w:tc>
        <w:tc>
          <w:tcPr>
            <w:tcW w:w="960" w:type="dxa"/>
            <w:tcBorders>
              <w:top w:val="nil"/>
              <w:left w:val="nil"/>
              <w:bottom w:val="nil"/>
              <w:right w:val="nil"/>
            </w:tcBorders>
            <w:shd w:val="clear" w:color="auto" w:fill="auto"/>
            <w:noWrap/>
            <w:vAlign w:val="bottom"/>
            <w:hideMark/>
          </w:tcPr>
          <w:p w14:paraId="60584DE7" w14:textId="48A20210" w:rsidR="006023A8" w:rsidRPr="00E27D6D" w:rsidRDefault="006023A8" w:rsidP="00C97BF8">
            <w:pPr>
              <w:jc w:val="right"/>
              <w:rPr>
                <w:sz w:val="24"/>
                <w:szCs w:val="24"/>
              </w:rPr>
            </w:pPr>
            <w:r w:rsidRPr="00E27D6D">
              <w:rPr>
                <w:sz w:val="24"/>
                <w:szCs w:val="24"/>
              </w:rPr>
              <w:t>6</w:t>
            </w:r>
            <w:r w:rsidR="00353807" w:rsidRPr="00E27D6D">
              <w:rPr>
                <w:sz w:val="24"/>
                <w:szCs w:val="24"/>
              </w:rPr>
              <w:t>37</w:t>
            </w:r>
          </w:p>
        </w:tc>
      </w:tr>
      <w:tr w:rsidR="00E27D6D" w:rsidRPr="00E27D6D" w14:paraId="5630D354" w14:textId="77777777" w:rsidTr="00C97BF8">
        <w:trPr>
          <w:trHeight w:val="315"/>
        </w:trPr>
        <w:tc>
          <w:tcPr>
            <w:tcW w:w="591" w:type="dxa"/>
            <w:tcBorders>
              <w:top w:val="nil"/>
              <w:left w:val="nil"/>
              <w:bottom w:val="nil"/>
              <w:right w:val="nil"/>
            </w:tcBorders>
            <w:shd w:val="clear" w:color="auto" w:fill="auto"/>
            <w:noWrap/>
            <w:vAlign w:val="bottom"/>
            <w:hideMark/>
          </w:tcPr>
          <w:p w14:paraId="53E5CA1E" w14:textId="77777777" w:rsidR="006023A8" w:rsidRPr="00E27D6D" w:rsidRDefault="006023A8" w:rsidP="00C97BF8">
            <w:pPr>
              <w:rPr>
                <w:sz w:val="24"/>
                <w:szCs w:val="24"/>
              </w:rPr>
            </w:pPr>
            <w:r w:rsidRPr="00E27D6D">
              <w:rPr>
                <w:sz w:val="24"/>
                <w:szCs w:val="24"/>
              </w:rPr>
              <w:t>600</w:t>
            </w:r>
          </w:p>
        </w:tc>
        <w:tc>
          <w:tcPr>
            <w:tcW w:w="3685" w:type="dxa"/>
            <w:tcBorders>
              <w:top w:val="nil"/>
              <w:left w:val="nil"/>
              <w:bottom w:val="nil"/>
              <w:right w:val="nil"/>
            </w:tcBorders>
            <w:shd w:val="clear" w:color="auto" w:fill="auto"/>
            <w:noWrap/>
            <w:vAlign w:val="bottom"/>
            <w:hideMark/>
          </w:tcPr>
          <w:p w14:paraId="3187BDA9" w14:textId="77777777" w:rsidR="006023A8" w:rsidRPr="00E27D6D" w:rsidRDefault="006023A8" w:rsidP="00C97BF8">
            <w:pPr>
              <w:rPr>
                <w:sz w:val="24"/>
                <w:szCs w:val="24"/>
              </w:rPr>
            </w:pPr>
            <w:r w:rsidRPr="00E27D6D">
              <w:rPr>
                <w:sz w:val="24"/>
                <w:szCs w:val="24"/>
              </w:rPr>
              <w:t>Myyntireskontran suoritustositteet</w:t>
            </w:r>
          </w:p>
        </w:tc>
        <w:tc>
          <w:tcPr>
            <w:tcW w:w="675" w:type="dxa"/>
            <w:tcBorders>
              <w:top w:val="nil"/>
              <w:left w:val="nil"/>
              <w:bottom w:val="nil"/>
              <w:right w:val="nil"/>
            </w:tcBorders>
            <w:shd w:val="clear" w:color="auto" w:fill="auto"/>
            <w:noWrap/>
            <w:vAlign w:val="bottom"/>
            <w:hideMark/>
          </w:tcPr>
          <w:p w14:paraId="3F83D14A" w14:textId="77777777" w:rsidR="006023A8" w:rsidRPr="00E27D6D" w:rsidRDefault="006023A8" w:rsidP="00C97BF8">
            <w:pPr>
              <w:jc w:val="right"/>
              <w:rPr>
                <w:sz w:val="24"/>
                <w:szCs w:val="24"/>
              </w:rPr>
            </w:pPr>
            <w:r w:rsidRPr="00E27D6D">
              <w:rPr>
                <w:sz w:val="24"/>
                <w:szCs w:val="24"/>
              </w:rPr>
              <w:t>600000</w:t>
            </w:r>
          </w:p>
        </w:tc>
        <w:tc>
          <w:tcPr>
            <w:tcW w:w="960" w:type="dxa"/>
            <w:tcBorders>
              <w:top w:val="nil"/>
              <w:left w:val="nil"/>
              <w:bottom w:val="nil"/>
              <w:right w:val="nil"/>
            </w:tcBorders>
            <w:shd w:val="clear" w:color="auto" w:fill="auto"/>
            <w:noWrap/>
            <w:vAlign w:val="bottom"/>
            <w:hideMark/>
          </w:tcPr>
          <w:p w14:paraId="3F00D601" w14:textId="77777777" w:rsidR="006023A8" w:rsidRPr="00E27D6D" w:rsidRDefault="006023A8" w:rsidP="00C97BF8">
            <w:pPr>
              <w:jc w:val="right"/>
              <w:rPr>
                <w:sz w:val="24"/>
                <w:szCs w:val="24"/>
              </w:rPr>
            </w:pPr>
            <w:r w:rsidRPr="00E27D6D">
              <w:rPr>
                <w:sz w:val="24"/>
                <w:szCs w:val="24"/>
              </w:rPr>
              <w:t>619999</w:t>
            </w:r>
          </w:p>
        </w:tc>
        <w:tc>
          <w:tcPr>
            <w:tcW w:w="967" w:type="dxa"/>
            <w:tcBorders>
              <w:top w:val="nil"/>
              <w:left w:val="nil"/>
              <w:bottom w:val="nil"/>
              <w:right w:val="nil"/>
            </w:tcBorders>
            <w:shd w:val="clear" w:color="auto" w:fill="auto"/>
            <w:noWrap/>
            <w:vAlign w:val="bottom"/>
            <w:hideMark/>
          </w:tcPr>
          <w:p w14:paraId="1E1EC134" w14:textId="29AC674F" w:rsidR="006023A8" w:rsidRPr="00E27D6D" w:rsidRDefault="006023A8" w:rsidP="00C97BF8">
            <w:pPr>
              <w:jc w:val="right"/>
              <w:rPr>
                <w:sz w:val="24"/>
                <w:szCs w:val="24"/>
              </w:rPr>
            </w:pPr>
            <w:r w:rsidRPr="00E27D6D">
              <w:rPr>
                <w:sz w:val="24"/>
                <w:szCs w:val="24"/>
              </w:rPr>
              <w:t>60</w:t>
            </w:r>
            <w:r w:rsidR="00353807" w:rsidRPr="00E27D6D">
              <w:rPr>
                <w:sz w:val="24"/>
                <w:szCs w:val="24"/>
              </w:rPr>
              <w:t>0943</w:t>
            </w:r>
          </w:p>
        </w:tc>
        <w:tc>
          <w:tcPr>
            <w:tcW w:w="960" w:type="dxa"/>
            <w:tcBorders>
              <w:top w:val="nil"/>
              <w:left w:val="nil"/>
              <w:bottom w:val="nil"/>
              <w:right w:val="nil"/>
            </w:tcBorders>
            <w:shd w:val="clear" w:color="auto" w:fill="auto"/>
            <w:noWrap/>
            <w:vAlign w:val="bottom"/>
            <w:hideMark/>
          </w:tcPr>
          <w:p w14:paraId="1CE69D64" w14:textId="3AEB3CFD" w:rsidR="006023A8" w:rsidRPr="00E27D6D" w:rsidRDefault="00353807" w:rsidP="00C97BF8">
            <w:pPr>
              <w:jc w:val="right"/>
              <w:rPr>
                <w:sz w:val="24"/>
                <w:szCs w:val="24"/>
              </w:rPr>
            </w:pPr>
            <w:r w:rsidRPr="00E27D6D">
              <w:rPr>
                <w:sz w:val="24"/>
                <w:szCs w:val="24"/>
              </w:rPr>
              <w:t>944</w:t>
            </w:r>
          </w:p>
        </w:tc>
      </w:tr>
      <w:tr w:rsidR="00E27D6D" w:rsidRPr="00E27D6D" w14:paraId="25A40729" w14:textId="77777777" w:rsidTr="00C97BF8">
        <w:trPr>
          <w:trHeight w:val="315"/>
        </w:trPr>
        <w:tc>
          <w:tcPr>
            <w:tcW w:w="591" w:type="dxa"/>
            <w:tcBorders>
              <w:top w:val="nil"/>
              <w:left w:val="nil"/>
              <w:bottom w:val="nil"/>
              <w:right w:val="nil"/>
            </w:tcBorders>
            <w:shd w:val="clear" w:color="auto" w:fill="auto"/>
            <w:noWrap/>
            <w:vAlign w:val="bottom"/>
            <w:hideMark/>
          </w:tcPr>
          <w:p w14:paraId="2A281ABA" w14:textId="77777777" w:rsidR="006023A8" w:rsidRPr="00E27D6D" w:rsidRDefault="006023A8" w:rsidP="00C97BF8">
            <w:pPr>
              <w:rPr>
                <w:sz w:val="24"/>
                <w:szCs w:val="24"/>
              </w:rPr>
            </w:pPr>
            <w:r w:rsidRPr="00E27D6D">
              <w:rPr>
                <w:sz w:val="24"/>
                <w:szCs w:val="24"/>
              </w:rPr>
              <w:t>700</w:t>
            </w:r>
          </w:p>
        </w:tc>
        <w:tc>
          <w:tcPr>
            <w:tcW w:w="3685" w:type="dxa"/>
            <w:tcBorders>
              <w:top w:val="nil"/>
              <w:left w:val="nil"/>
              <w:bottom w:val="nil"/>
              <w:right w:val="nil"/>
            </w:tcBorders>
            <w:shd w:val="clear" w:color="auto" w:fill="auto"/>
            <w:noWrap/>
            <w:vAlign w:val="bottom"/>
            <w:hideMark/>
          </w:tcPr>
          <w:p w14:paraId="5F9629E9" w14:textId="77777777" w:rsidR="006023A8" w:rsidRPr="00E27D6D" w:rsidRDefault="006023A8" w:rsidP="00C97BF8">
            <w:pPr>
              <w:rPr>
                <w:sz w:val="24"/>
                <w:szCs w:val="24"/>
              </w:rPr>
            </w:pPr>
            <w:r w:rsidRPr="00E27D6D">
              <w:rPr>
                <w:sz w:val="24"/>
                <w:szCs w:val="24"/>
              </w:rPr>
              <w:t>Myyntilaskut lämpölaskutus</w:t>
            </w:r>
          </w:p>
        </w:tc>
        <w:tc>
          <w:tcPr>
            <w:tcW w:w="675" w:type="dxa"/>
            <w:tcBorders>
              <w:top w:val="nil"/>
              <w:left w:val="nil"/>
              <w:bottom w:val="nil"/>
              <w:right w:val="nil"/>
            </w:tcBorders>
            <w:shd w:val="clear" w:color="auto" w:fill="auto"/>
            <w:noWrap/>
            <w:vAlign w:val="bottom"/>
            <w:hideMark/>
          </w:tcPr>
          <w:p w14:paraId="1ED2AF68" w14:textId="77777777" w:rsidR="006023A8" w:rsidRPr="00E27D6D" w:rsidRDefault="006023A8" w:rsidP="00C97BF8">
            <w:pPr>
              <w:jc w:val="right"/>
              <w:rPr>
                <w:sz w:val="24"/>
                <w:szCs w:val="24"/>
              </w:rPr>
            </w:pPr>
            <w:r w:rsidRPr="00E27D6D">
              <w:rPr>
                <w:sz w:val="24"/>
                <w:szCs w:val="24"/>
              </w:rPr>
              <w:t>700000</w:t>
            </w:r>
          </w:p>
        </w:tc>
        <w:tc>
          <w:tcPr>
            <w:tcW w:w="960" w:type="dxa"/>
            <w:tcBorders>
              <w:top w:val="nil"/>
              <w:left w:val="nil"/>
              <w:bottom w:val="nil"/>
              <w:right w:val="nil"/>
            </w:tcBorders>
            <w:shd w:val="clear" w:color="auto" w:fill="auto"/>
            <w:noWrap/>
            <w:vAlign w:val="bottom"/>
            <w:hideMark/>
          </w:tcPr>
          <w:p w14:paraId="139FE181" w14:textId="77777777" w:rsidR="006023A8" w:rsidRPr="00E27D6D" w:rsidRDefault="006023A8" w:rsidP="00C97BF8">
            <w:pPr>
              <w:jc w:val="right"/>
              <w:rPr>
                <w:sz w:val="24"/>
                <w:szCs w:val="24"/>
              </w:rPr>
            </w:pPr>
            <w:r w:rsidRPr="00E27D6D">
              <w:rPr>
                <w:sz w:val="24"/>
                <w:szCs w:val="24"/>
              </w:rPr>
              <w:t>739999</w:t>
            </w:r>
          </w:p>
        </w:tc>
        <w:tc>
          <w:tcPr>
            <w:tcW w:w="967" w:type="dxa"/>
            <w:tcBorders>
              <w:top w:val="nil"/>
              <w:left w:val="nil"/>
              <w:bottom w:val="nil"/>
              <w:right w:val="nil"/>
            </w:tcBorders>
            <w:shd w:val="clear" w:color="auto" w:fill="auto"/>
            <w:noWrap/>
            <w:vAlign w:val="bottom"/>
            <w:hideMark/>
          </w:tcPr>
          <w:p w14:paraId="779AD898" w14:textId="38B57CF9" w:rsidR="006023A8" w:rsidRPr="00E27D6D" w:rsidRDefault="006023A8" w:rsidP="00C97BF8">
            <w:pPr>
              <w:jc w:val="right"/>
              <w:rPr>
                <w:sz w:val="24"/>
                <w:szCs w:val="24"/>
              </w:rPr>
            </w:pPr>
            <w:r w:rsidRPr="00E27D6D">
              <w:rPr>
                <w:sz w:val="24"/>
                <w:szCs w:val="24"/>
              </w:rPr>
              <w:t>7071</w:t>
            </w:r>
            <w:r w:rsidR="00674682" w:rsidRPr="00E27D6D">
              <w:rPr>
                <w:sz w:val="24"/>
                <w:szCs w:val="24"/>
              </w:rPr>
              <w:t>2</w:t>
            </w:r>
            <w:r w:rsidR="00353807" w:rsidRPr="00E27D6D">
              <w:rPr>
                <w:sz w:val="24"/>
                <w:szCs w:val="24"/>
              </w:rPr>
              <w:t>9</w:t>
            </w:r>
          </w:p>
        </w:tc>
        <w:tc>
          <w:tcPr>
            <w:tcW w:w="960" w:type="dxa"/>
            <w:tcBorders>
              <w:top w:val="nil"/>
              <w:left w:val="nil"/>
              <w:bottom w:val="nil"/>
              <w:right w:val="nil"/>
            </w:tcBorders>
            <w:shd w:val="clear" w:color="auto" w:fill="auto"/>
            <w:noWrap/>
            <w:vAlign w:val="bottom"/>
            <w:hideMark/>
          </w:tcPr>
          <w:p w14:paraId="0A742B0B" w14:textId="1D78D882" w:rsidR="006023A8" w:rsidRPr="00E27D6D" w:rsidRDefault="006023A8" w:rsidP="00C97BF8">
            <w:pPr>
              <w:jc w:val="right"/>
              <w:rPr>
                <w:sz w:val="24"/>
                <w:szCs w:val="24"/>
              </w:rPr>
            </w:pPr>
            <w:r w:rsidRPr="00E27D6D">
              <w:rPr>
                <w:sz w:val="24"/>
                <w:szCs w:val="24"/>
              </w:rPr>
              <w:t>71</w:t>
            </w:r>
            <w:r w:rsidR="00353807" w:rsidRPr="00E27D6D">
              <w:rPr>
                <w:sz w:val="24"/>
                <w:szCs w:val="24"/>
              </w:rPr>
              <w:t>30</w:t>
            </w:r>
          </w:p>
        </w:tc>
      </w:tr>
      <w:tr w:rsidR="00E27D6D" w:rsidRPr="00E27D6D" w14:paraId="1F914B43" w14:textId="77777777" w:rsidTr="00C97BF8">
        <w:trPr>
          <w:trHeight w:val="315"/>
        </w:trPr>
        <w:tc>
          <w:tcPr>
            <w:tcW w:w="591" w:type="dxa"/>
            <w:tcBorders>
              <w:top w:val="nil"/>
              <w:left w:val="nil"/>
              <w:bottom w:val="nil"/>
              <w:right w:val="nil"/>
            </w:tcBorders>
            <w:shd w:val="clear" w:color="auto" w:fill="auto"/>
            <w:noWrap/>
            <w:vAlign w:val="bottom"/>
            <w:hideMark/>
          </w:tcPr>
          <w:p w14:paraId="20B37249" w14:textId="77777777" w:rsidR="006023A8" w:rsidRPr="00E27D6D" w:rsidRDefault="006023A8" w:rsidP="00C97BF8">
            <w:pPr>
              <w:rPr>
                <w:sz w:val="24"/>
                <w:szCs w:val="24"/>
              </w:rPr>
            </w:pPr>
            <w:r w:rsidRPr="00E27D6D">
              <w:rPr>
                <w:sz w:val="24"/>
                <w:szCs w:val="24"/>
              </w:rPr>
              <w:t>780</w:t>
            </w:r>
          </w:p>
        </w:tc>
        <w:tc>
          <w:tcPr>
            <w:tcW w:w="3685" w:type="dxa"/>
            <w:tcBorders>
              <w:top w:val="nil"/>
              <w:left w:val="nil"/>
              <w:bottom w:val="nil"/>
              <w:right w:val="nil"/>
            </w:tcBorders>
            <w:shd w:val="clear" w:color="auto" w:fill="auto"/>
            <w:noWrap/>
            <w:vAlign w:val="bottom"/>
            <w:hideMark/>
          </w:tcPr>
          <w:p w14:paraId="1F340B73" w14:textId="77777777" w:rsidR="006023A8" w:rsidRPr="00E27D6D" w:rsidRDefault="006023A8" w:rsidP="00C97BF8">
            <w:pPr>
              <w:rPr>
                <w:sz w:val="24"/>
                <w:szCs w:val="24"/>
              </w:rPr>
            </w:pPr>
            <w:r w:rsidRPr="00E27D6D">
              <w:rPr>
                <w:sz w:val="24"/>
                <w:szCs w:val="24"/>
              </w:rPr>
              <w:t>Myyntilaskut vesilaskutus</w:t>
            </w:r>
          </w:p>
        </w:tc>
        <w:tc>
          <w:tcPr>
            <w:tcW w:w="675" w:type="dxa"/>
            <w:tcBorders>
              <w:top w:val="nil"/>
              <w:left w:val="nil"/>
              <w:bottom w:val="nil"/>
              <w:right w:val="nil"/>
            </w:tcBorders>
            <w:shd w:val="clear" w:color="auto" w:fill="auto"/>
            <w:noWrap/>
            <w:vAlign w:val="bottom"/>
            <w:hideMark/>
          </w:tcPr>
          <w:p w14:paraId="2AA805B5" w14:textId="77777777" w:rsidR="006023A8" w:rsidRPr="00E27D6D" w:rsidRDefault="006023A8" w:rsidP="00C97BF8">
            <w:pPr>
              <w:jc w:val="right"/>
              <w:rPr>
                <w:sz w:val="24"/>
                <w:szCs w:val="24"/>
              </w:rPr>
            </w:pPr>
            <w:r w:rsidRPr="00E27D6D">
              <w:rPr>
                <w:sz w:val="24"/>
                <w:szCs w:val="24"/>
              </w:rPr>
              <w:t>780000</w:t>
            </w:r>
          </w:p>
        </w:tc>
        <w:tc>
          <w:tcPr>
            <w:tcW w:w="960" w:type="dxa"/>
            <w:tcBorders>
              <w:top w:val="nil"/>
              <w:left w:val="nil"/>
              <w:bottom w:val="nil"/>
              <w:right w:val="nil"/>
            </w:tcBorders>
            <w:shd w:val="clear" w:color="auto" w:fill="auto"/>
            <w:noWrap/>
            <w:vAlign w:val="bottom"/>
            <w:hideMark/>
          </w:tcPr>
          <w:p w14:paraId="0AEFBCCF" w14:textId="77777777" w:rsidR="006023A8" w:rsidRPr="00E27D6D" w:rsidRDefault="006023A8" w:rsidP="00C97BF8">
            <w:pPr>
              <w:jc w:val="right"/>
              <w:rPr>
                <w:sz w:val="24"/>
                <w:szCs w:val="24"/>
              </w:rPr>
            </w:pPr>
            <w:r w:rsidRPr="00E27D6D">
              <w:rPr>
                <w:sz w:val="24"/>
                <w:szCs w:val="24"/>
              </w:rPr>
              <w:t>888888</w:t>
            </w:r>
          </w:p>
        </w:tc>
        <w:tc>
          <w:tcPr>
            <w:tcW w:w="967" w:type="dxa"/>
            <w:tcBorders>
              <w:top w:val="nil"/>
              <w:left w:val="nil"/>
              <w:bottom w:val="nil"/>
              <w:right w:val="nil"/>
            </w:tcBorders>
            <w:shd w:val="clear" w:color="auto" w:fill="auto"/>
            <w:noWrap/>
            <w:vAlign w:val="bottom"/>
            <w:hideMark/>
          </w:tcPr>
          <w:p w14:paraId="2A2B12B0" w14:textId="74393C33" w:rsidR="006023A8" w:rsidRPr="00E27D6D" w:rsidRDefault="006023A8" w:rsidP="00C97BF8">
            <w:pPr>
              <w:jc w:val="right"/>
              <w:rPr>
                <w:sz w:val="24"/>
                <w:szCs w:val="24"/>
              </w:rPr>
            </w:pPr>
            <w:r w:rsidRPr="00E27D6D">
              <w:rPr>
                <w:sz w:val="24"/>
                <w:szCs w:val="24"/>
              </w:rPr>
              <w:t>790</w:t>
            </w:r>
            <w:r w:rsidR="00353807" w:rsidRPr="00E27D6D">
              <w:rPr>
                <w:sz w:val="24"/>
                <w:szCs w:val="24"/>
              </w:rPr>
              <w:t>661</w:t>
            </w:r>
          </w:p>
        </w:tc>
        <w:tc>
          <w:tcPr>
            <w:tcW w:w="960" w:type="dxa"/>
            <w:tcBorders>
              <w:top w:val="nil"/>
              <w:left w:val="nil"/>
              <w:bottom w:val="nil"/>
              <w:right w:val="nil"/>
            </w:tcBorders>
            <w:shd w:val="clear" w:color="auto" w:fill="auto"/>
            <w:noWrap/>
            <w:vAlign w:val="bottom"/>
            <w:hideMark/>
          </w:tcPr>
          <w:p w14:paraId="5178BA56" w14:textId="743B354C" w:rsidR="006023A8" w:rsidRPr="00E27D6D" w:rsidRDefault="006023A8" w:rsidP="00C97BF8">
            <w:pPr>
              <w:jc w:val="right"/>
              <w:rPr>
                <w:sz w:val="24"/>
                <w:szCs w:val="24"/>
              </w:rPr>
            </w:pPr>
            <w:r w:rsidRPr="00E27D6D">
              <w:rPr>
                <w:sz w:val="24"/>
                <w:szCs w:val="24"/>
              </w:rPr>
              <w:t>10</w:t>
            </w:r>
            <w:r w:rsidR="00353807" w:rsidRPr="00E27D6D">
              <w:rPr>
                <w:sz w:val="24"/>
                <w:szCs w:val="24"/>
              </w:rPr>
              <w:t>662</w:t>
            </w:r>
          </w:p>
        </w:tc>
      </w:tr>
      <w:tr w:rsidR="00E27D6D" w:rsidRPr="00E27D6D" w14:paraId="3BA691FF" w14:textId="77777777" w:rsidTr="00C97BF8">
        <w:trPr>
          <w:trHeight w:val="315"/>
        </w:trPr>
        <w:tc>
          <w:tcPr>
            <w:tcW w:w="591" w:type="dxa"/>
            <w:tcBorders>
              <w:top w:val="nil"/>
              <w:left w:val="nil"/>
              <w:bottom w:val="nil"/>
              <w:right w:val="nil"/>
            </w:tcBorders>
            <w:shd w:val="clear" w:color="auto" w:fill="auto"/>
            <w:noWrap/>
            <w:vAlign w:val="bottom"/>
            <w:hideMark/>
          </w:tcPr>
          <w:p w14:paraId="240110E6" w14:textId="77777777" w:rsidR="006023A8" w:rsidRPr="00E27D6D" w:rsidRDefault="006023A8" w:rsidP="00C97BF8">
            <w:pPr>
              <w:rPr>
                <w:sz w:val="24"/>
                <w:szCs w:val="24"/>
              </w:rPr>
            </w:pPr>
            <w:r w:rsidRPr="00E27D6D">
              <w:rPr>
                <w:sz w:val="24"/>
                <w:szCs w:val="24"/>
              </w:rPr>
              <w:t>900</w:t>
            </w:r>
          </w:p>
        </w:tc>
        <w:tc>
          <w:tcPr>
            <w:tcW w:w="3685" w:type="dxa"/>
            <w:tcBorders>
              <w:top w:val="nil"/>
              <w:left w:val="nil"/>
              <w:bottom w:val="nil"/>
              <w:right w:val="nil"/>
            </w:tcBorders>
            <w:shd w:val="clear" w:color="auto" w:fill="auto"/>
            <w:noWrap/>
            <w:vAlign w:val="bottom"/>
            <w:hideMark/>
          </w:tcPr>
          <w:p w14:paraId="57F20CF0" w14:textId="77777777" w:rsidR="006023A8" w:rsidRPr="00E27D6D" w:rsidRDefault="006023A8" w:rsidP="00C97BF8">
            <w:pPr>
              <w:rPr>
                <w:sz w:val="24"/>
                <w:szCs w:val="24"/>
              </w:rPr>
            </w:pPr>
            <w:r w:rsidRPr="00E27D6D">
              <w:rPr>
                <w:sz w:val="24"/>
                <w:szCs w:val="24"/>
              </w:rPr>
              <w:t>Käyttöomaisuusviennit</w:t>
            </w:r>
          </w:p>
        </w:tc>
        <w:tc>
          <w:tcPr>
            <w:tcW w:w="675" w:type="dxa"/>
            <w:tcBorders>
              <w:top w:val="nil"/>
              <w:left w:val="nil"/>
              <w:bottom w:val="nil"/>
              <w:right w:val="nil"/>
            </w:tcBorders>
            <w:shd w:val="clear" w:color="auto" w:fill="auto"/>
            <w:noWrap/>
            <w:vAlign w:val="bottom"/>
            <w:hideMark/>
          </w:tcPr>
          <w:p w14:paraId="7BE734AA" w14:textId="77777777" w:rsidR="006023A8" w:rsidRPr="00E27D6D" w:rsidRDefault="006023A8" w:rsidP="00C97BF8">
            <w:pPr>
              <w:jc w:val="right"/>
              <w:rPr>
                <w:sz w:val="24"/>
                <w:szCs w:val="24"/>
              </w:rPr>
            </w:pPr>
            <w:r w:rsidRPr="00E27D6D">
              <w:rPr>
                <w:sz w:val="24"/>
                <w:szCs w:val="24"/>
              </w:rPr>
              <w:t>900000</w:t>
            </w:r>
          </w:p>
        </w:tc>
        <w:tc>
          <w:tcPr>
            <w:tcW w:w="960" w:type="dxa"/>
            <w:tcBorders>
              <w:top w:val="nil"/>
              <w:left w:val="nil"/>
              <w:bottom w:val="nil"/>
              <w:right w:val="nil"/>
            </w:tcBorders>
            <w:shd w:val="clear" w:color="auto" w:fill="auto"/>
            <w:noWrap/>
            <w:vAlign w:val="bottom"/>
            <w:hideMark/>
          </w:tcPr>
          <w:p w14:paraId="6FDC6A05" w14:textId="77777777" w:rsidR="006023A8" w:rsidRPr="00E27D6D" w:rsidRDefault="006023A8" w:rsidP="00C97BF8">
            <w:pPr>
              <w:jc w:val="right"/>
              <w:rPr>
                <w:sz w:val="24"/>
                <w:szCs w:val="24"/>
              </w:rPr>
            </w:pPr>
            <w:r w:rsidRPr="00E27D6D">
              <w:rPr>
                <w:sz w:val="24"/>
                <w:szCs w:val="24"/>
              </w:rPr>
              <w:t>999999</w:t>
            </w:r>
          </w:p>
        </w:tc>
        <w:tc>
          <w:tcPr>
            <w:tcW w:w="967" w:type="dxa"/>
            <w:tcBorders>
              <w:top w:val="nil"/>
              <w:left w:val="nil"/>
              <w:bottom w:val="nil"/>
              <w:right w:val="nil"/>
            </w:tcBorders>
            <w:shd w:val="clear" w:color="auto" w:fill="auto"/>
            <w:noWrap/>
            <w:vAlign w:val="bottom"/>
            <w:hideMark/>
          </w:tcPr>
          <w:p w14:paraId="75DC4337" w14:textId="15A52DE5" w:rsidR="006023A8" w:rsidRPr="00E27D6D" w:rsidRDefault="006023A8" w:rsidP="00C97BF8">
            <w:pPr>
              <w:jc w:val="right"/>
              <w:rPr>
                <w:sz w:val="24"/>
                <w:szCs w:val="24"/>
              </w:rPr>
            </w:pPr>
            <w:r w:rsidRPr="00E27D6D">
              <w:rPr>
                <w:sz w:val="24"/>
                <w:szCs w:val="24"/>
              </w:rPr>
              <w:t>90000</w:t>
            </w:r>
            <w:r w:rsidR="00353807" w:rsidRPr="00E27D6D">
              <w:rPr>
                <w:sz w:val="24"/>
                <w:szCs w:val="24"/>
              </w:rPr>
              <w:t>7</w:t>
            </w:r>
          </w:p>
        </w:tc>
        <w:tc>
          <w:tcPr>
            <w:tcW w:w="960" w:type="dxa"/>
            <w:tcBorders>
              <w:top w:val="nil"/>
              <w:left w:val="nil"/>
              <w:bottom w:val="nil"/>
              <w:right w:val="nil"/>
            </w:tcBorders>
            <w:shd w:val="clear" w:color="auto" w:fill="auto"/>
            <w:noWrap/>
            <w:vAlign w:val="bottom"/>
            <w:hideMark/>
          </w:tcPr>
          <w:p w14:paraId="1E0B897F" w14:textId="7C543CEA" w:rsidR="006023A8" w:rsidRPr="00E27D6D" w:rsidRDefault="00353807" w:rsidP="00C97BF8">
            <w:pPr>
              <w:jc w:val="right"/>
              <w:rPr>
                <w:sz w:val="24"/>
                <w:szCs w:val="24"/>
              </w:rPr>
            </w:pPr>
            <w:r w:rsidRPr="00E27D6D">
              <w:rPr>
                <w:sz w:val="24"/>
                <w:szCs w:val="24"/>
              </w:rPr>
              <w:t>8</w:t>
            </w:r>
          </w:p>
        </w:tc>
      </w:tr>
    </w:tbl>
    <w:p w14:paraId="003BBAB5" w14:textId="77777777" w:rsidR="006023A8" w:rsidRPr="00C2101D" w:rsidRDefault="006023A8" w:rsidP="006023A8">
      <w:pPr>
        <w:ind w:left="1985"/>
        <w:rPr>
          <w:rFonts w:ascii="GothicPS" w:hAnsi="GothicPS"/>
          <w:color w:val="00B050"/>
        </w:rPr>
      </w:pPr>
    </w:p>
    <w:p w14:paraId="0E7667C8" w14:textId="77777777" w:rsidR="006023A8" w:rsidRPr="008A6D6B" w:rsidRDefault="006023A8" w:rsidP="006023A8">
      <w:pPr>
        <w:ind w:left="1304"/>
      </w:pPr>
      <w:r w:rsidRPr="008A6D6B">
        <w:t>.</w:t>
      </w:r>
    </w:p>
    <w:p w14:paraId="264DFADA" w14:textId="77777777" w:rsidR="007E6191" w:rsidRPr="008A6D6B" w:rsidRDefault="00EB6C09" w:rsidP="007E6191">
      <w:r w:rsidRPr="008A6D6B">
        <w:br w:type="page"/>
      </w:r>
    </w:p>
    <w:p w14:paraId="189D5696" w14:textId="77777777" w:rsidR="008F5077" w:rsidRPr="009E3F61" w:rsidRDefault="008F5077" w:rsidP="00D26891">
      <w:pPr>
        <w:pStyle w:val="Otsikko1"/>
      </w:pPr>
      <w:bookmarkStart w:id="9" w:name="_Toc102557418"/>
      <w:bookmarkStart w:id="10" w:name="_Toc443965905"/>
      <w:bookmarkStart w:id="11" w:name="_Toc443965950"/>
      <w:bookmarkStart w:id="12" w:name="_Toc443966146"/>
      <w:bookmarkStart w:id="13" w:name="_Toc32869931"/>
      <w:bookmarkStart w:id="14" w:name="_Toc194385053"/>
      <w:bookmarkStart w:id="15" w:name="_Toc198003297"/>
      <w:bookmarkStart w:id="16" w:name="_Toc443965906"/>
      <w:bookmarkStart w:id="17" w:name="_Toc443965951"/>
      <w:bookmarkStart w:id="18" w:name="_Toc443966147"/>
      <w:bookmarkStart w:id="19" w:name="_Toc32869932"/>
      <w:bookmarkEnd w:id="2"/>
      <w:bookmarkEnd w:id="3"/>
      <w:bookmarkEnd w:id="4"/>
      <w:bookmarkEnd w:id="5"/>
      <w:bookmarkEnd w:id="6"/>
      <w:r w:rsidRPr="009E3F61">
        <w:t>KATSAUS TOIMINTAVUOTEEN</w:t>
      </w:r>
      <w:bookmarkEnd w:id="9"/>
    </w:p>
    <w:p w14:paraId="670F86B7" w14:textId="77777777" w:rsidR="00923EC2" w:rsidRPr="009E3F61" w:rsidRDefault="00923EC2" w:rsidP="00923EC2"/>
    <w:p w14:paraId="092E9C32" w14:textId="29FD5D83" w:rsidR="00593D3D" w:rsidRPr="009E3F61" w:rsidRDefault="00C97786" w:rsidP="00593D3D">
      <w:pPr>
        <w:pStyle w:val="Reunatsis"/>
      </w:pPr>
      <w:r>
        <w:t>Mennyttä toimintavuotta</w:t>
      </w:r>
      <w:r w:rsidR="00B848CF">
        <w:t xml:space="preserve"> 2022</w:t>
      </w:r>
      <w:r>
        <w:t xml:space="preserve"> sävyttivät Kemijärven lämpö ja ve</w:t>
      </w:r>
      <w:r w:rsidR="00B848CF">
        <w:t>s</w:t>
      </w:r>
      <w:r>
        <w:t>i Oy:ssä muutoksen tuulet. Yhtiössä oli aloittanut v.2021 uusi hallitus, jolla oli tiedossaan kipeitä</w:t>
      </w:r>
      <w:r w:rsidR="00B848CF">
        <w:t xml:space="preserve"> tervehdyttämis-</w:t>
      </w:r>
      <w:r>
        <w:t xml:space="preserve"> päätöksiä yhtiölle, joiden tavoitteet viranomainen oli asettanut. Toisaalta Venäjä-Ukraina sota sulki itärajan, josta alkoi poikkeukselliset olosuhteet koko energiamarkkinassa Suomessa, myös täällä Kemijärvellä</w:t>
      </w:r>
      <w:r w:rsidR="00593D3D">
        <w:t>, jotka koskettivat yhtiön lämpöosastoa. Vesiosastolla jatkettiin normaalia toimintaa.</w:t>
      </w:r>
    </w:p>
    <w:p w14:paraId="51E0158F" w14:textId="77777777" w:rsidR="001F4067" w:rsidRPr="009E3F61" w:rsidRDefault="001F4067" w:rsidP="001F4067">
      <w:pPr>
        <w:pStyle w:val="Reunatsis"/>
      </w:pPr>
    </w:p>
    <w:p w14:paraId="1CA7EFD5" w14:textId="4380C667" w:rsidR="001F4067" w:rsidRPr="00E31E1E" w:rsidRDefault="001F4067" w:rsidP="001F4067">
      <w:pPr>
        <w:pStyle w:val="Reunatsis"/>
        <w:rPr>
          <w:color w:val="FF0000"/>
        </w:rPr>
      </w:pPr>
      <w:bookmarkStart w:id="20" w:name="_Hlk129588558"/>
      <w:r w:rsidRPr="009E3F61">
        <w:t xml:space="preserve">Toimintavuoden lämmönmyynti Pelkosenniemi, Suomu ja Pyhätunturi mukaan lukien oli </w:t>
      </w:r>
      <w:r w:rsidR="00A943E0" w:rsidRPr="007D729E">
        <w:t>66 917</w:t>
      </w:r>
      <w:r w:rsidRPr="007D729E">
        <w:t xml:space="preserve"> MWh, myynti </w:t>
      </w:r>
      <w:r w:rsidR="007D729E" w:rsidRPr="007D729E">
        <w:t>alittui</w:t>
      </w:r>
      <w:r w:rsidRPr="007D729E">
        <w:t xml:space="preserve"> keskustan alueella </w:t>
      </w:r>
      <w:r w:rsidR="007D729E" w:rsidRPr="007D729E">
        <w:t>9</w:t>
      </w:r>
      <w:r w:rsidR="00593580" w:rsidRPr="007D729E">
        <w:t>,4</w:t>
      </w:r>
      <w:r w:rsidRPr="007D729E">
        <w:t xml:space="preserve"> %,</w:t>
      </w:r>
      <w:r w:rsidR="000B4B35" w:rsidRPr="007D729E">
        <w:t xml:space="preserve"> Suomulla </w:t>
      </w:r>
      <w:r w:rsidR="007D729E" w:rsidRPr="007D729E">
        <w:t>2</w:t>
      </w:r>
      <w:r w:rsidR="000B4B35" w:rsidRPr="007D729E">
        <w:t>,1 % ja Pyhällä 1,</w:t>
      </w:r>
      <w:r w:rsidR="007D729E" w:rsidRPr="007D729E">
        <w:t>7</w:t>
      </w:r>
      <w:r w:rsidR="000B4B35" w:rsidRPr="007D729E">
        <w:t xml:space="preserve"> %, mutta alittui Pelkosenniemellä -</w:t>
      </w:r>
      <w:r w:rsidR="007D729E" w:rsidRPr="007D729E">
        <w:t>10</w:t>
      </w:r>
      <w:r w:rsidR="000B4B35" w:rsidRPr="007D729E">
        <w:t>,</w:t>
      </w:r>
      <w:r w:rsidR="007D729E" w:rsidRPr="007D729E">
        <w:t>4</w:t>
      </w:r>
      <w:r w:rsidR="000B4B35" w:rsidRPr="007D729E">
        <w:t xml:space="preserve"> % </w:t>
      </w:r>
      <w:r w:rsidR="007D729E" w:rsidRPr="007D729E">
        <w:t>edelliseen vuoteen 2021 verrattuna</w:t>
      </w:r>
      <w:r w:rsidRPr="007D729E">
        <w:t>.</w:t>
      </w:r>
      <w:r w:rsidRPr="00E31E1E">
        <w:rPr>
          <w:color w:val="FF0000"/>
        </w:rPr>
        <w:t xml:space="preserve"> </w:t>
      </w:r>
      <w:r w:rsidRPr="003368E4">
        <w:t>Liikevaihto</w:t>
      </w:r>
      <w:r w:rsidR="003368E4" w:rsidRPr="003368E4">
        <w:t xml:space="preserve"> nousi </w:t>
      </w:r>
      <w:r w:rsidR="003368E4">
        <w:t xml:space="preserve">edellisvuodesta </w:t>
      </w:r>
      <w:r w:rsidR="003368E4" w:rsidRPr="003368E4">
        <w:t>7.9</w:t>
      </w:r>
      <w:r w:rsidR="00DD22BA">
        <w:t xml:space="preserve"> </w:t>
      </w:r>
      <w:r w:rsidR="003368E4" w:rsidRPr="003368E4">
        <w:t>milj.€:</w:t>
      </w:r>
      <w:proofErr w:type="spellStart"/>
      <w:r w:rsidR="003368E4" w:rsidRPr="003368E4">
        <w:t>sta</w:t>
      </w:r>
      <w:proofErr w:type="spellEnd"/>
      <w:r w:rsidR="003368E4" w:rsidRPr="003368E4">
        <w:t xml:space="preserve"> 8.8</w:t>
      </w:r>
      <w:r w:rsidR="00DD22BA">
        <w:t xml:space="preserve"> </w:t>
      </w:r>
      <w:r w:rsidR="003368E4" w:rsidRPr="003368E4">
        <w:t>milj.€:</w:t>
      </w:r>
      <w:proofErr w:type="spellStart"/>
      <w:r w:rsidR="003368E4" w:rsidRPr="003368E4">
        <w:t>oon</w:t>
      </w:r>
      <w:proofErr w:type="spellEnd"/>
      <w:r w:rsidR="003368E4" w:rsidRPr="003368E4">
        <w:t xml:space="preserve"> sähkön myynnin kasvaessa edellisvuodesta n.1milj€:</w:t>
      </w:r>
      <w:proofErr w:type="spellStart"/>
      <w:r w:rsidR="003368E4" w:rsidRPr="003368E4">
        <w:t>lla</w:t>
      </w:r>
      <w:proofErr w:type="spellEnd"/>
      <w:r w:rsidR="003368E4" w:rsidRPr="003368E4">
        <w:t>.</w:t>
      </w:r>
      <w:r w:rsidRPr="003368E4">
        <w:t xml:space="preserve"> </w:t>
      </w:r>
      <w:r w:rsidR="00593D3D">
        <w:t>Polttoaineiden hinta nousi n. 1milj€ (</w:t>
      </w:r>
      <w:proofErr w:type="spellStart"/>
      <w:r w:rsidR="00593D3D">
        <w:t>poikeukselliset</w:t>
      </w:r>
      <w:proofErr w:type="spellEnd"/>
      <w:r w:rsidR="00593D3D">
        <w:t xml:space="preserve"> energiamarkkinat) sekä l</w:t>
      </w:r>
      <w:r w:rsidRPr="003368E4">
        <w:t xml:space="preserve">ämmön myynti </w:t>
      </w:r>
      <w:r w:rsidR="003368E4" w:rsidRPr="003368E4">
        <w:t>laski n. 94 000 €:</w:t>
      </w:r>
      <w:proofErr w:type="spellStart"/>
      <w:r w:rsidR="003368E4" w:rsidRPr="003368E4">
        <w:t>lla</w:t>
      </w:r>
      <w:proofErr w:type="spellEnd"/>
      <w:r w:rsidR="0048220C" w:rsidRPr="003368E4">
        <w:t xml:space="preserve">, johtuen </w:t>
      </w:r>
      <w:r w:rsidR="003368E4" w:rsidRPr="003368E4">
        <w:t>edellisvuotta lämpimämmästä vuodesta</w:t>
      </w:r>
      <w:r w:rsidR="0048220C" w:rsidRPr="003368E4">
        <w:t>.</w:t>
      </w:r>
      <w:r w:rsidR="00593D3D">
        <w:t xml:space="preserve"> </w:t>
      </w:r>
      <w:r w:rsidR="00593D3D" w:rsidRPr="00543372">
        <w:t>Vesiosaston liikevaihto v.</w:t>
      </w:r>
      <w:r w:rsidR="00A40B35" w:rsidRPr="00543372">
        <w:t xml:space="preserve"> </w:t>
      </w:r>
      <w:r w:rsidR="00593D3D" w:rsidRPr="00543372">
        <w:t xml:space="preserve">2022 oli </w:t>
      </w:r>
      <w:proofErr w:type="gramStart"/>
      <w:r w:rsidR="00C2101D" w:rsidRPr="00543372">
        <w:t>1 816 849,18€</w:t>
      </w:r>
      <w:proofErr w:type="gramEnd"/>
      <w:r w:rsidR="00593D3D" w:rsidRPr="00543372">
        <w:t xml:space="preserve">, joka oli </w:t>
      </w:r>
      <w:r w:rsidR="00C2101D" w:rsidRPr="00543372">
        <w:t>2,4</w:t>
      </w:r>
      <w:r w:rsidR="00593D3D" w:rsidRPr="00543372">
        <w:t>% suurempi kuin edellisenä vuotena, johtue</w:t>
      </w:r>
      <w:r w:rsidR="00543372" w:rsidRPr="00543372">
        <w:t>n k</w:t>
      </w:r>
      <w:r w:rsidR="007C1329">
        <w:t>ulutus</w:t>
      </w:r>
      <w:r w:rsidR="00543372" w:rsidRPr="00543372">
        <w:t>maksun noususta.</w:t>
      </w:r>
    </w:p>
    <w:bookmarkEnd w:id="20"/>
    <w:p w14:paraId="71A892E5" w14:textId="77777777" w:rsidR="001F4067" w:rsidRPr="00E31E1E" w:rsidRDefault="001F4067" w:rsidP="001F4067">
      <w:pPr>
        <w:pStyle w:val="Reunatsis"/>
        <w:rPr>
          <w:color w:val="FF0000"/>
        </w:rPr>
      </w:pPr>
    </w:p>
    <w:p w14:paraId="6B185732" w14:textId="254E3058" w:rsidR="001F4067" w:rsidRPr="00430F8B" w:rsidRDefault="001F4067" w:rsidP="001F4067">
      <w:pPr>
        <w:pStyle w:val="Reunatsis"/>
      </w:pPr>
      <w:r w:rsidRPr="00430F8B">
        <w:t xml:space="preserve">Verollinen lämmönhinta oli kertomusvuoden aikana Kemijärvellä </w:t>
      </w:r>
      <w:r w:rsidR="00430F8B" w:rsidRPr="00430F8B">
        <w:t>71</w:t>
      </w:r>
      <w:r w:rsidRPr="00430F8B">
        <w:t>,</w:t>
      </w:r>
      <w:r w:rsidR="00430F8B" w:rsidRPr="00430F8B">
        <w:t>92</w:t>
      </w:r>
      <w:r w:rsidRPr="00430F8B">
        <w:t xml:space="preserve"> €/MWh.</w:t>
      </w:r>
    </w:p>
    <w:p w14:paraId="1FD60AAF" w14:textId="7E677758" w:rsidR="001F4067" w:rsidRPr="00430F8B" w:rsidRDefault="001F4067" w:rsidP="001F4067">
      <w:pPr>
        <w:pStyle w:val="Reunatsis"/>
      </w:pPr>
      <w:r w:rsidRPr="00430F8B">
        <w:t xml:space="preserve">Pelkosenniemellä verollinen laskutushinta oli </w:t>
      </w:r>
      <w:r w:rsidR="00430F8B" w:rsidRPr="00430F8B">
        <w:t>91</w:t>
      </w:r>
      <w:r w:rsidRPr="00430F8B">
        <w:t>,</w:t>
      </w:r>
      <w:r w:rsidR="00430F8B" w:rsidRPr="00430F8B">
        <w:t>76</w:t>
      </w:r>
      <w:r w:rsidRPr="00430F8B">
        <w:t xml:space="preserve"> €/MWh, Suomulla 9</w:t>
      </w:r>
      <w:r w:rsidR="00430F8B" w:rsidRPr="00430F8B">
        <w:t>5,48</w:t>
      </w:r>
      <w:r w:rsidRPr="00430F8B">
        <w:t xml:space="preserve"> €/MWh ja Pyhätunturilla 8</w:t>
      </w:r>
      <w:r w:rsidR="00430F8B" w:rsidRPr="00430F8B">
        <w:t>8</w:t>
      </w:r>
      <w:r w:rsidRPr="00430F8B">
        <w:t>,0</w:t>
      </w:r>
      <w:r w:rsidR="00430F8B" w:rsidRPr="00430F8B">
        <w:t>4</w:t>
      </w:r>
      <w:r w:rsidRPr="00430F8B">
        <w:t xml:space="preserve"> </w:t>
      </w:r>
      <w:bookmarkStart w:id="21" w:name="_Hlk71726971"/>
      <w:r w:rsidRPr="00430F8B">
        <w:t>€</w:t>
      </w:r>
      <w:bookmarkEnd w:id="21"/>
      <w:r w:rsidRPr="00430F8B">
        <w:t>/MWh. Lämmön hint</w:t>
      </w:r>
      <w:r w:rsidR="00430F8B" w:rsidRPr="00430F8B">
        <w:t>oja korotettiin v.2022 alussa, mutta aikaisemmin hinnat</w:t>
      </w:r>
      <w:r w:rsidRPr="00430F8B">
        <w:t xml:space="preserve"> ovat pysyneet samana v.2014 alusta saakka.</w:t>
      </w:r>
    </w:p>
    <w:p w14:paraId="7164963E" w14:textId="77777777" w:rsidR="001F4067" w:rsidRPr="00E31E1E" w:rsidRDefault="001F4067" w:rsidP="001F4067">
      <w:pPr>
        <w:pStyle w:val="Reunatsis"/>
        <w:rPr>
          <w:color w:val="FF0000"/>
        </w:rPr>
      </w:pPr>
    </w:p>
    <w:p w14:paraId="5D41020F" w14:textId="7907ABF4" w:rsidR="001F4067" w:rsidRPr="00E31E1E" w:rsidRDefault="001F4067" w:rsidP="001F4067">
      <w:pPr>
        <w:pStyle w:val="Reunatsis"/>
        <w:rPr>
          <w:color w:val="FF0000"/>
        </w:rPr>
      </w:pPr>
      <w:r w:rsidRPr="00FB0145">
        <w:t>Kotimaisten polttoaineiden käyttö</w:t>
      </w:r>
      <w:r w:rsidR="00FB0145">
        <w:t xml:space="preserve"> voimalaitoksella</w:t>
      </w:r>
      <w:r w:rsidR="001C754F" w:rsidRPr="00FB0145">
        <w:t xml:space="preserve"> </w:t>
      </w:r>
      <w:r w:rsidR="00EC68CE" w:rsidRPr="00FB0145">
        <w:t xml:space="preserve">jakautui seuraavasti </w:t>
      </w:r>
      <w:r w:rsidRPr="00FB0145">
        <w:t xml:space="preserve">Jyrsinturvetta käytettiin </w:t>
      </w:r>
      <w:r w:rsidR="00430F8B" w:rsidRPr="00FB0145">
        <w:t xml:space="preserve">28920 MWh </w:t>
      </w:r>
      <w:r w:rsidR="00EC68CE" w:rsidRPr="00FB0145">
        <w:t>n.</w:t>
      </w:r>
      <w:proofErr w:type="gramStart"/>
      <w:r w:rsidR="00EC68CE" w:rsidRPr="00FB0145">
        <w:t>42%:a</w:t>
      </w:r>
      <w:proofErr w:type="gramEnd"/>
      <w:r w:rsidR="00EC68CE" w:rsidRPr="00FB0145">
        <w:t xml:space="preserve"> enemmän kuin v.2021</w:t>
      </w:r>
      <w:r w:rsidRPr="00FB0145">
        <w:t xml:space="preserve"> ja puupolttoaineita </w:t>
      </w:r>
      <w:r w:rsidR="00EC68CE" w:rsidRPr="00FB0145">
        <w:t>94 84</w:t>
      </w:r>
      <w:r w:rsidR="005A7547">
        <w:t>5</w:t>
      </w:r>
      <w:r w:rsidR="00EC68CE" w:rsidRPr="00FB0145">
        <w:t xml:space="preserve"> MWh, eli 0.3%:a enemmän kuin v.2021.</w:t>
      </w:r>
      <w:r w:rsidRPr="00FB0145">
        <w:t xml:space="preserve"> Kotimaisia polttoaineita käytettiin siis yhteensä </w:t>
      </w:r>
      <w:r w:rsidR="00EC68CE" w:rsidRPr="00FB0145">
        <w:t>123</w:t>
      </w:r>
      <w:r w:rsidR="00FB0145" w:rsidRPr="00FB0145">
        <w:t xml:space="preserve"> </w:t>
      </w:r>
      <w:r w:rsidR="00EC68CE" w:rsidRPr="00FB0145">
        <w:t xml:space="preserve">765 MWh, joka oli </w:t>
      </w:r>
      <w:proofErr w:type="gramStart"/>
      <w:r w:rsidR="00EC68CE" w:rsidRPr="00FB0145">
        <w:t>7.7%:a</w:t>
      </w:r>
      <w:proofErr w:type="gramEnd"/>
      <w:r w:rsidR="00EC68CE" w:rsidRPr="00FB0145">
        <w:t xml:space="preserve"> enemmän kuin edellisenä vuonna. Polttoaineen suurempi käyttö selittyy suuremmalla </w:t>
      </w:r>
      <w:proofErr w:type="spellStart"/>
      <w:r w:rsidR="00EC68CE" w:rsidRPr="00FB0145">
        <w:t>sähköntuontannolla</w:t>
      </w:r>
      <w:proofErr w:type="spellEnd"/>
      <w:r w:rsidR="00EC68CE" w:rsidRPr="00FB0145">
        <w:t>.</w:t>
      </w:r>
      <w:r w:rsidRPr="00E31E1E">
        <w:rPr>
          <w:color w:val="FF0000"/>
        </w:rPr>
        <w:t xml:space="preserve"> </w:t>
      </w:r>
      <w:r w:rsidRPr="003C5D75">
        <w:t xml:space="preserve">Eri öljylaatuja käytettiin yhteensä </w:t>
      </w:r>
      <w:r w:rsidR="00FB0145" w:rsidRPr="003C5D75">
        <w:t>2058 MWh.</w:t>
      </w:r>
      <w:r w:rsidRPr="003C5D75">
        <w:t xml:space="preserve"> Savukaasupesurista saatiin yht. </w:t>
      </w:r>
      <w:r w:rsidR="00B617EF" w:rsidRPr="003C5D75">
        <w:t>489</w:t>
      </w:r>
      <w:r w:rsidRPr="003C5D75">
        <w:t xml:space="preserve"> MWh</w:t>
      </w:r>
      <w:r w:rsidR="006506C4" w:rsidRPr="003C5D75">
        <w:t xml:space="preserve"> (</w:t>
      </w:r>
      <w:r w:rsidR="001C754F" w:rsidRPr="003C5D75">
        <w:t>2</w:t>
      </w:r>
      <w:r w:rsidR="006506C4" w:rsidRPr="003C5D75">
        <w:t> </w:t>
      </w:r>
      <w:r w:rsidR="00B617EF" w:rsidRPr="003C5D75">
        <w:t>540</w:t>
      </w:r>
      <w:r w:rsidR="006506C4" w:rsidRPr="003C5D75">
        <w:t xml:space="preserve"> MWh)</w:t>
      </w:r>
      <w:r w:rsidR="00B617EF" w:rsidRPr="003C5D75">
        <w:t>. Savukaasupesurin kunnostustöistä johtuen pesurin tuotto jäi vähäiseksi.</w:t>
      </w:r>
      <w:r w:rsidRPr="003C5D75">
        <w:t xml:space="preserve"> Kotimaisten polttoaineiden osuus lämmöntuotannossa oli kaikkiaan 9</w:t>
      </w:r>
      <w:r w:rsidR="001C754F" w:rsidRPr="003C5D75">
        <w:t>8,</w:t>
      </w:r>
      <w:r w:rsidR="0054454F">
        <w:t>5</w:t>
      </w:r>
      <w:r w:rsidRPr="003C5D75">
        <w:t xml:space="preserve"> %, öljyn osuudeksi jää </w:t>
      </w:r>
      <w:r w:rsidR="001C754F" w:rsidRPr="003C5D75">
        <w:t>1,</w:t>
      </w:r>
      <w:r w:rsidR="0054454F">
        <w:t>5</w:t>
      </w:r>
      <w:r w:rsidRPr="003C5D75">
        <w:t xml:space="preserve"> %.</w:t>
      </w:r>
    </w:p>
    <w:p w14:paraId="21F8EAAB" w14:textId="77777777" w:rsidR="001F4067" w:rsidRPr="00E31E1E" w:rsidRDefault="001F4067" w:rsidP="001F4067">
      <w:pPr>
        <w:pStyle w:val="Reunatsis"/>
        <w:rPr>
          <w:color w:val="FF0000"/>
        </w:rPr>
      </w:pPr>
    </w:p>
    <w:p w14:paraId="654F6734" w14:textId="0386033F" w:rsidR="001F4067" w:rsidRPr="00E31E1E" w:rsidRDefault="001F4067" w:rsidP="001F4067">
      <w:pPr>
        <w:pStyle w:val="Reunatsis"/>
        <w:rPr>
          <w:color w:val="FF0000"/>
        </w:rPr>
      </w:pPr>
      <w:r w:rsidRPr="00B06406">
        <w:t xml:space="preserve">Sähköä tuotettiin uudella voimalaitoksella yht. </w:t>
      </w:r>
      <w:r w:rsidR="003C5D75" w:rsidRPr="00B06406">
        <w:t>13 319 MWh (</w:t>
      </w:r>
      <w:r w:rsidR="00B44C98" w:rsidRPr="00B06406">
        <w:t>1</w:t>
      </w:r>
      <w:r w:rsidR="001C754F" w:rsidRPr="00B06406">
        <w:t>1</w:t>
      </w:r>
      <w:r w:rsidR="00D81E68" w:rsidRPr="00B06406">
        <w:t xml:space="preserve"> </w:t>
      </w:r>
      <w:r w:rsidR="001C754F" w:rsidRPr="00B06406">
        <w:t>963</w:t>
      </w:r>
      <w:r w:rsidRPr="00B06406">
        <w:t xml:space="preserve"> MWh</w:t>
      </w:r>
      <w:r w:rsidR="003C5D75" w:rsidRPr="00B06406">
        <w:t>)</w:t>
      </w:r>
      <w:r w:rsidRPr="00B06406">
        <w:t xml:space="preserve"> ja myytiin </w:t>
      </w:r>
      <w:r w:rsidR="003C5D75" w:rsidRPr="00B06406">
        <w:t>11 207 MWh (</w:t>
      </w:r>
      <w:r w:rsidR="001C754F" w:rsidRPr="00B06406">
        <w:t>7</w:t>
      </w:r>
      <w:r w:rsidR="00D81E68" w:rsidRPr="00B06406">
        <w:t xml:space="preserve"> </w:t>
      </w:r>
      <w:r w:rsidR="001C754F" w:rsidRPr="00B06406">
        <w:t>316</w:t>
      </w:r>
      <w:r w:rsidRPr="00B06406">
        <w:t xml:space="preserve"> MWh</w:t>
      </w:r>
      <w:r w:rsidR="003C5D75" w:rsidRPr="00B06406">
        <w:t>)</w:t>
      </w:r>
      <w:r w:rsidRPr="00B06406">
        <w:t xml:space="preserve">, loput </w:t>
      </w:r>
      <w:r w:rsidR="003C5D75" w:rsidRPr="00B06406">
        <w:t>2 112 MWh (</w:t>
      </w:r>
      <w:r w:rsidR="00B44C98" w:rsidRPr="00B06406">
        <w:t>3</w:t>
      </w:r>
      <w:r w:rsidRPr="00B06406">
        <w:t> </w:t>
      </w:r>
      <w:r w:rsidR="00B44C98" w:rsidRPr="00B06406">
        <w:t>3</w:t>
      </w:r>
      <w:r w:rsidR="001C754F" w:rsidRPr="00B06406">
        <w:t>52</w:t>
      </w:r>
      <w:r w:rsidRPr="00B06406">
        <w:t xml:space="preserve"> MWh</w:t>
      </w:r>
      <w:r w:rsidR="003C5D75" w:rsidRPr="00B06406">
        <w:t>)</w:t>
      </w:r>
      <w:r w:rsidRPr="00B06406">
        <w:t xml:space="preserve"> </w:t>
      </w:r>
      <w:r w:rsidR="003C5D75" w:rsidRPr="00B06406">
        <w:t>meni oman tuotannon käyttöön</w:t>
      </w:r>
      <w:r w:rsidRPr="00B06406">
        <w:t xml:space="preserve">. </w:t>
      </w:r>
      <w:r w:rsidR="00B06406" w:rsidRPr="00B06406">
        <w:t>Sähköä tuotettiin</w:t>
      </w:r>
      <w:r w:rsidR="00B06406">
        <w:t xml:space="preserve"> myyntiin</w:t>
      </w:r>
      <w:r w:rsidR="00B06406" w:rsidRPr="00B06406">
        <w:t xml:space="preserve"> </w:t>
      </w:r>
      <w:proofErr w:type="gramStart"/>
      <w:r w:rsidR="00B06406" w:rsidRPr="00B06406">
        <w:t>53%:a</w:t>
      </w:r>
      <w:proofErr w:type="gramEnd"/>
      <w:r w:rsidR="00B06406" w:rsidRPr="00B06406">
        <w:t xml:space="preserve"> enemmän kuin edellisvuotena ja koko historian kolmanneksi eniten, vain vuosina 2011 ja 2012 on </w:t>
      </w:r>
      <w:r w:rsidR="00B73AF6">
        <w:t>myyty</w:t>
      </w:r>
      <w:r w:rsidR="00B06406" w:rsidRPr="00B06406">
        <w:t xml:space="preserve"> enemmän sähkö</w:t>
      </w:r>
      <w:r w:rsidR="00B73AF6">
        <w:t>ä</w:t>
      </w:r>
      <w:r w:rsidR="00B06406" w:rsidRPr="00B06406">
        <w:t xml:space="preserve"> kuin vuonna 2022. </w:t>
      </w:r>
      <w:r w:rsidRPr="00FD7F8C">
        <w:t xml:space="preserve">Lisäksi sähköä ostettiin lähinnä kesäaikana </w:t>
      </w:r>
      <w:r w:rsidR="004D129B" w:rsidRPr="00FD7F8C">
        <w:t>953 MWh (</w:t>
      </w:r>
      <w:r w:rsidR="00B44C98" w:rsidRPr="00FD7F8C">
        <w:t xml:space="preserve">1 </w:t>
      </w:r>
      <w:r w:rsidR="001C754F" w:rsidRPr="00FD7F8C">
        <w:t>066</w:t>
      </w:r>
      <w:r w:rsidRPr="00FD7F8C">
        <w:t xml:space="preserve"> MWh</w:t>
      </w:r>
      <w:r w:rsidR="004D129B" w:rsidRPr="00FD7F8C">
        <w:t>)</w:t>
      </w:r>
      <w:r w:rsidRPr="00FD7F8C">
        <w:t xml:space="preserve">, joten omakäyttösähkön kokonaismäärä oli yhteensä </w:t>
      </w:r>
      <w:r w:rsidR="004D129B" w:rsidRPr="00FD7F8C">
        <w:t>3065</w:t>
      </w:r>
      <w:r w:rsidRPr="00FD7F8C">
        <w:t xml:space="preserve"> MWh</w:t>
      </w:r>
      <w:r w:rsidR="00B032FC" w:rsidRPr="00FD7F8C">
        <w:t xml:space="preserve"> (4 </w:t>
      </w:r>
      <w:r w:rsidR="001C754F" w:rsidRPr="00FD7F8C">
        <w:t>4</w:t>
      </w:r>
      <w:r w:rsidR="004D129B" w:rsidRPr="00FD7F8C">
        <w:t>18</w:t>
      </w:r>
      <w:r w:rsidR="00B032FC" w:rsidRPr="00FD7F8C">
        <w:t xml:space="preserve"> MWh)</w:t>
      </w:r>
      <w:r w:rsidRPr="00FD7F8C">
        <w:t xml:space="preserve">. Sähkön myynti </w:t>
      </w:r>
      <w:r w:rsidR="004D129B" w:rsidRPr="00FD7F8C">
        <w:t>ylitti edellisen vuoden 3891</w:t>
      </w:r>
      <w:r w:rsidRPr="00FD7F8C">
        <w:t xml:space="preserve"> MWh</w:t>
      </w:r>
      <w:r w:rsidR="004D129B" w:rsidRPr="00FD7F8C">
        <w:t>. Sähkön myynti euroissa oli 1,87milj.€ ylitt</w:t>
      </w:r>
      <w:r w:rsidR="00FD7F8C" w:rsidRPr="00FD7F8C">
        <w:t>äen</w:t>
      </w:r>
      <w:r w:rsidR="004D129B" w:rsidRPr="00FD7F8C">
        <w:t xml:space="preserve"> edellisvuoden myynnin </w:t>
      </w:r>
      <w:r w:rsidRPr="00FD7F8C">
        <w:t xml:space="preserve"> </w:t>
      </w:r>
      <w:r w:rsidR="00474358" w:rsidRPr="00FD7F8C">
        <w:t>1</w:t>
      </w:r>
      <w:r w:rsidR="00FD7F8C" w:rsidRPr="00FD7F8C">
        <w:t>15</w:t>
      </w:r>
      <w:r w:rsidRPr="00FD7F8C">
        <w:t xml:space="preserve"> % (</w:t>
      </w:r>
      <w:r w:rsidR="00FD7F8C" w:rsidRPr="00FD7F8C">
        <w:t>866962</w:t>
      </w:r>
      <w:r w:rsidR="00474358" w:rsidRPr="00FD7F8C">
        <w:t xml:space="preserve"> </w:t>
      </w:r>
      <w:r w:rsidRPr="00FD7F8C">
        <w:t xml:space="preserve">€). </w:t>
      </w:r>
      <w:r w:rsidR="00FD7F8C">
        <w:t>Sähkömyynnin</w:t>
      </w:r>
      <w:r w:rsidRPr="00FD7F8C">
        <w:t xml:space="preserve"> euro</w:t>
      </w:r>
      <w:r w:rsidR="00FD7F8C">
        <w:t>määräinen tulos</w:t>
      </w:r>
      <w:r w:rsidRPr="00FD7F8C">
        <w:t xml:space="preserve"> </w:t>
      </w:r>
      <w:r w:rsidR="00474358" w:rsidRPr="00FD7F8C">
        <w:t>nousi jyrkästi</w:t>
      </w:r>
      <w:r w:rsidRPr="00FD7F8C">
        <w:t xml:space="preserve"> </w:t>
      </w:r>
      <w:r w:rsidR="00474358" w:rsidRPr="00FD7F8C">
        <w:t>kohonneista</w:t>
      </w:r>
      <w:r w:rsidRPr="00FD7F8C">
        <w:t xml:space="preserve"> spot-hinn</w:t>
      </w:r>
      <w:r w:rsidR="003F629A" w:rsidRPr="00FD7F8C">
        <w:t>oista</w:t>
      </w:r>
      <w:r w:rsidR="00FD7F8C">
        <w:t xml:space="preserve"> ja sähkön myynnin lähes ennätyksellisestä määrästä</w:t>
      </w:r>
      <w:r w:rsidR="00311483" w:rsidRPr="00FD7F8C">
        <w:t xml:space="preserve"> johtuen</w:t>
      </w:r>
      <w:r w:rsidR="003F629A" w:rsidRPr="00FD7F8C">
        <w:t xml:space="preserve">, keskihinnan ollessa </w:t>
      </w:r>
      <w:proofErr w:type="gramStart"/>
      <w:r w:rsidR="00FD7F8C" w:rsidRPr="00FD7F8C">
        <w:t>144€</w:t>
      </w:r>
      <w:proofErr w:type="gramEnd"/>
      <w:r w:rsidR="00FD7F8C" w:rsidRPr="00FD7F8C">
        <w:t>/MWh (v.2021:</w:t>
      </w:r>
      <w:r w:rsidR="00474358" w:rsidRPr="00FD7F8C">
        <w:t>74</w:t>
      </w:r>
      <w:r w:rsidR="003F629A" w:rsidRPr="00FD7F8C">
        <w:t>,</w:t>
      </w:r>
      <w:r w:rsidR="00474358" w:rsidRPr="00FD7F8C">
        <w:t>67</w:t>
      </w:r>
      <w:r w:rsidR="003F629A" w:rsidRPr="00FD7F8C">
        <w:t xml:space="preserve"> </w:t>
      </w:r>
      <w:r w:rsidR="00474358" w:rsidRPr="00FD7F8C">
        <w:t>€</w:t>
      </w:r>
      <w:r w:rsidR="003F629A" w:rsidRPr="00FD7F8C">
        <w:t>/MWh</w:t>
      </w:r>
      <w:r w:rsidR="00FD7F8C" w:rsidRPr="00FD7F8C">
        <w:t>)</w:t>
      </w:r>
      <w:r w:rsidR="00FD7F8C">
        <w:t>.</w:t>
      </w:r>
      <w:r w:rsidRPr="00FD7F8C">
        <w:t xml:space="preserve"> </w:t>
      </w:r>
    </w:p>
    <w:p w14:paraId="323721DD" w14:textId="77777777" w:rsidR="001F4067" w:rsidRPr="00E31E1E" w:rsidRDefault="001F4067" w:rsidP="001F4067">
      <w:pPr>
        <w:pStyle w:val="Reunatsis"/>
        <w:rPr>
          <w:color w:val="FF0000"/>
        </w:rPr>
      </w:pPr>
    </w:p>
    <w:p w14:paraId="081AEB50" w14:textId="539DACBE" w:rsidR="001F4067" w:rsidRPr="00E31E1E" w:rsidRDefault="00C97786" w:rsidP="001F4067">
      <w:pPr>
        <w:pStyle w:val="Reunatsis"/>
        <w:rPr>
          <w:color w:val="FF0000"/>
        </w:rPr>
      </w:pPr>
      <w:r w:rsidRPr="0019753B">
        <w:t>I</w:t>
      </w:r>
      <w:r w:rsidR="00FD7F8C" w:rsidRPr="0019753B">
        <w:t xml:space="preserve">tärajan sulkeutuminen ja sen kautta merkittävän </w:t>
      </w:r>
      <w:r w:rsidRPr="0019753B">
        <w:t>Bio-</w:t>
      </w:r>
      <w:r w:rsidR="00FD7F8C" w:rsidRPr="0019753B">
        <w:t>puuraaka-aineen saatavuuden loppuminen</w:t>
      </w:r>
      <w:r w:rsidR="005D48E6" w:rsidRPr="0019753B">
        <w:t xml:space="preserve"> nosti kotimaisen Bio-polttoaineen hinnan lähes kaksinkertaiseksi vuoden aikana. </w:t>
      </w:r>
      <w:r w:rsidR="00142DA3" w:rsidRPr="0019753B">
        <w:t>Vuoden</w:t>
      </w:r>
      <w:r w:rsidR="00FD7F8C" w:rsidRPr="0019753B">
        <w:t xml:space="preserve"> 202</w:t>
      </w:r>
      <w:r w:rsidR="00471F9D" w:rsidRPr="0019753B">
        <w:t>2</w:t>
      </w:r>
      <w:r w:rsidR="00142DA3" w:rsidRPr="0019753B">
        <w:t xml:space="preserve"> aikana</w:t>
      </w:r>
      <w:r w:rsidR="00FD7F8C" w:rsidRPr="0019753B">
        <w:t xml:space="preserve"> </w:t>
      </w:r>
      <w:r w:rsidR="00DD22BA" w:rsidRPr="0019753B">
        <w:t>yhtiö</w:t>
      </w:r>
      <w:r w:rsidR="00FD7F8C" w:rsidRPr="0019753B">
        <w:t xml:space="preserve"> </w:t>
      </w:r>
      <w:r w:rsidR="00DD22BA" w:rsidRPr="0019753B">
        <w:t>osti</w:t>
      </w:r>
      <w:r w:rsidR="005D48E6" w:rsidRPr="0019753B">
        <w:t xml:space="preserve"> ja </w:t>
      </w:r>
      <w:r w:rsidR="00DD22BA" w:rsidRPr="0019753B">
        <w:t>varastoi</w:t>
      </w:r>
      <w:r w:rsidR="005D48E6" w:rsidRPr="0019753B">
        <w:t xml:space="preserve"> </w:t>
      </w:r>
      <w:r w:rsidR="00FD7F8C" w:rsidRPr="0019753B">
        <w:t xml:space="preserve"> rankapuuta varastoon, </w:t>
      </w:r>
      <w:r w:rsidRPr="0019753B">
        <w:t>huoltovarmuuden ylläpitämiseksi.</w:t>
      </w:r>
      <w:r w:rsidR="005D48E6" w:rsidRPr="0019753B">
        <w:t xml:space="preserve">  </w:t>
      </w:r>
      <w:r w:rsidR="001F4067" w:rsidRPr="0019753B">
        <w:t xml:space="preserve">Tilikauden </w:t>
      </w:r>
      <w:r w:rsidR="00DE6701" w:rsidRPr="0019753B">
        <w:t>tappio</w:t>
      </w:r>
      <w:r w:rsidR="005D48E6" w:rsidRPr="0019753B">
        <w:t xml:space="preserve"> </w:t>
      </w:r>
      <w:r w:rsidRPr="0019753B">
        <w:t>oli -104 000 €</w:t>
      </w:r>
      <w:r w:rsidRPr="0019753B">
        <w:rPr>
          <w:color w:val="FF0000"/>
        </w:rPr>
        <w:t xml:space="preserve"> </w:t>
      </w:r>
      <w:r w:rsidRPr="0019753B">
        <w:t>(-</w:t>
      </w:r>
      <w:proofErr w:type="gramStart"/>
      <w:r w:rsidRPr="0019753B">
        <w:t>48 603,47€</w:t>
      </w:r>
      <w:proofErr w:type="gramEnd"/>
      <w:r w:rsidRPr="0019753B">
        <w:t>) (budjetoitu +19 310 €) aiheutui</w:t>
      </w:r>
      <w:r w:rsidR="005D48E6" w:rsidRPr="0019753B">
        <w:t xml:space="preserve"> </w:t>
      </w:r>
      <w:r w:rsidRPr="0019753B">
        <w:t>pääosin m</w:t>
      </w:r>
      <w:r w:rsidR="005D48E6" w:rsidRPr="0019753B">
        <w:t>erkittävästä polttoaineen hinnan noususta</w:t>
      </w:r>
      <w:r w:rsidR="00471F9D" w:rsidRPr="0019753B">
        <w:t>,</w:t>
      </w:r>
      <w:r w:rsidR="005D48E6" w:rsidRPr="0019753B">
        <w:t xml:space="preserve"> joka oli koko vuoden osalta noin 1milj.€</w:t>
      </w:r>
      <w:r w:rsidR="00733383" w:rsidRPr="0019753B">
        <w:t>.</w:t>
      </w:r>
      <w:r w:rsidR="00A71344" w:rsidRPr="00F96B79">
        <w:t xml:space="preserve"> </w:t>
      </w:r>
    </w:p>
    <w:p w14:paraId="0BC20F3E" w14:textId="77777777" w:rsidR="001F4067" w:rsidRPr="00E31E1E" w:rsidRDefault="001F4067" w:rsidP="001F4067">
      <w:pPr>
        <w:pStyle w:val="Reunatsis"/>
        <w:rPr>
          <w:color w:val="FF0000"/>
        </w:rPr>
      </w:pPr>
    </w:p>
    <w:p w14:paraId="66A8187B" w14:textId="3590B706" w:rsidR="001F4067" w:rsidRPr="00C97786" w:rsidRDefault="001F4067" w:rsidP="001F4067">
      <w:pPr>
        <w:pStyle w:val="Reunatsis"/>
      </w:pPr>
      <w:r w:rsidRPr="00C97786">
        <w:t>Esitän parhaat kiitokset yhtiön omistajalle, hallitukselle, henkilökunnalle sekä kaikille muille yhteistyökumppaneille.</w:t>
      </w:r>
    </w:p>
    <w:p w14:paraId="59C026E2" w14:textId="44ED770E" w:rsidR="001F4067" w:rsidRPr="00C97786" w:rsidRDefault="001F4067" w:rsidP="001F4067">
      <w:pPr>
        <w:pStyle w:val="Reunatsis"/>
      </w:pPr>
      <w:r w:rsidRPr="00C97786">
        <w:t xml:space="preserve">Kemijärvellä </w:t>
      </w:r>
      <w:r w:rsidR="00C97786">
        <w:t>6</w:t>
      </w:r>
      <w:r w:rsidRPr="00C97786">
        <w:t>.</w:t>
      </w:r>
      <w:r w:rsidR="00C97786">
        <w:t>3</w:t>
      </w:r>
      <w:r w:rsidR="001A42CF" w:rsidRPr="00C97786">
        <w:t>.202</w:t>
      </w:r>
      <w:r w:rsidR="00C97786">
        <w:t>3</w:t>
      </w:r>
    </w:p>
    <w:p w14:paraId="3BA0A423" w14:textId="77777777" w:rsidR="001F4067" w:rsidRPr="00C97786" w:rsidRDefault="001F4067" w:rsidP="001F4067">
      <w:pPr>
        <w:pStyle w:val="Reunatsis"/>
      </w:pPr>
    </w:p>
    <w:p w14:paraId="1CC5AC1B" w14:textId="18E135F4" w:rsidR="001F4067" w:rsidRPr="00C97786" w:rsidRDefault="00C97786" w:rsidP="001F4067">
      <w:pPr>
        <w:pStyle w:val="Reunatsis"/>
        <w:rPr>
          <w:b/>
        </w:rPr>
      </w:pPr>
      <w:r>
        <w:rPr>
          <w:b/>
        </w:rPr>
        <w:t>Vesa Ahola</w:t>
      </w:r>
    </w:p>
    <w:p w14:paraId="66685608" w14:textId="77777777" w:rsidR="008F5077" w:rsidRPr="00C97786" w:rsidRDefault="001F4067" w:rsidP="008F5077">
      <w:pPr>
        <w:pStyle w:val="Reunatsis"/>
      </w:pPr>
      <w:r w:rsidRPr="00C97786">
        <w:t>toimitusjohtaja</w:t>
      </w:r>
    </w:p>
    <w:p w14:paraId="4BB96306" w14:textId="77777777" w:rsidR="008F5077" w:rsidRPr="00471F9D" w:rsidRDefault="008F5077" w:rsidP="008F5077">
      <w:pPr>
        <w:pStyle w:val="Otsikko2"/>
      </w:pPr>
      <w:r w:rsidRPr="00E31E1E">
        <w:rPr>
          <w:color w:val="FF0000"/>
        </w:rPr>
        <w:br w:type="page"/>
      </w:r>
      <w:bookmarkStart w:id="22" w:name="_Toc443965907"/>
      <w:bookmarkStart w:id="23" w:name="_Toc443965952"/>
      <w:bookmarkStart w:id="24" w:name="_Toc443966148"/>
      <w:bookmarkStart w:id="25" w:name="_Toc32869933"/>
      <w:bookmarkStart w:id="26" w:name="_Toc102557419"/>
      <w:r w:rsidRPr="00471F9D">
        <w:t>YRITYSHALLINTO</w:t>
      </w:r>
      <w:bookmarkEnd w:id="22"/>
      <w:bookmarkEnd w:id="23"/>
      <w:bookmarkEnd w:id="24"/>
      <w:bookmarkEnd w:id="25"/>
      <w:bookmarkEnd w:id="26"/>
    </w:p>
    <w:p w14:paraId="2218A929" w14:textId="77777777" w:rsidR="008F5077" w:rsidRPr="00471F9D" w:rsidRDefault="008F5077" w:rsidP="008F5077">
      <w:pPr>
        <w:pStyle w:val="Otsikko3"/>
        <w:rPr>
          <w:sz w:val="28"/>
        </w:rPr>
      </w:pPr>
      <w:bookmarkStart w:id="27" w:name="_Toc443965908"/>
      <w:bookmarkStart w:id="28" w:name="_Toc443965953"/>
      <w:bookmarkStart w:id="29" w:name="_Toc443966149"/>
      <w:bookmarkStart w:id="30" w:name="_Toc32869934"/>
      <w:bookmarkStart w:id="31" w:name="_Toc102557420"/>
      <w:r w:rsidRPr="00471F9D">
        <w:t>Omistussuhteet</w:t>
      </w:r>
      <w:bookmarkEnd w:id="27"/>
      <w:bookmarkEnd w:id="28"/>
      <w:bookmarkEnd w:id="29"/>
      <w:bookmarkEnd w:id="30"/>
      <w:bookmarkEnd w:id="31"/>
    </w:p>
    <w:p w14:paraId="271E446A" w14:textId="77777777" w:rsidR="008F5077" w:rsidRPr="00471F9D" w:rsidRDefault="008F5077" w:rsidP="008F5077">
      <w:pPr>
        <w:pStyle w:val="Reunatsis"/>
      </w:pPr>
      <w:r w:rsidRPr="00471F9D">
        <w:t>Kemijärven kaupunki</w:t>
      </w:r>
      <w:r w:rsidRPr="00471F9D">
        <w:tab/>
        <w:t>368 osaketta</w:t>
      </w:r>
      <w:r w:rsidRPr="00471F9D">
        <w:tab/>
      </w:r>
      <w:r w:rsidRPr="00471F9D">
        <w:tab/>
        <w:t>100 %</w:t>
      </w:r>
    </w:p>
    <w:p w14:paraId="4F336B07" w14:textId="77777777" w:rsidR="008F5077" w:rsidRPr="00471F9D" w:rsidRDefault="008F5077" w:rsidP="008F5077">
      <w:pPr>
        <w:pStyle w:val="Reunatsis"/>
      </w:pPr>
    </w:p>
    <w:p w14:paraId="029DC131" w14:textId="77777777" w:rsidR="008F5077" w:rsidRPr="00471F9D" w:rsidRDefault="00691A0C" w:rsidP="008F5077">
      <w:pPr>
        <w:pStyle w:val="Reunatsis"/>
      </w:pPr>
      <w:r w:rsidRPr="00471F9D">
        <w:t>Osakepääoma</w:t>
      </w:r>
      <w:r w:rsidR="002D75D4" w:rsidRPr="00471F9D">
        <w:t xml:space="preserve"> on 726 8</w:t>
      </w:r>
      <w:r w:rsidRPr="00471F9D">
        <w:t>00 €.</w:t>
      </w:r>
    </w:p>
    <w:p w14:paraId="79091983" w14:textId="77777777" w:rsidR="008F5077" w:rsidRPr="001D71E8" w:rsidRDefault="008F5077" w:rsidP="008F5077">
      <w:pPr>
        <w:pStyle w:val="Otsikko3"/>
        <w:rPr>
          <w:rFonts w:ascii="GothicPS" w:hAnsi="GothicPS"/>
        </w:rPr>
      </w:pPr>
      <w:bookmarkStart w:id="32" w:name="_Toc443965909"/>
      <w:bookmarkStart w:id="33" w:name="_Toc443965954"/>
      <w:bookmarkStart w:id="34" w:name="_Toc443966150"/>
      <w:bookmarkStart w:id="35" w:name="_Toc32869935"/>
      <w:bookmarkStart w:id="36" w:name="_Toc102557421"/>
      <w:r w:rsidRPr="001D71E8">
        <w:t>Yhtiökokoukset</w:t>
      </w:r>
      <w:bookmarkEnd w:id="32"/>
      <w:bookmarkEnd w:id="33"/>
      <w:bookmarkEnd w:id="34"/>
      <w:bookmarkEnd w:id="35"/>
      <w:bookmarkEnd w:id="36"/>
    </w:p>
    <w:p w14:paraId="6D24B6F1" w14:textId="64BDA5B2" w:rsidR="001F4067" w:rsidRPr="00E31E1E" w:rsidRDefault="001F4067" w:rsidP="001F4067">
      <w:pPr>
        <w:pStyle w:val="Reunatsis"/>
        <w:rPr>
          <w:color w:val="FF0000"/>
        </w:rPr>
      </w:pPr>
      <w:bookmarkStart w:id="37" w:name="_Toc443965910"/>
      <w:bookmarkStart w:id="38" w:name="_Toc443965955"/>
      <w:bookmarkStart w:id="39" w:name="_Toc443966151"/>
      <w:bookmarkStart w:id="40" w:name="_Toc32869936"/>
      <w:r w:rsidRPr="001D71E8">
        <w:t xml:space="preserve">Varsinainen yhtiökokous pidettiin </w:t>
      </w:r>
      <w:r w:rsidR="00471F9D" w:rsidRPr="001D71E8">
        <w:t>30.5.2022</w:t>
      </w:r>
      <w:r w:rsidRPr="001D71E8">
        <w:t xml:space="preserve"> </w:t>
      </w:r>
      <w:bookmarkStart w:id="41" w:name="_Hlk101347788"/>
      <w:r w:rsidRPr="001D71E8">
        <w:t xml:space="preserve">Kokouksen puheenjohtajana toimi kaupunginjohtaja Atte Rantanen. Kokouksessa käsiteltiin yhtiöjärjestyksen </w:t>
      </w:r>
      <w:bookmarkEnd w:id="41"/>
      <w:r w:rsidRPr="001D71E8">
        <w:t>1</w:t>
      </w:r>
      <w:r w:rsidR="002D75D4" w:rsidRPr="001D71E8">
        <w:t>4</w:t>
      </w:r>
      <w:r w:rsidRPr="001D71E8">
        <w:t xml:space="preserve"> §:n määräämät asiat.</w:t>
      </w:r>
      <w:r w:rsidR="00BC1ED1" w:rsidRPr="001D71E8">
        <w:t xml:space="preserve"> Ylimääräinen yhtiökokous pidettiin </w:t>
      </w:r>
      <w:r w:rsidR="001D71E8" w:rsidRPr="001D71E8">
        <w:t>29.12.</w:t>
      </w:r>
      <w:r w:rsidR="00BC1ED1" w:rsidRPr="001D71E8">
        <w:t>202</w:t>
      </w:r>
      <w:r w:rsidR="001D71E8" w:rsidRPr="001D71E8">
        <w:t>2</w:t>
      </w:r>
      <w:r w:rsidR="00BC1ED1" w:rsidRPr="001D71E8">
        <w:t xml:space="preserve">. Kokouksen puheenjohtajana toimi </w:t>
      </w:r>
      <w:r w:rsidR="001D71E8" w:rsidRPr="001D71E8">
        <w:t xml:space="preserve">vs. </w:t>
      </w:r>
      <w:r w:rsidR="00BC1ED1" w:rsidRPr="001D71E8">
        <w:t xml:space="preserve">kaupunginjohtaja </w:t>
      </w:r>
      <w:r w:rsidR="001D71E8" w:rsidRPr="001D71E8">
        <w:t>Marjo Säärelä</w:t>
      </w:r>
      <w:r w:rsidR="00BC1ED1" w:rsidRPr="001D71E8">
        <w:t>. Kokouksessa käsiteltiin omistajan</w:t>
      </w:r>
      <w:r w:rsidR="00093B86" w:rsidRPr="001D71E8">
        <w:t xml:space="preserve"> </w:t>
      </w:r>
      <w:r w:rsidR="001D71E8" w:rsidRPr="001D71E8">
        <w:t>vaatimus</w:t>
      </w:r>
      <w:r w:rsidR="00093B86" w:rsidRPr="001D71E8">
        <w:t xml:space="preserve"> osingonjaosta</w:t>
      </w:r>
      <w:r w:rsidR="001D71E8">
        <w:t xml:space="preserve"> ja</w:t>
      </w:r>
      <w:r w:rsidR="00093B86" w:rsidRPr="001D71E8">
        <w:t xml:space="preserve"> </w:t>
      </w:r>
      <w:r w:rsidR="001D71E8" w:rsidRPr="001D71E8">
        <w:t xml:space="preserve">yhden hallituksen jäsenen </w:t>
      </w:r>
      <w:r w:rsidR="001D71E8">
        <w:t>vaihtuminen sekä kaupungin ”Kasvun tie”- ohjelman esittely.</w:t>
      </w:r>
    </w:p>
    <w:p w14:paraId="348B322A" w14:textId="77777777" w:rsidR="00F13B20" w:rsidRPr="0054595C" w:rsidRDefault="008F5077" w:rsidP="00F13B20">
      <w:pPr>
        <w:pStyle w:val="Otsikko3"/>
      </w:pPr>
      <w:bookmarkStart w:id="42" w:name="_Toc102557422"/>
      <w:r w:rsidRPr="0054595C">
        <w:t>Tilintarkastus</w:t>
      </w:r>
      <w:bookmarkEnd w:id="37"/>
      <w:bookmarkEnd w:id="38"/>
      <w:bookmarkEnd w:id="39"/>
      <w:bookmarkEnd w:id="40"/>
      <w:bookmarkEnd w:id="42"/>
    </w:p>
    <w:p w14:paraId="5B103D6A" w14:textId="30CF9A64" w:rsidR="001F4067" w:rsidRPr="0054595C" w:rsidRDefault="001F4067" w:rsidP="001F4067">
      <w:pPr>
        <w:ind w:left="1134"/>
        <w:rPr>
          <w:sz w:val="24"/>
          <w:szCs w:val="24"/>
        </w:rPr>
      </w:pPr>
      <w:bookmarkStart w:id="43" w:name="_Toc443965911"/>
      <w:bookmarkStart w:id="44" w:name="_Toc443965956"/>
      <w:bookmarkStart w:id="45" w:name="_Toc443966152"/>
      <w:bookmarkStart w:id="46" w:name="_Toc32869937"/>
      <w:r w:rsidRPr="0054595C">
        <w:rPr>
          <w:sz w:val="24"/>
          <w:szCs w:val="24"/>
        </w:rPr>
        <w:t xml:space="preserve">Varsinaisessa yhtiökokouksessa </w:t>
      </w:r>
      <w:r w:rsidR="00093B86" w:rsidRPr="0054595C">
        <w:rPr>
          <w:sz w:val="24"/>
          <w:szCs w:val="24"/>
        </w:rPr>
        <w:t>18</w:t>
      </w:r>
      <w:r w:rsidRPr="0054595C">
        <w:rPr>
          <w:sz w:val="24"/>
          <w:szCs w:val="24"/>
        </w:rPr>
        <w:t>.</w:t>
      </w:r>
      <w:r w:rsidR="00672BDF" w:rsidRPr="0054595C">
        <w:rPr>
          <w:sz w:val="24"/>
          <w:szCs w:val="24"/>
        </w:rPr>
        <w:t>6</w:t>
      </w:r>
      <w:r w:rsidRPr="0054595C">
        <w:rPr>
          <w:sz w:val="24"/>
          <w:szCs w:val="24"/>
        </w:rPr>
        <w:t>.20</w:t>
      </w:r>
      <w:r w:rsidR="00B032FC" w:rsidRPr="0054595C">
        <w:rPr>
          <w:sz w:val="24"/>
          <w:szCs w:val="24"/>
        </w:rPr>
        <w:t>2</w:t>
      </w:r>
      <w:r w:rsidR="00093B86" w:rsidRPr="0054595C">
        <w:rPr>
          <w:sz w:val="24"/>
          <w:szCs w:val="24"/>
        </w:rPr>
        <w:t>1</w:t>
      </w:r>
      <w:r w:rsidRPr="0054595C">
        <w:rPr>
          <w:sz w:val="24"/>
          <w:szCs w:val="24"/>
        </w:rPr>
        <w:t xml:space="preserve"> valittiin yhtiön tilintarkastusyhteisöksi vuodelle 20</w:t>
      </w:r>
      <w:r w:rsidR="0063078D" w:rsidRPr="0054595C">
        <w:rPr>
          <w:sz w:val="24"/>
          <w:szCs w:val="24"/>
        </w:rPr>
        <w:t>2</w:t>
      </w:r>
      <w:r w:rsidR="0054595C" w:rsidRPr="0054595C">
        <w:rPr>
          <w:sz w:val="24"/>
          <w:szCs w:val="24"/>
        </w:rPr>
        <w:t>2</w:t>
      </w:r>
      <w:r w:rsidR="008E4FD0" w:rsidRPr="0054595C">
        <w:rPr>
          <w:sz w:val="24"/>
          <w:szCs w:val="24"/>
        </w:rPr>
        <w:t xml:space="preserve"> KPMG Oy </w:t>
      </w:r>
      <w:r w:rsidR="0063078D" w:rsidRPr="0054595C">
        <w:rPr>
          <w:sz w:val="24"/>
          <w:szCs w:val="24"/>
        </w:rPr>
        <w:t xml:space="preserve">Ab </w:t>
      </w:r>
      <w:r w:rsidR="008E4FD0" w:rsidRPr="0054595C">
        <w:rPr>
          <w:sz w:val="24"/>
          <w:szCs w:val="24"/>
        </w:rPr>
        <w:t>ja</w:t>
      </w:r>
      <w:r w:rsidRPr="0054595C">
        <w:rPr>
          <w:sz w:val="24"/>
          <w:szCs w:val="24"/>
        </w:rPr>
        <w:t xml:space="preserve"> vastuulliseksi tilintarkastajaksi JHT</w:t>
      </w:r>
      <w:r w:rsidR="008E4FD0" w:rsidRPr="0054595C">
        <w:rPr>
          <w:sz w:val="24"/>
          <w:szCs w:val="24"/>
        </w:rPr>
        <w:t>/KHT</w:t>
      </w:r>
      <w:r w:rsidRPr="0054595C">
        <w:rPr>
          <w:sz w:val="24"/>
          <w:szCs w:val="24"/>
        </w:rPr>
        <w:t xml:space="preserve"> </w:t>
      </w:r>
      <w:r w:rsidR="008E4FD0" w:rsidRPr="0054595C">
        <w:rPr>
          <w:sz w:val="24"/>
          <w:szCs w:val="24"/>
        </w:rPr>
        <w:t>Tapio Raappana</w:t>
      </w:r>
      <w:r w:rsidRPr="0054595C">
        <w:rPr>
          <w:sz w:val="24"/>
          <w:szCs w:val="24"/>
        </w:rPr>
        <w:t>.</w:t>
      </w:r>
    </w:p>
    <w:p w14:paraId="1910E247" w14:textId="77777777" w:rsidR="001F4067" w:rsidRPr="0054595C" w:rsidRDefault="001F4067" w:rsidP="001F4067">
      <w:pPr>
        <w:pStyle w:val="Otsikko3"/>
        <w:rPr>
          <w:rFonts w:ascii="GothicPS" w:hAnsi="GothicPS"/>
        </w:rPr>
      </w:pPr>
      <w:bookmarkStart w:id="47" w:name="_Toc102557423"/>
      <w:bookmarkEnd w:id="43"/>
      <w:bookmarkEnd w:id="44"/>
      <w:bookmarkEnd w:id="45"/>
      <w:bookmarkEnd w:id="46"/>
      <w:r w:rsidRPr="0054595C">
        <w:t>Hallitus</w:t>
      </w:r>
      <w:bookmarkEnd w:id="47"/>
    </w:p>
    <w:p w14:paraId="1815EB8F" w14:textId="51081416" w:rsidR="00093B86" w:rsidRPr="0054595C" w:rsidRDefault="00093B86" w:rsidP="0054595C">
      <w:pPr>
        <w:pStyle w:val="Reunatsis"/>
      </w:pPr>
      <w:r w:rsidRPr="0054595C">
        <w:t xml:space="preserve">Varsinaiset jäsenet:  </w:t>
      </w:r>
      <w:r w:rsidRPr="0054595C">
        <w:tab/>
      </w:r>
      <w:r w:rsidR="006E2FC7" w:rsidRPr="0054595C">
        <w:tab/>
      </w:r>
    </w:p>
    <w:p w14:paraId="49FA6F1D" w14:textId="1B366033" w:rsidR="00093B86" w:rsidRPr="0054595C" w:rsidRDefault="006E2FC7" w:rsidP="00093B86">
      <w:pPr>
        <w:pStyle w:val="Reunatsis"/>
      </w:pPr>
      <w:r w:rsidRPr="0054595C">
        <w:t xml:space="preserve">Heikki Nivala        </w:t>
      </w:r>
      <w:proofErr w:type="gramStart"/>
      <w:r w:rsidRPr="0054595C">
        <w:t>pj</w:t>
      </w:r>
      <w:proofErr w:type="gramEnd"/>
    </w:p>
    <w:p w14:paraId="28CD236D" w14:textId="720AA3A4" w:rsidR="00093B86" w:rsidRPr="0054595C" w:rsidRDefault="006E2FC7" w:rsidP="00093B86">
      <w:pPr>
        <w:pStyle w:val="Reunatsis"/>
      </w:pPr>
      <w:r w:rsidRPr="0054595C">
        <w:t xml:space="preserve">Riitta Savukoski    </w:t>
      </w:r>
      <w:proofErr w:type="spellStart"/>
      <w:r w:rsidRPr="0054595C">
        <w:t>vpj</w:t>
      </w:r>
      <w:proofErr w:type="spellEnd"/>
    </w:p>
    <w:p w14:paraId="5DD93F10" w14:textId="3EFC3803" w:rsidR="00093B86" w:rsidRPr="0054595C" w:rsidRDefault="006E2FC7" w:rsidP="00093B86">
      <w:pPr>
        <w:pStyle w:val="Reunatsis"/>
      </w:pPr>
      <w:r w:rsidRPr="0054595C">
        <w:t>Rainer Wahlsten</w:t>
      </w:r>
    </w:p>
    <w:p w14:paraId="152B26BB" w14:textId="77777777" w:rsidR="00142DA3" w:rsidRDefault="006E2FC7" w:rsidP="00093B86">
      <w:pPr>
        <w:pStyle w:val="Reunatsis"/>
      </w:pPr>
      <w:r w:rsidRPr="0054595C">
        <w:t>Eino Meriläinen</w:t>
      </w:r>
    </w:p>
    <w:p w14:paraId="009D500D" w14:textId="6248FB37" w:rsidR="006E2FC7" w:rsidRPr="0054595C" w:rsidRDefault="008B2778" w:rsidP="00093B86">
      <w:pPr>
        <w:pStyle w:val="Reunatsis"/>
      </w:pPr>
      <w:r w:rsidRPr="008B2778">
        <w:t>Tuula Luiro</w:t>
      </w:r>
      <w:r w:rsidR="006E2FC7" w:rsidRPr="0054595C">
        <w:tab/>
      </w:r>
      <w:r w:rsidR="00484D70">
        <w:t>(18.3.2022 saakka)</w:t>
      </w:r>
    </w:p>
    <w:p w14:paraId="7F83762D" w14:textId="77777777" w:rsidR="00142DA3" w:rsidRDefault="0054595C" w:rsidP="006E2FC7">
      <w:pPr>
        <w:pStyle w:val="Reunatsis"/>
      </w:pPr>
      <w:r w:rsidRPr="0054595C">
        <w:t>Sini Voutilainen (29.12.2022 saakka)</w:t>
      </w:r>
      <w:r w:rsidR="006E2FC7" w:rsidRPr="0054595C">
        <w:tab/>
      </w:r>
    </w:p>
    <w:p w14:paraId="4C479DB8" w14:textId="24DA453F" w:rsidR="006E2FC7" w:rsidRPr="0054595C" w:rsidRDefault="0054595C" w:rsidP="006E2FC7">
      <w:pPr>
        <w:pStyle w:val="Reunatsis"/>
      </w:pPr>
      <w:r w:rsidRPr="0054595C">
        <w:t>Aulikki Imporanta</w:t>
      </w:r>
      <w:r w:rsidR="006E2FC7" w:rsidRPr="0054595C">
        <w:t xml:space="preserve"> (</w:t>
      </w:r>
      <w:r w:rsidRPr="0054595C">
        <w:t>29.12.2022</w:t>
      </w:r>
      <w:r w:rsidR="00484D70">
        <w:t xml:space="preserve"> </w:t>
      </w:r>
      <w:r w:rsidRPr="0054595C">
        <w:t>alkaen</w:t>
      </w:r>
      <w:r w:rsidR="006E2FC7" w:rsidRPr="0054595C">
        <w:t>)</w:t>
      </w:r>
    </w:p>
    <w:p w14:paraId="54913856" w14:textId="77777777" w:rsidR="006E2FC7" w:rsidRPr="0054595C" w:rsidRDefault="006E2FC7" w:rsidP="00093B86">
      <w:pPr>
        <w:pStyle w:val="Reunatsis"/>
      </w:pPr>
    </w:p>
    <w:p w14:paraId="65E05DFC" w14:textId="6D542A49" w:rsidR="006E2FC7" w:rsidRPr="0054595C" w:rsidRDefault="006E2FC7" w:rsidP="006E2FC7">
      <w:pPr>
        <w:pStyle w:val="Reunatsis"/>
      </w:pPr>
      <w:r w:rsidRPr="0054595C">
        <w:t>Varajäsenet:</w:t>
      </w:r>
    </w:p>
    <w:p w14:paraId="6B0D3915" w14:textId="1E6AB39F" w:rsidR="006E2FC7" w:rsidRPr="0054595C" w:rsidRDefault="006E2FC7" w:rsidP="006E2FC7">
      <w:pPr>
        <w:pStyle w:val="Reunatsis"/>
      </w:pPr>
      <w:r w:rsidRPr="0054595C">
        <w:t>Timo Tuominen</w:t>
      </w:r>
    </w:p>
    <w:p w14:paraId="7D6710EA" w14:textId="67950808" w:rsidR="006E2FC7" w:rsidRPr="0054595C" w:rsidRDefault="006E2FC7" w:rsidP="00093B86">
      <w:pPr>
        <w:pStyle w:val="Reunatsis"/>
      </w:pPr>
      <w:r w:rsidRPr="0054595C">
        <w:t>Sami Niemistö</w:t>
      </w:r>
    </w:p>
    <w:p w14:paraId="0594DB12" w14:textId="099C4761" w:rsidR="006E2FC7" w:rsidRPr="0054595C" w:rsidRDefault="006E2FC7" w:rsidP="00093B86">
      <w:pPr>
        <w:pStyle w:val="Reunatsis"/>
      </w:pPr>
      <w:r w:rsidRPr="0054595C">
        <w:t>Sanna Välikangas</w:t>
      </w:r>
    </w:p>
    <w:p w14:paraId="032F5423" w14:textId="49BB71D8" w:rsidR="006E2FC7" w:rsidRPr="00E31E1E" w:rsidRDefault="006E2FC7" w:rsidP="00093B86">
      <w:pPr>
        <w:pStyle w:val="Reunatsis"/>
        <w:rPr>
          <w:color w:val="FF0000"/>
        </w:rPr>
      </w:pPr>
    </w:p>
    <w:p w14:paraId="52E4047D" w14:textId="7767374B" w:rsidR="001F4067" w:rsidRPr="0054595C" w:rsidRDefault="001F4067" w:rsidP="001F4067">
      <w:pPr>
        <w:pStyle w:val="Reunatsis"/>
      </w:pPr>
      <w:r w:rsidRPr="0054595C">
        <w:t xml:space="preserve">Hallitus kokoontui </w:t>
      </w:r>
      <w:r w:rsidR="0054595C" w:rsidRPr="0054595C">
        <w:t xml:space="preserve">11 </w:t>
      </w:r>
      <w:r w:rsidRPr="0054595C">
        <w:t>kertaa</w:t>
      </w:r>
      <w:r w:rsidR="0054595C" w:rsidRPr="0054595C">
        <w:t>, joissa käsiteltiin</w:t>
      </w:r>
      <w:r w:rsidRPr="0054595C">
        <w:t xml:space="preserve"> pöytäkirj</w:t>
      </w:r>
      <w:r w:rsidR="0054595C" w:rsidRPr="0054595C">
        <w:t>ojen mukaan</w:t>
      </w:r>
      <w:r w:rsidRPr="0054595C">
        <w:t xml:space="preserve"> yhteensä </w:t>
      </w:r>
    </w:p>
    <w:p w14:paraId="108D02CF" w14:textId="558943B2" w:rsidR="001F4067" w:rsidRPr="0054595C" w:rsidRDefault="0054595C" w:rsidP="001F4067">
      <w:pPr>
        <w:pStyle w:val="Reunatsis"/>
      </w:pPr>
      <w:r w:rsidRPr="0054595C">
        <w:t>119</w:t>
      </w:r>
      <w:r w:rsidR="001F4067" w:rsidRPr="0054595C">
        <w:t xml:space="preserve"> §:</w:t>
      </w:r>
      <w:proofErr w:type="spellStart"/>
      <w:r w:rsidR="001F4067" w:rsidRPr="0054595C">
        <w:t>ää</w:t>
      </w:r>
      <w:proofErr w:type="spellEnd"/>
      <w:r w:rsidR="001F4067" w:rsidRPr="0054595C">
        <w:t>. Hallituksen sihteerinä on toiminut toimitusjohtaja Ari Pöyliö</w:t>
      </w:r>
      <w:r w:rsidRPr="0054595C">
        <w:t xml:space="preserve"> ja Anu Salmela.</w:t>
      </w:r>
    </w:p>
    <w:p w14:paraId="0CB1790C" w14:textId="77777777" w:rsidR="001F4067" w:rsidRPr="0054595C" w:rsidRDefault="001F4067" w:rsidP="001F4067">
      <w:pPr>
        <w:pStyle w:val="Otsikko3"/>
        <w:rPr>
          <w:rFonts w:ascii="GothicPS" w:hAnsi="GothicPS"/>
        </w:rPr>
      </w:pPr>
      <w:bookmarkStart w:id="48" w:name="_Toc32869938"/>
      <w:bookmarkStart w:id="49" w:name="_Toc412806813"/>
      <w:bookmarkStart w:id="50" w:name="_Toc102557424"/>
      <w:r w:rsidRPr="0054595C">
        <w:t>Jäsenyydet ja osakkuudet eri yhteisöissä</w:t>
      </w:r>
      <w:bookmarkEnd w:id="48"/>
      <w:bookmarkEnd w:id="49"/>
      <w:bookmarkEnd w:id="50"/>
    </w:p>
    <w:p w14:paraId="0F7D7D88" w14:textId="77777777" w:rsidR="001F4067" w:rsidRPr="0054595C" w:rsidRDefault="001F4067" w:rsidP="001F4067">
      <w:pPr>
        <w:pStyle w:val="Reunatsis"/>
      </w:pPr>
      <w:r w:rsidRPr="0054595C">
        <w:t>Yhtiö on ollut jäsenenä tai osakkaana seuraavissa yhteisöissä:</w:t>
      </w:r>
    </w:p>
    <w:p w14:paraId="5C457869" w14:textId="77777777" w:rsidR="001F4067" w:rsidRPr="0054595C" w:rsidRDefault="001F4067" w:rsidP="001F4067">
      <w:pPr>
        <w:pStyle w:val="Reunatsis"/>
        <w:tabs>
          <w:tab w:val="left" w:pos="1740"/>
        </w:tabs>
      </w:pPr>
    </w:p>
    <w:p w14:paraId="70294236" w14:textId="77777777" w:rsidR="001F4067" w:rsidRPr="0054595C" w:rsidRDefault="001F4067" w:rsidP="001F4067">
      <w:pPr>
        <w:pStyle w:val="Reunatsis"/>
      </w:pPr>
      <w:r w:rsidRPr="0054595C">
        <w:tab/>
      </w:r>
      <w:r w:rsidRPr="0054595C">
        <w:tab/>
        <w:t>Kemijärven Hallituskulma Oy</w:t>
      </w:r>
    </w:p>
    <w:p w14:paraId="79DE0B4C" w14:textId="77777777" w:rsidR="001F4067" w:rsidRPr="0054595C" w:rsidRDefault="001F4067" w:rsidP="001F4067">
      <w:pPr>
        <w:pStyle w:val="Reunatsis"/>
      </w:pPr>
      <w:r w:rsidRPr="0054595C">
        <w:tab/>
      </w:r>
      <w:r w:rsidRPr="0054595C">
        <w:tab/>
        <w:t>Kemijärven Yrittäjät Ry</w:t>
      </w:r>
    </w:p>
    <w:p w14:paraId="56646236" w14:textId="77777777" w:rsidR="001F4067" w:rsidRPr="00484D70" w:rsidRDefault="001F4067" w:rsidP="001F4067">
      <w:pPr>
        <w:pStyle w:val="Otsikko3"/>
        <w:rPr>
          <w:rFonts w:ascii="GothicPS" w:hAnsi="GothicPS"/>
        </w:rPr>
      </w:pPr>
      <w:bookmarkStart w:id="51" w:name="_Toc32869939"/>
      <w:bookmarkStart w:id="52" w:name="_Toc412806814"/>
      <w:bookmarkStart w:id="53" w:name="_Toc102557425"/>
      <w:r w:rsidRPr="00484D70">
        <w:t>Henkilökunta</w:t>
      </w:r>
      <w:bookmarkEnd w:id="51"/>
      <w:bookmarkEnd w:id="52"/>
      <w:bookmarkEnd w:id="53"/>
    </w:p>
    <w:p w14:paraId="64189858" w14:textId="37558385" w:rsidR="001F4067" w:rsidRPr="00484D70" w:rsidRDefault="00ED2B8C" w:rsidP="001F4067">
      <w:pPr>
        <w:pStyle w:val="Reunatsis"/>
      </w:pPr>
      <w:r w:rsidRPr="00484D70">
        <w:t>V</w:t>
      </w:r>
      <w:r w:rsidR="001F4067" w:rsidRPr="00484D70">
        <w:t>uoden</w:t>
      </w:r>
      <w:r w:rsidRPr="00484D70">
        <w:t xml:space="preserve"> 2022</w:t>
      </w:r>
      <w:r w:rsidR="001F4067" w:rsidRPr="00484D70">
        <w:t xml:space="preserve"> lopussa oli yhtiön palveluksessa vakinaisessa työsuhteessa 1</w:t>
      </w:r>
      <w:r w:rsidR="00593D3D">
        <w:t xml:space="preserve">3 </w:t>
      </w:r>
      <w:r w:rsidR="001F4067" w:rsidRPr="00484D70">
        <w:t>henkilöä.</w:t>
      </w:r>
    </w:p>
    <w:p w14:paraId="1E9942EF" w14:textId="77777777" w:rsidR="001F4067" w:rsidRPr="00E31E1E" w:rsidRDefault="001F4067" w:rsidP="001F4067">
      <w:pPr>
        <w:pStyle w:val="Reunatsis"/>
        <w:rPr>
          <w:color w:val="FF0000"/>
        </w:rPr>
      </w:pPr>
    </w:p>
    <w:p w14:paraId="78A991EE" w14:textId="77777777" w:rsidR="008967BD" w:rsidRPr="00D536C1" w:rsidRDefault="007B2FC5" w:rsidP="00C33F8D">
      <w:pPr>
        <w:pStyle w:val="Otsikko1"/>
      </w:pPr>
      <w:r w:rsidRPr="00E31E1E">
        <w:rPr>
          <w:color w:val="FF0000"/>
        </w:rPr>
        <w:br w:type="page"/>
      </w:r>
      <w:bookmarkStart w:id="54" w:name="_Toc102557426"/>
      <w:r w:rsidR="008967BD" w:rsidRPr="00D536C1">
        <w:t>TOIMINTAKERTOMUS</w:t>
      </w:r>
      <w:bookmarkEnd w:id="54"/>
    </w:p>
    <w:p w14:paraId="1C503FC3" w14:textId="77777777" w:rsidR="00C33F8D" w:rsidRPr="00D536C1" w:rsidRDefault="00C33F8D" w:rsidP="00C33F8D"/>
    <w:p w14:paraId="4DAAEFAF" w14:textId="77777777" w:rsidR="008967BD" w:rsidRPr="00D536C1" w:rsidRDefault="008967BD" w:rsidP="008967BD">
      <w:pPr>
        <w:pStyle w:val="Reunatsis"/>
        <w:rPr>
          <w:b/>
        </w:rPr>
      </w:pPr>
      <w:r w:rsidRPr="00D536C1">
        <w:rPr>
          <w:b/>
        </w:rPr>
        <w:t>Yhtiön tilan ja tuloksen arvioinnissa huomioitavaa:</w:t>
      </w:r>
    </w:p>
    <w:p w14:paraId="31B9F03B" w14:textId="55092F4A" w:rsidR="008967BD" w:rsidRPr="00D536C1" w:rsidRDefault="008967BD" w:rsidP="008967BD">
      <w:pPr>
        <w:pStyle w:val="Reunatsis"/>
      </w:pPr>
      <w:r w:rsidRPr="00D536C1">
        <w:t>Yhtiö</w:t>
      </w:r>
      <w:r w:rsidR="00D536C1" w:rsidRPr="00D536C1">
        <w:t xml:space="preserve"> teki liikevaihtoa yli budjetoidun, koska sähkönmyynti yli kaksinkertaistui edellisestä vuodesta. Lämmön myynnin lasku n.</w:t>
      </w:r>
      <w:proofErr w:type="gramStart"/>
      <w:r w:rsidR="00D536C1" w:rsidRPr="00D536C1">
        <w:t>10%:a</w:t>
      </w:r>
      <w:proofErr w:type="gramEnd"/>
      <w:r w:rsidR="00D536C1" w:rsidRPr="00D536C1">
        <w:t>, johtui lähinnä lämpöisemmästä säästä</w:t>
      </w:r>
      <w:r w:rsidRPr="00D536C1">
        <w:t xml:space="preserve">. </w:t>
      </w:r>
    </w:p>
    <w:p w14:paraId="25F72B25" w14:textId="7716E819" w:rsidR="00D536C1" w:rsidRPr="00E31E1E" w:rsidRDefault="00D536C1" w:rsidP="008967BD">
      <w:pPr>
        <w:pStyle w:val="Reunatsis"/>
        <w:rPr>
          <w:color w:val="FF0000"/>
        </w:rPr>
      </w:pPr>
      <w:r w:rsidRPr="00D536C1">
        <w:t xml:space="preserve">Yhtiön selkeästi </w:t>
      </w:r>
      <w:proofErr w:type="spellStart"/>
      <w:r w:rsidRPr="00D536C1">
        <w:t>negaativisempaan</w:t>
      </w:r>
      <w:proofErr w:type="spellEnd"/>
      <w:r w:rsidRPr="00D536C1">
        <w:t xml:space="preserve"> tulokseen pääsyynä on koko Suomessa vallitseva ”Energiamarkkinan poikkeuksellinen tilanne”, joka yhtiössämme näkyi polttoaineen mer</w:t>
      </w:r>
      <w:r w:rsidRPr="00E742D5">
        <w:t>kittävänä hinnannousuna,</w:t>
      </w:r>
      <w:r w:rsidR="00CF3A27" w:rsidRPr="00E742D5">
        <w:t xml:space="preserve"> </w:t>
      </w:r>
      <w:r w:rsidRPr="00E742D5">
        <w:t xml:space="preserve">joka oli </w:t>
      </w:r>
      <w:r w:rsidR="00E742D5" w:rsidRPr="00E742D5">
        <w:t xml:space="preserve">Bio-raaka-aineessa </w:t>
      </w:r>
      <w:r w:rsidR="005A7547">
        <w:t xml:space="preserve">ka. </w:t>
      </w:r>
      <w:proofErr w:type="gramStart"/>
      <w:r w:rsidR="00E742D5" w:rsidRPr="00E742D5">
        <w:t>59.2%</w:t>
      </w:r>
      <w:proofErr w:type="gramEnd"/>
      <w:r w:rsidR="00E742D5">
        <w:t xml:space="preserve"> sekä rankaterminaaleihin ajettujen huoltovarmuuspolttoaineiden raaka-ainehintoina.</w:t>
      </w:r>
    </w:p>
    <w:p w14:paraId="4541D13D" w14:textId="77777777" w:rsidR="008967BD" w:rsidRPr="00E31E1E" w:rsidRDefault="008967BD" w:rsidP="008967BD">
      <w:pPr>
        <w:pStyle w:val="Reunatsis"/>
        <w:rPr>
          <w:color w:val="FF0000"/>
        </w:rPr>
      </w:pPr>
    </w:p>
    <w:p w14:paraId="0904E7C8" w14:textId="77777777" w:rsidR="008967BD" w:rsidRPr="00E742D5" w:rsidRDefault="008967BD" w:rsidP="008967BD">
      <w:pPr>
        <w:pStyle w:val="Reunatsis"/>
        <w:rPr>
          <w:b/>
        </w:rPr>
      </w:pPr>
      <w:r w:rsidRPr="00E742D5">
        <w:rPr>
          <w:b/>
        </w:rPr>
        <w:t>Liiketoiminnassa tapahtuneet muutokset:</w:t>
      </w:r>
    </w:p>
    <w:p w14:paraId="1C3C963C" w14:textId="3C7A796A" w:rsidR="008967BD" w:rsidRPr="00E742D5" w:rsidRDefault="008967BD" w:rsidP="008967BD">
      <w:pPr>
        <w:pStyle w:val="Reunatsis"/>
        <w:rPr>
          <w:rFonts w:cs="Arial"/>
        </w:rPr>
      </w:pPr>
      <w:r w:rsidRPr="00E742D5">
        <w:rPr>
          <w:rFonts w:cs="Arial"/>
        </w:rPr>
        <w:t>Vuosi 20</w:t>
      </w:r>
      <w:r w:rsidR="00C3164D" w:rsidRPr="00E742D5">
        <w:rPr>
          <w:rFonts w:cs="Arial"/>
        </w:rPr>
        <w:t>2</w:t>
      </w:r>
      <w:r w:rsidR="00E742D5" w:rsidRPr="00E742D5">
        <w:rPr>
          <w:rFonts w:cs="Arial"/>
        </w:rPr>
        <w:t xml:space="preserve">2 </w:t>
      </w:r>
      <w:r w:rsidRPr="00E742D5">
        <w:rPr>
          <w:rFonts w:cs="Arial"/>
        </w:rPr>
        <w:t xml:space="preserve">oli </w:t>
      </w:r>
      <w:r w:rsidR="00E742D5" w:rsidRPr="00E742D5">
        <w:rPr>
          <w:rFonts w:cs="Arial"/>
        </w:rPr>
        <w:t>kahdes</w:t>
      </w:r>
      <w:r w:rsidR="00B45B76" w:rsidRPr="00E742D5">
        <w:rPr>
          <w:rFonts w:cs="Arial"/>
        </w:rPr>
        <w:t>toista</w:t>
      </w:r>
      <w:r w:rsidRPr="00E742D5">
        <w:rPr>
          <w:rFonts w:cs="Arial"/>
        </w:rPr>
        <w:t xml:space="preserve"> ns. normaalivuosi isojen investointien (uusi voimalaitos Kemijärvelle, uudet biolämpökeskukset Pyhätunturille ja Suomulle) jälkeen, ne maksoivat yhtiölle n. 20 </w:t>
      </w:r>
      <w:proofErr w:type="spellStart"/>
      <w:r w:rsidRPr="00E742D5">
        <w:rPr>
          <w:rFonts w:cs="Arial"/>
        </w:rPr>
        <w:t>milj</w:t>
      </w:r>
      <w:proofErr w:type="spellEnd"/>
      <w:r w:rsidRPr="00E742D5">
        <w:rPr>
          <w:rFonts w:cs="Arial"/>
        </w:rPr>
        <w:t xml:space="preserve">€. </w:t>
      </w:r>
    </w:p>
    <w:p w14:paraId="5B5C4693" w14:textId="77777777" w:rsidR="008967BD" w:rsidRPr="00393953" w:rsidRDefault="008967BD" w:rsidP="008967BD">
      <w:pPr>
        <w:pStyle w:val="Reunatsis"/>
        <w:rPr>
          <w:rFonts w:cs="Arial"/>
        </w:rPr>
      </w:pPr>
    </w:p>
    <w:p w14:paraId="7E0C59E1" w14:textId="77777777" w:rsidR="008967BD" w:rsidRPr="00393953" w:rsidRDefault="008967BD" w:rsidP="008967BD">
      <w:pPr>
        <w:pStyle w:val="Reunatsis"/>
        <w:rPr>
          <w:rFonts w:cs="Arial"/>
        </w:rPr>
      </w:pPr>
      <w:r w:rsidRPr="00393953">
        <w:rPr>
          <w:rFonts w:cs="Arial"/>
        </w:rPr>
        <w:t>Uusi voimalaitos on tuottanut lämpöä v. 2009 joulukuusta alkaen ja sähköä v. 2010 kesäkuusta alkaen suunnitellusti</w:t>
      </w:r>
      <w:r w:rsidR="00D11660" w:rsidRPr="00393953">
        <w:rPr>
          <w:rFonts w:cs="Arial"/>
        </w:rPr>
        <w:t>.</w:t>
      </w:r>
    </w:p>
    <w:p w14:paraId="3AE0FCD5" w14:textId="77777777" w:rsidR="00DE3371" w:rsidRPr="00393953" w:rsidRDefault="00DE3371" w:rsidP="008967BD">
      <w:pPr>
        <w:pStyle w:val="Reunatsis"/>
        <w:rPr>
          <w:rFonts w:cs="Arial"/>
        </w:rPr>
      </w:pPr>
    </w:p>
    <w:p w14:paraId="64504707" w14:textId="44579DE2" w:rsidR="008967BD" w:rsidRPr="00393953" w:rsidRDefault="008967BD" w:rsidP="008967BD">
      <w:pPr>
        <w:pStyle w:val="Reunatsis"/>
        <w:rPr>
          <w:rFonts w:cs="Arial"/>
        </w:rPr>
      </w:pPr>
      <w:r w:rsidRPr="00593D3D">
        <w:rPr>
          <w:rFonts w:cs="Arial"/>
        </w:rPr>
        <w:t>Pelkosenniemen alueen kaukolämpötoiminta on vakiintunut, eikä siellä tapahdu jatkossakaan merkittäviä muutoksia.</w:t>
      </w:r>
      <w:r w:rsidR="00E742D5" w:rsidRPr="00593D3D">
        <w:rPr>
          <w:rFonts w:cs="Arial"/>
        </w:rPr>
        <w:t xml:space="preserve"> Pelkosenniemen </w:t>
      </w:r>
      <w:r w:rsidR="00142DA3" w:rsidRPr="00593D3D">
        <w:rPr>
          <w:rFonts w:cs="Arial"/>
        </w:rPr>
        <w:t xml:space="preserve">ja Pyhätunturin laitosten </w:t>
      </w:r>
      <w:r w:rsidR="00E742D5" w:rsidRPr="00593D3D">
        <w:rPr>
          <w:rFonts w:cs="Arial"/>
        </w:rPr>
        <w:t>myynnistä jatkettiin myyntineuvotteluja.</w:t>
      </w:r>
    </w:p>
    <w:p w14:paraId="76C1B49A" w14:textId="77777777" w:rsidR="008967BD" w:rsidRPr="00393953" w:rsidRDefault="008967BD" w:rsidP="008967BD">
      <w:pPr>
        <w:pStyle w:val="Reunatsis"/>
        <w:rPr>
          <w:rFonts w:cs="Arial"/>
        </w:rPr>
      </w:pPr>
    </w:p>
    <w:p w14:paraId="10AEF2EC" w14:textId="3FB0C44A" w:rsidR="00E742D5" w:rsidRPr="00393953" w:rsidRDefault="008967BD" w:rsidP="008967BD">
      <w:pPr>
        <w:pStyle w:val="Reunatsis"/>
        <w:rPr>
          <w:rFonts w:cs="Arial"/>
        </w:rPr>
      </w:pPr>
      <w:r w:rsidRPr="00393953">
        <w:rPr>
          <w:rFonts w:cs="Arial"/>
        </w:rPr>
        <w:t>Pyhätunturille</w:t>
      </w:r>
      <w:r w:rsidR="00E742D5" w:rsidRPr="00393953">
        <w:rPr>
          <w:rFonts w:cs="Arial"/>
        </w:rPr>
        <w:t xml:space="preserve"> ja Suomutunturille rakennetut</w:t>
      </w:r>
      <w:r w:rsidRPr="00393953">
        <w:rPr>
          <w:rFonts w:cs="Arial"/>
        </w:rPr>
        <w:t xml:space="preserve"> biolaitokset ja kaukolämpöverkosto ovat myös toimineet suunnitellusti. </w:t>
      </w:r>
      <w:r w:rsidR="00E742D5" w:rsidRPr="00393953">
        <w:rPr>
          <w:rFonts w:cs="Arial"/>
        </w:rPr>
        <w:t xml:space="preserve">Pyhätunturin kaukolämpöverkko laajenee ja </w:t>
      </w:r>
      <w:r w:rsidR="00393953" w:rsidRPr="00393953">
        <w:rPr>
          <w:rFonts w:cs="Arial"/>
        </w:rPr>
        <w:t xml:space="preserve">liittyjien määrä </w:t>
      </w:r>
      <w:r w:rsidR="00E742D5" w:rsidRPr="00393953">
        <w:rPr>
          <w:rFonts w:cs="Arial"/>
        </w:rPr>
        <w:t>kasvaa tasaisella vauhdilla</w:t>
      </w:r>
      <w:r w:rsidR="00393953" w:rsidRPr="00393953">
        <w:rPr>
          <w:rFonts w:cs="Arial"/>
        </w:rPr>
        <w:t xml:space="preserve">, samoin kuin Pyhätunturikin </w:t>
      </w:r>
      <w:r w:rsidR="00E742D5" w:rsidRPr="00393953">
        <w:rPr>
          <w:rFonts w:cs="Arial"/>
        </w:rPr>
        <w:t>on tullut erittäin suosituksi lomanviettopaikaksi niin kesällä kuin talvellakin.</w:t>
      </w:r>
    </w:p>
    <w:p w14:paraId="003A68B7" w14:textId="5897A623" w:rsidR="008967BD" w:rsidRDefault="008967BD" w:rsidP="008967BD">
      <w:pPr>
        <w:pStyle w:val="Reunatsis"/>
        <w:rPr>
          <w:rFonts w:cs="Arial"/>
        </w:rPr>
      </w:pPr>
      <w:r w:rsidRPr="00393953">
        <w:rPr>
          <w:rFonts w:cs="Arial"/>
        </w:rPr>
        <w:t xml:space="preserve">Jotta </w:t>
      </w:r>
      <w:r w:rsidR="00E742D5" w:rsidRPr="00393953">
        <w:rPr>
          <w:rFonts w:cs="Arial"/>
        </w:rPr>
        <w:t xml:space="preserve">Suomutunturin </w:t>
      </w:r>
      <w:r w:rsidRPr="00393953">
        <w:rPr>
          <w:rFonts w:cs="Arial"/>
        </w:rPr>
        <w:t>investoi</w:t>
      </w:r>
      <w:r w:rsidR="00E742D5" w:rsidRPr="00393953">
        <w:rPr>
          <w:rFonts w:cs="Arial"/>
        </w:rPr>
        <w:t>nti</w:t>
      </w:r>
      <w:r w:rsidRPr="00393953">
        <w:rPr>
          <w:rFonts w:cs="Arial"/>
        </w:rPr>
        <w:t xml:space="preserve"> saadaan kannattaviksi, tarvitaan </w:t>
      </w:r>
      <w:r w:rsidR="00E742D5" w:rsidRPr="00393953">
        <w:rPr>
          <w:rFonts w:cs="Arial"/>
        </w:rPr>
        <w:t>sinne lisää</w:t>
      </w:r>
      <w:r w:rsidRPr="00393953">
        <w:rPr>
          <w:rFonts w:cs="Arial"/>
        </w:rPr>
        <w:t xml:space="preserve"> asiakkaita. </w:t>
      </w:r>
      <w:r w:rsidR="00E742D5" w:rsidRPr="00393953">
        <w:rPr>
          <w:rFonts w:cs="Arial"/>
        </w:rPr>
        <w:t>Suomulla n</w:t>
      </w:r>
      <w:r w:rsidRPr="00393953">
        <w:rPr>
          <w:rFonts w:cs="Arial"/>
        </w:rPr>
        <w:t>ykyisten asiakkaiden tehontarve on vain noin kolmasosa koko lai</w:t>
      </w:r>
      <w:r w:rsidR="00E742D5" w:rsidRPr="00393953">
        <w:rPr>
          <w:rFonts w:cs="Arial"/>
        </w:rPr>
        <w:t>toksen</w:t>
      </w:r>
      <w:r w:rsidRPr="00393953">
        <w:rPr>
          <w:rFonts w:cs="Arial"/>
        </w:rPr>
        <w:t xml:space="preserve"> kapasiteetista.</w:t>
      </w:r>
    </w:p>
    <w:p w14:paraId="4CCD7A09" w14:textId="77777777" w:rsidR="006567D2" w:rsidRDefault="006567D2" w:rsidP="008967BD">
      <w:pPr>
        <w:pStyle w:val="Reunatsis"/>
        <w:rPr>
          <w:rFonts w:cs="Arial"/>
        </w:rPr>
      </w:pPr>
    </w:p>
    <w:p w14:paraId="3FA1087C" w14:textId="7629FB8B" w:rsidR="00706D02" w:rsidRPr="0075458C" w:rsidRDefault="00706D02" w:rsidP="00706D02">
      <w:pPr>
        <w:pStyle w:val="Reunatsis"/>
        <w:rPr>
          <w:rFonts w:cs="Arial"/>
        </w:rPr>
      </w:pPr>
      <w:r w:rsidRPr="0075458C">
        <w:rPr>
          <w:rFonts w:cs="Arial"/>
        </w:rPr>
        <w:t xml:space="preserve">Yhtiö ei ostanut CO2-päästöoikeuksia vuoden 2022 aikana ollenkaan ja vuodelta 2021 siirtyi CO2-päästöoikeuksia (EUA) 12012 tonnia. Uusia ilmaisia CO2-päästöoikeuksia vuodelle 2022 saatiin 3398 tonnia, joten käytettävissä v. 2022 palautuksiin on siis yht.  15410 tonnia, arvo vuoden lopussa 1 356 080 € (CO2tn arvo 31.12.2022 oli n. 88 €/tn).  Vuoden 2022 CO2-päästöoikeuksia joudutaan palauttamaan 10 670(päästöt v.2022) tonnia, arvo </w:t>
      </w:r>
      <w:proofErr w:type="gramStart"/>
      <w:r w:rsidRPr="0075458C">
        <w:rPr>
          <w:rFonts w:cs="Arial"/>
        </w:rPr>
        <w:t>938 960€</w:t>
      </w:r>
      <w:proofErr w:type="gramEnd"/>
      <w:r w:rsidRPr="0075458C">
        <w:rPr>
          <w:rFonts w:cs="Arial"/>
        </w:rPr>
        <w:t xml:space="preserve">. Näin vuodelle 2023 siirtyy 4740 tonnia </w:t>
      </w:r>
      <w:r w:rsidR="006567D2" w:rsidRPr="0075458C">
        <w:rPr>
          <w:rFonts w:cs="Arial"/>
        </w:rPr>
        <w:t xml:space="preserve">ilmaisoikeuksia ja </w:t>
      </w:r>
      <w:r w:rsidR="0075458C" w:rsidRPr="0075458C">
        <w:rPr>
          <w:rFonts w:cs="Arial"/>
        </w:rPr>
        <w:t xml:space="preserve">2023 ilmaisjaossa on 3308 CO2tn-päästöoikeuksia eli </w:t>
      </w:r>
      <w:r w:rsidRPr="0075458C">
        <w:rPr>
          <w:rFonts w:cs="Arial"/>
        </w:rPr>
        <w:t>EUA-oikeuksia. Yhtiön strategiana on käyttää itse kaikki jo ilmaiseksi saadut ja saatavat päästöoikeudet vuoden 2030 loppuun mennessä, jolloin kolmas päästöjakso päättyy.</w:t>
      </w:r>
    </w:p>
    <w:p w14:paraId="1B5F32DA" w14:textId="77777777" w:rsidR="008967BD" w:rsidRPr="00E31E1E" w:rsidRDefault="008967BD" w:rsidP="00B622C5">
      <w:pPr>
        <w:pStyle w:val="Reunatsis"/>
        <w:ind w:left="0"/>
        <w:rPr>
          <w:color w:val="FF0000"/>
        </w:rPr>
      </w:pPr>
    </w:p>
    <w:p w14:paraId="2E2E9915" w14:textId="77777777" w:rsidR="008967BD" w:rsidRPr="00393953" w:rsidRDefault="008967BD" w:rsidP="008967BD">
      <w:pPr>
        <w:pStyle w:val="Reunatsis"/>
        <w:rPr>
          <w:b/>
        </w:rPr>
      </w:pPr>
      <w:bookmarkStart w:id="55" w:name="_Hlk129588738"/>
      <w:r w:rsidRPr="00393953">
        <w:rPr>
          <w:b/>
        </w:rPr>
        <w:t>Investoinnit:</w:t>
      </w:r>
    </w:p>
    <w:p w14:paraId="2D474993" w14:textId="3E26A706" w:rsidR="00393953" w:rsidRPr="00393953" w:rsidRDefault="008967BD" w:rsidP="00393953">
      <w:pPr>
        <w:pStyle w:val="Reunatsis"/>
      </w:pPr>
      <w:r w:rsidRPr="00393953">
        <w:t xml:space="preserve">Uutta </w:t>
      </w:r>
      <w:r w:rsidR="009358C1" w:rsidRPr="00393953">
        <w:t xml:space="preserve">kaukolämmön </w:t>
      </w:r>
      <w:r w:rsidRPr="00393953">
        <w:t>runkolinjaa</w:t>
      </w:r>
      <w:r w:rsidR="00865925" w:rsidRPr="00393953">
        <w:t xml:space="preserve"> </w:t>
      </w:r>
      <w:r w:rsidR="00B10E7F" w:rsidRPr="00393953">
        <w:t xml:space="preserve">ei </w:t>
      </w:r>
      <w:r w:rsidR="00865925" w:rsidRPr="00393953">
        <w:t>Kemijärvellä</w:t>
      </w:r>
      <w:r w:rsidR="00B10E7F" w:rsidRPr="00393953">
        <w:t xml:space="preserve"> rakennettu</w:t>
      </w:r>
      <w:r w:rsidR="00BF15E0">
        <w:t xml:space="preserve"> ja</w:t>
      </w:r>
      <w:r w:rsidR="00B10E7F" w:rsidRPr="00393953">
        <w:t xml:space="preserve"> </w:t>
      </w:r>
      <w:r w:rsidR="00BF15E0">
        <w:t>verkostokorjauksia toteutettiin pienimuotoisesti.</w:t>
      </w:r>
      <w:r w:rsidRPr="00393953">
        <w:t xml:space="preserve"> Pelkosenniemellä ja Suomulla uutta kaukolämpöverkostoa ei rakennettu lainkaan. </w:t>
      </w:r>
      <w:r w:rsidR="00393953" w:rsidRPr="00393953">
        <w:t xml:space="preserve">Voimalaitosta kunnostettiin </w:t>
      </w:r>
      <w:r w:rsidR="00BF15E0">
        <w:t xml:space="preserve">merkittävästi </w:t>
      </w:r>
      <w:r w:rsidR="00393953" w:rsidRPr="00393953">
        <w:t>uuden Käyttöpäällikön johdolla ja alettiin hahmottelemaan ennakkohuolto-ohjelman käyttöönottoa.</w:t>
      </w:r>
    </w:p>
    <w:p w14:paraId="1FE8E35E" w14:textId="3DF21FB7" w:rsidR="008967BD" w:rsidRPr="00543372" w:rsidRDefault="00865925" w:rsidP="008967BD">
      <w:pPr>
        <w:pStyle w:val="Reunatsis"/>
        <w:rPr>
          <w:szCs w:val="24"/>
        </w:rPr>
      </w:pPr>
      <w:r w:rsidRPr="00543372">
        <w:rPr>
          <w:szCs w:val="24"/>
        </w:rPr>
        <w:t>Vesiosaston suuri</w:t>
      </w:r>
      <w:r w:rsidR="00A14959" w:rsidRPr="00543372">
        <w:rPr>
          <w:szCs w:val="24"/>
        </w:rPr>
        <w:t>mmat investoinnit</w:t>
      </w:r>
      <w:r w:rsidRPr="00543372">
        <w:rPr>
          <w:szCs w:val="24"/>
        </w:rPr>
        <w:t xml:space="preserve"> </w:t>
      </w:r>
      <w:r w:rsidR="00A14959" w:rsidRPr="00543372">
        <w:rPr>
          <w:szCs w:val="24"/>
        </w:rPr>
        <w:t xml:space="preserve">olivat kertomusvuonna Kauppapaikan </w:t>
      </w:r>
      <w:r w:rsidR="00543372" w:rsidRPr="00543372">
        <w:rPr>
          <w:szCs w:val="24"/>
        </w:rPr>
        <w:t xml:space="preserve">vesi- ja viemäri </w:t>
      </w:r>
      <w:proofErr w:type="spellStart"/>
      <w:r w:rsidR="00543372" w:rsidRPr="00543372">
        <w:rPr>
          <w:szCs w:val="24"/>
        </w:rPr>
        <w:t>uusinnat+uusi</w:t>
      </w:r>
      <w:proofErr w:type="spellEnd"/>
      <w:r w:rsidR="00543372" w:rsidRPr="00543372">
        <w:rPr>
          <w:szCs w:val="24"/>
        </w:rPr>
        <w:t xml:space="preserve"> jäteveden pumppaamo</w:t>
      </w:r>
      <w:r w:rsidR="00A14959" w:rsidRPr="00543372">
        <w:rPr>
          <w:szCs w:val="24"/>
        </w:rPr>
        <w:t xml:space="preserve"> 266k€ sekä Metsämiehentien vesijohtoremontti n.220k€. </w:t>
      </w:r>
      <w:r w:rsidR="00543372" w:rsidRPr="00543372">
        <w:rPr>
          <w:szCs w:val="24"/>
        </w:rPr>
        <w:t xml:space="preserve">Näin saatiin varmistettua alueen kiinteistöjen vedensaanti ja viemäröinti pitkäksi aikaa tulevaisuuteen. </w:t>
      </w:r>
      <w:r w:rsidRPr="00543372">
        <w:rPr>
          <w:szCs w:val="24"/>
        </w:rPr>
        <w:t>(</w:t>
      </w:r>
      <w:r w:rsidR="00A14959" w:rsidRPr="00543372">
        <w:rPr>
          <w:szCs w:val="24"/>
        </w:rPr>
        <w:t xml:space="preserve">v.2021 </w:t>
      </w:r>
      <w:r w:rsidRPr="00543372">
        <w:rPr>
          <w:szCs w:val="24"/>
        </w:rPr>
        <w:t xml:space="preserve">n. </w:t>
      </w:r>
      <w:r w:rsidR="00075741" w:rsidRPr="00543372">
        <w:rPr>
          <w:szCs w:val="24"/>
        </w:rPr>
        <w:t>198</w:t>
      </w:r>
      <w:r w:rsidRPr="00543372">
        <w:rPr>
          <w:szCs w:val="24"/>
        </w:rPr>
        <w:t xml:space="preserve"> 000 </w:t>
      </w:r>
      <w:r w:rsidRPr="00543372">
        <w:rPr>
          <w:rFonts w:cs="Arial"/>
        </w:rPr>
        <w:t>€</w:t>
      </w:r>
      <w:r w:rsidR="00A14959" w:rsidRPr="00543372">
        <w:rPr>
          <w:rFonts w:cs="Arial"/>
        </w:rPr>
        <w:t>;</w:t>
      </w:r>
      <w:r w:rsidRPr="00543372">
        <w:rPr>
          <w:szCs w:val="24"/>
        </w:rPr>
        <w:t xml:space="preserve"> runko</w:t>
      </w:r>
      <w:r w:rsidR="003514B2" w:rsidRPr="00543372">
        <w:rPr>
          <w:szCs w:val="24"/>
        </w:rPr>
        <w:t>johtojen (vesi ja viemäri)</w:t>
      </w:r>
      <w:r w:rsidRPr="00543372">
        <w:rPr>
          <w:szCs w:val="24"/>
        </w:rPr>
        <w:t xml:space="preserve"> rakentaminen </w:t>
      </w:r>
      <w:r w:rsidR="002A6CCC" w:rsidRPr="00543372">
        <w:rPr>
          <w:szCs w:val="24"/>
        </w:rPr>
        <w:t>Kiuaskorventien alkupäässä ja Särkilammentiellä</w:t>
      </w:r>
      <w:r w:rsidRPr="00543372">
        <w:rPr>
          <w:szCs w:val="24"/>
        </w:rPr>
        <w:t>.</w:t>
      </w:r>
      <w:r w:rsidR="00A14959" w:rsidRPr="00543372">
        <w:rPr>
          <w:szCs w:val="24"/>
        </w:rPr>
        <w:t>)</w:t>
      </w:r>
      <w:r w:rsidRPr="00543372">
        <w:rPr>
          <w:szCs w:val="24"/>
        </w:rPr>
        <w:t xml:space="preserve"> </w:t>
      </w:r>
    </w:p>
    <w:bookmarkEnd w:id="55"/>
    <w:p w14:paraId="446754EE" w14:textId="77777777" w:rsidR="00C33F8D" w:rsidRPr="00E31E1E" w:rsidRDefault="00C33F8D" w:rsidP="008967BD">
      <w:pPr>
        <w:pStyle w:val="Reunatsis"/>
        <w:rPr>
          <w:color w:val="FF0000"/>
        </w:rPr>
      </w:pPr>
    </w:p>
    <w:p w14:paraId="4B3208C0" w14:textId="77777777" w:rsidR="008967BD" w:rsidRPr="00393953" w:rsidRDefault="008967BD" w:rsidP="008967BD">
      <w:pPr>
        <w:pStyle w:val="Reunatsis"/>
        <w:rPr>
          <w:b/>
        </w:rPr>
      </w:pPr>
      <w:r w:rsidRPr="00393953">
        <w:rPr>
          <w:b/>
        </w:rPr>
        <w:t>Asiakkaat:</w:t>
      </w:r>
    </w:p>
    <w:p w14:paraId="0BCA237F" w14:textId="77777777" w:rsidR="00393953" w:rsidRPr="00C2253D" w:rsidRDefault="00393953" w:rsidP="00393953">
      <w:pPr>
        <w:ind w:left="1134"/>
        <w:rPr>
          <w:sz w:val="24"/>
        </w:rPr>
      </w:pPr>
      <w:r w:rsidRPr="00C2253D">
        <w:rPr>
          <w:sz w:val="24"/>
        </w:rPr>
        <w:t>Kolme omakotitaloa liittyi vuoden aikana kaukolämpöön Kemijärvellä, mutta vastaavasti kolme kerrostaloa luopui kaukolämmöstä, koska ne on tarkoitus purkaa.</w:t>
      </w:r>
    </w:p>
    <w:p w14:paraId="598682DE" w14:textId="37D13E0D" w:rsidR="008967BD" w:rsidRPr="00E31E1E" w:rsidRDefault="00393953" w:rsidP="00393953">
      <w:pPr>
        <w:pStyle w:val="Reunatsis"/>
        <w:rPr>
          <w:color w:val="FF0000"/>
        </w:rPr>
      </w:pPr>
      <w:r w:rsidRPr="00C2253D">
        <w:t>Pyhätunturilla kaukolämpöön liittyi 2 uutta hotellia. Pelkosenniemellä yksi kiinteistö luopui kaukolämmöstä, koska se puretaan.</w:t>
      </w:r>
    </w:p>
    <w:p w14:paraId="185765AD" w14:textId="77777777" w:rsidR="0048220C" w:rsidRPr="00E31E1E" w:rsidRDefault="0048220C" w:rsidP="008967BD">
      <w:pPr>
        <w:pStyle w:val="Reunatsis"/>
        <w:rPr>
          <w:color w:val="FF0000"/>
        </w:rPr>
      </w:pPr>
    </w:p>
    <w:p w14:paraId="6BE46E51" w14:textId="77777777" w:rsidR="0048220C" w:rsidRPr="00E31E1E" w:rsidRDefault="0048220C" w:rsidP="008967BD">
      <w:pPr>
        <w:pStyle w:val="Reunatsis"/>
        <w:rPr>
          <w:color w:val="FF0000"/>
        </w:rPr>
      </w:pPr>
    </w:p>
    <w:p w14:paraId="35691CC7" w14:textId="77777777" w:rsidR="0048220C" w:rsidRPr="00E31E1E" w:rsidRDefault="0048220C" w:rsidP="008967BD">
      <w:pPr>
        <w:pStyle w:val="Reunatsis"/>
        <w:rPr>
          <w:color w:val="FF0000"/>
        </w:rPr>
      </w:pPr>
    </w:p>
    <w:p w14:paraId="1C81C1CE" w14:textId="26489B43" w:rsidR="008967BD" w:rsidRPr="005D2DAE" w:rsidRDefault="008967BD" w:rsidP="008967BD">
      <w:pPr>
        <w:pStyle w:val="Reunatsis"/>
      </w:pPr>
      <w:r w:rsidRPr="005D2DAE">
        <w:t xml:space="preserve">Lämmön verollinen laskutushinta Kemijärvellä oli </w:t>
      </w:r>
      <w:proofErr w:type="gramStart"/>
      <w:r w:rsidR="005D2DAE" w:rsidRPr="005D2DAE">
        <w:t>71,92€</w:t>
      </w:r>
      <w:proofErr w:type="gramEnd"/>
      <w:r w:rsidR="005D2DAE" w:rsidRPr="005D2DAE">
        <w:t>/MWh (</w:t>
      </w:r>
      <w:r w:rsidRPr="005D2DAE">
        <w:t>68,20 €/MWh</w:t>
      </w:r>
      <w:r w:rsidR="005D2DAE" w:rsidRPr="005D2DAE">
        <w:t>)</w:t>
      </w:r>
      <w:r w:rsidRPr="005D2DAE">
        <w:t xml:space="preserve">. Pelkosenniemellä laskutushinta oli </w:t>
      </w:r>
      <w:proofErr w:type="gramStart"/>
      <w:r w:rsidR="005D2DAE" w:rsidRPr="005D2DAE">
        <w:t>91,76€</w:t>
      </w:r>
      <w:proofErr w:type="gramEnd"/>
      <w:r w:rsidR="005D2DAE" w:rsidRPr="005D2DAE">
        <w:t>/MWh (</w:t>
      </w:r>
      <w:r w:rsidRPr="005D2DAE">
        <w:t>88,04 €/MWh</w:t>
      </w:r>
      <w:r w:rsidR="005D2DAE" w:rsidRPr="005D2DAE">
        <w:t>)</w:t>
      </w:r>
      <w:r w:rsidRPr="005D2DAE">
        <w:t xml:space="preserve"> ja perusmaksun kerroin sama kuin Kemijärvellä. Pyhätunturilla lämmön verollinen laskutushinta oli </w:t>
      </w:r>
      <w:proofErr w:type="gramStart"/>
      <w:r w:rsidR="005D2DAE" w:rsidRPr="005D2DAE">
        <w:t>88,04€</w:t>
      </w:r>
      <w:proofErr w:type="gramEnd"/>
      <w:r w:rsidR="005D2DAE" w:rsidRPr="005D2DAE">
        <w:t>/MWh (</w:t>
      </w:r>
      <w:r w:rsidRPr="005D2DAE">
        <w:t>83,08 €/MWh</w:t>
      </w:r>
      <w:r w:rsidR="005D2DAE" w:rsidRPr="005D2DAE">
        <w:t>)</w:t>
      </w:r>
      <w:r w:rsidRPr="005D2DAE">
        <w:t xml:space="preserve"> ja Suomun alueella lämmön laskutushinta oli </w:t>
      </w:r>
      <w:r w:rsidR="005D2DAE" w:rsidRPr="005D2DAE">
        <w:t>95,48€/MWh (</w:t>
      </w:r>
      <w:r w:rsidRPr="005D2DAE">
        <w:t>91,76 €/MWh</w:t>
      </w:r>
      <w:r w:rsidR="005D2DAE" w:rsidRPr="005D2DAE">
        <w:t>)</w:t>
      </w:r>
      <w:r w:rsidRPr="005D2DAE">
        <w:t xml:space="preserve">. Hinnat </w:t>
      </w:r>
      <w:r w:rsidR="005D2DAE" w:rsidRPr="005D2DAE">
        <w:t xml:space="preserve">nousivat lähinnä polttoaine hintojen nousun vuoksi. Aiemmin hinnat </w:t>
      </w:r>
      <w:r w:rsidRPr="005D2DAE">
        <w:t>ovat olleet samat v.2014 alusta saakka.</w:t>
      </w:r>
    </w:p>
    <w:p w14:paraId="38F4C890" w14:textId="77777777" w:rsidR="008967BD" w:rsidRPr="005D2DAE" w:rsidRDefault="008967BD" w:rsidP="008967BD">
      <w:pPr>
        <w:pStyle w:val="Reunatsis"/>
      </w:pPr>
      <w:r w:rsidRPr="005D2DAE">
        <w:t>Perusmaksu hinnoitellaan Suomulla ja Pyhätunturilla hieman korkeammaksi kuin Kemijärven ja Pelkosenniemen alueella.</w:t>
      </w:r>
    </w:p>
    <w:p w14:paraId="21BF1627" w14:textId="77777777" w:rsidR="008967BD" w:rsidRPr="00E31E1E" w:rsidRDefault="008967BD" w:rsidP="008967BD">
      <w:pPr>
        <w:pStyle w:val="Reunatsis"/>
        <w:rPr>
          <w:color w:val="FF0000"/>
        </w:rPr>
      </w:pPr>
    </w:p>
    <w:p w14:paraId="67F5EA51" w14:textId="77777777" w:rsidR="00DC0BFC" w:rsidRDefault="008967BD" w:rsidP="00DC0BFC">
      <w:pPr>
        <w:pStyle w:val="Reunatsis"/>
        <w:rPr>
          <w:b/>
        </w:rPr>
      </w:pPr>
      <w:r w:rsidRPr="00217092">
        <w:rPr>
          <w:b/>
        </w:rPr>
        <w:t>Arvio liiketoiminnan kehittymisestä:</w:t>
      </w:r>
    </w:p>
    <w:p w14:paraId="3250BC7F" w14:textId="3930FD76" w:rsidR="008967BD" w:rsidRPr="00DC0BFC" w:rsidRDefault="00DC0BFC" w:rsidP="00DC0BFC">
      <w:pPr>
        <w:pStyle w:val="Reunatsis"/>
        <w:rPr>
          <w:bCs/>
          <w:color w:val="FF0000"/>
        </w:rPr>
      </w:pPr>
      <w:r>
        <w:rPr>
          <w:bCs/>
        </w:rPr>
        <w:t>Yhtiö</w:t>
      </w:r>
      <w:r w:rsidRPr="00DC0BFC">
        <w:rPr>
          <w:bCs/>
        </w:rPr>
        <w:t xml:space="preserve"> joutuu toimimaan Venäjä-Ukraina sodan vuoksi poikkeuksellisessa tilanteessa</w:t>
      </w:r>
      <w:r>
        <w:rPr>
          <w:bCs/>
        </w:rPr>
        <w:t xml:space="preserve">, vielä muutamia vuosia. Lisäksi turpeen hintaan kohdistuu merkittävää korotusta kahdesta eri osatekijästä, toisaalta ”Vihreä-siirtymä” nostaa turpeen päästöoikeusmaksuja, kun samalla ilmaisoikeuksien määrä vähentyy </w:t>
      </w:r>
      <w:proofErr w:type="gramStart"/>
      <w:r>
        <w:rPr>
          <w:bCs/>
        </w:rPr>
        <w:t>vuosi-vuodelta</w:t>
      </w:r>
      <w:proofErr w:type="gramEnd"/>
      <w:r>
        <w:rPr>
          <w:bCs/>
        </w:rPr>
        <w:t>. Nämä tekijät vaativat meitä toteuttamaan (turpeen korvaamiseksi) pikaisia investointeja, jotta Voimalaitoksessa voimme polttaa Bio-raaka-aineita turvallisesti.</w:t>
      </w:r>
      <w:r w:rsidR="00670636">
        <w:rPr>
          <w:bCs/>
        </w:rPr>
        <w:t xml:space="preserve"> Samaan aikaan Bio-raaka-aineiden hinnat ovat lähteneet jyrkkään nousuun</w:t>
      </w:r>
      <w:r w:rsidR="004C5587">
        <w:rPr>
          <w:bCs/>
        </w:rPr>
        <w:t>, joten vakaata toimintaympäristöä on parasta kehittää laajentamalla puuterminaalialueita sekä laajentamalla Bio-polttoaineen toimittajia sekä samaan aikaan selvittää muiden energiamuotojen soveltuvuutta Kemijärven lämmitysenergian tarpeeseen.</w:t>
      </w:r>
      <w:r>
        <w:rPr>
          <w:bCs/>
        </w:rPr>
        <w:t xml:space="preserve"> </w:t>
      </w:r>
    </w:p>
    <w:p w14:paraId="5E5C225C" w14:textId="77777777" w:rsidR="008967BD" w:rsidRPr="00E31E1E" w:rsidRDefault="008967BD" w:rsidP="008967BD">
      <w:pPr>
        <w:pStyle w:val="Reunatsis"/>
        <w:rPr>
          <w:color w:val="FF0000"/>
        </w:rPr>
      </w:pPr>
    </w:p>
    <w:p w14:paraId="0F9F158A" w14:textId="77777777" w:rsidR="008967BD" w:rsidRPr="004C5587" w:rsidRDefault="008967BD" w:rsidP="008967BD">
      <w:pPr>
        <w:pStyle w:val="Reunatsis"/>
        <w:rPr>
          <w:b/>
        </w:rPr>
      </w:pPr>
      <w:r w:rsidRPr="004C5587">
        <w:rPr>
          <w:b/>
        </w:rPr>
        <w:t>Henkilöstö:</w:t>
      </w:r>
    </w:p>
    <w:p w14:paraId="650A1B1C" w14:textId="7DDCA6DB" w:rsidR="008967BD" w:rsidRPr="00B57558" w:rsidRDefault="008967BD" w:rsidP="008967BD">
      <w:pPr>
        <w:pStyle w:val="Reunatsis"/>
      </w:pPr>
      <w:r w:rsidRPr="004C5587">
        <w:rPr>
          <w:rFonts w:cs="Arial"/>
        </w:rPr>
        <w:t xml:space="preserve">Yhtiön toimitusjohtajana on </w:t>
      </w:r>
      <w:r w:rsidR="004C5587" w:rsidRPr="004C5587">
        <w:rPr>
          <w:rFonts w:cs="Arial"/>
        </w:rPr>
        <w:t xml:space="preserve">toiminut </w:t>
      </w:r>
      <w:r w:rsidRPr="004C5587">
        <w:rPr>
          <w:rFonts w:cs="Arial"/>
        </w:rPr>
        <w:t>insinööri Ari Pöyliö, käyttöpäällikkönä</w:t>
      </w:r>
      <w:r w:rsidR="004C5587" w:rsidRPr="004C5587">
        <w:rPr>
          <w:rFonts w:cs="Arial"/>
        </w:rPr>
        <w:t xml:space="preserve"> aloitti Koneinsinööri/Konemestari Vesa Ahola 04/2022. V</w:t>
      </w:r>
      <w:r w:rsidRPr="004C5587">
        <w:rPr>
          <w:rFonts w:cs="Arial"/>
        </w:rPr>
        <w:t>esihuolto</w:t>
      </w:r>
      <w:r w:rsidR="006B485F" w:rsidRPr="004C5587">
        <w:rPr>
          <w:rFonts w:cs="Arial"/>
        </w:rPr>
        <w:t xml:space="preserve">päällikkönä </w:t>
      </w:r>
      <w:r w:rsidR="004C5587" w:rsidRPr="004C5587">
        <w:rPr>
          <w:rFonts w:cs="Arial"/>
        </w:rPr>
        <w:t xml:space="preserve">toimi alkuvuoden </w:t>
      </w:r>
      <w:r w:rsidR="006B485F" w:rsidRPr="004C5587">
        <w:rPr>
          <w:rFonts w:cs="Arial"/>
        </w:rPr>
        <w:t>Mika Säärelä</w:t>
      </w:r>
      <w:r w:rsidR="004C5587" w:rsidRPr="004C5587">
        <w:rPr>
          <w:rFonts w:cs="Arial"/>
        </w:rPr>
        <w:t xml:space="preserve"> ja 03/2022 Vesihuoltopäällikkönä aloitti Marko Sirviö.</w:t>
      </w:r>
      <w:r w:rsidRPr="004C5587">
        <w:rPr>
          <w:rFonts w:cs="Arial"/>
        </w:rPr>
        <w:t xml:space="preserve"> </w:t>
      </w:r>
      <w:r w:rsidRPr="004C5587">
        <w:t>Yhtiön vakinainen henkilöstö oli vuoden lopussa 1</w:t>
      </w:r>
      <w:r w:rsidR="006B485F" w:rsidRPr="004C5587">
        <w:t>2</w:t>
      </w:r>
      <w:r w:rsidRPr="004C5587">
        <w:t xml:space="preserve">. </w:t>
      </w:r>
      <w:r w:rsidRPr="004C5587">
        <w:rPr>
          <w:rFonts w:cs="Arial"/>
        </w:rPr>
        <w:t xml:space="preserve">Toimistopalvelutyöt tehtiin Kemijärven kaupungin eri osastojen toimesta. Palkanlaskennasta huolehtii </w:t>
      </w:r>
      <w:proofErr w:type="spellStart"/>
      <w:r w:rsidR="004C5587" w:rsidRPr="004C5587">
        <w:rPr>
          <w:rFonts w:cs="Arial"/>
        </w:rPr>
        <w:t>Administer</w:t>
      </w:r>
      <w:proofErr w:type="spellEnd"/>
      <w:r w:rsidR="004C5587" w:rsidRPr="004C5587">
        <w:rPr>
          <w:rFonts w:cs="Arial"/>
        </w:rPr>
        <w:t xml:space="preserve">, joka toimii </w:t>
      </w:r>
      <w:proofErr w:type="spellStart"/>
      <w:r w:rsidR="00373C77" w:rsidRPr="004C5587">
        <w:rPr>
          <w:rFonts w:cs="Arial"/>
        </w:rPr>
        <w:t>Sarastia</w:t>
      </w:r>
      <w:proofErr w:type="spellEnd"/>
      <w:r w:rsidRPr="004C5587">
        <w:rPr>
          <w:rFonts w:cs="Arial"/>
        </w:rPr>
        <w:t xml:space="preserve"> Oy</w:t>
      </w:r>
      <w:r w:rsidR="004C5587" w:rsidRPr="004C5587">
        <w:rPr>
          <w:rFonts w:cs="Arial"/>
        </w:rPr>
        <w:t>:n alihankkijana</w:t>
      </w:r>
      <w:r w:rsidRPr="004C5587">
        <w:rPr>
          <w:rFonts w:cs="Arial"/>
        </w:rPr>
        <w:t xml:space="preserve"> ja siivouksesta</w:t>
      </w:r>
      <w:r w:rsidR="004C5587" w:rsidRPr="004C5587">
        <w:rPr>
          <w:rFonts w:cs="Arial"/>
        </w:rPr>
        <w:t xml:space="preserve"> on vastannut</w:t>
      </w:r>
      <w:r w:rsidRPr="004C5587">
        <w:rPr>
          <w:rFonts w:cs="Arial"/>
        </w:rPr>
        <w:t xml:space="preserve"> KIPA Kujala Oy.</w:t>
      </w:r>
    </w:p>
    <w:p w14:paraId="4FBEE20E" w14:textId="248C735F" w:rsidR="008967BD" w:rsidRPr="00B57558" w:rsidRDefault="008967BD" w:rsidP="008967BD">
      <w:pPr>
        <w:pStyle w:val="Reunatsis"/>
      </w:pPr>
      <w:r w:rsidRPr="00B57558">
        <w:t xml:space="preserve">Voimalaitosta käytettiin osittain miehittämättömänä, </w:t>
      </w:r>
      <w:r w:rsidR="004C5587" w:rsidRPr="00B57558">
        <w:t>mutta 09/2022 siirryttiin jatkuvaan kolmivuoroon keskeytymättömän lämmöntuotannon sekä häiriötilanteiden paremman reagointinopeuden turvaamiseksi.</w:t>
      </w:r>
      <w:r w:rsidRPr="00B57558">
        <w:t xml:space="preserve"> </w:t>
      </w:r>
      <w:r w:rsidR="004C5587" w:rsidRPr="00B57558">
        <w:t>Päivävuorossa (kesäaikana) tuotantoa varmistamassa oli varallaolovuorot.</w:t>
      </w:r>
      <w:r w:rsidRPr="00B57558">
        <w:t xml:space="preserve"> Pelkosenniemen</w:t>
      </w:r>
      <w:r w:rsidR="00B57558" w:rsidRPr="00B57558">
        <w:t>, Pyhätunturin ja Suomutunturin etälaitokset</w:t>
      </w:r>
      <w:r w:rsidRPr="00B57558">
        <w:t xml:space="preserve"> toimi</w:t>
      </w:r>
      <w:r w:rsidR="00B57558" w:rsidRPr="00B57558">
        <w:t>vat</w:t>
      </w:r>
      <w:r w:rsidRPr="00B57558">
        <w:t xml:space="preserve"> </w:t>
      </w:r>
      <w:r w:rsidR="004C5587" w:rsidRPr="00B57558">
        <w:t>etävalvonnan piirissä</w:t>
      </w:r>
      <w:r w:rsidRPr="00B57558">
        <w:t xml:space="preserve">, </w:t>
      </w:r>
      <w:r w:rsidR="00B57558" w:rsidRPr="00B57558">
        <w:t xml:space="preserve">joihin </w:t>
      </w:r>
      <w:proofErr w:type="spellStart"/>
      <w:r w:rsidR="00B57558" w:rsidRPr="00B57558">
        <w:t>suunnatiin</w:t>
      </w:r>
      <w:proofErr w:type="spellEnd"/>
      <w:r w:rsidR="00B57558" w:rsidRPr="00B57558">
        <w:t xml:space="preserve"> kuitenkin </w:t>
      </w:r>
      <w:proofErr w:type="spellStart"/>
      <w:r w:rsidR="00B57558" w:rsidRPr="00B57558">
        <w:t>valvontakkäynti</w:t>
      </w:r>
      <w:proofErr w:type="spellEnd"/>
      <w:r w:rsidR="00B57558" w:rsidRPr="00B57558">
        <w:t xml:space="preserve"> kolme kertaa viikoittain. Pelkosenniemen lämpölaitoksen perustarkistuksista ja huolloista jatkui </w:t>
      </w:r>
      <w:r w:rsidRPr="00B57558">
        <w:t>sopimus Pelkosenniemen kunnan</w:t>
      </w:r>
      <w:r w:rsidR="00B57558" w:rsidRPr="00B57558">
        <w:t xml:space="preserve"> palveluksessa olevan henkilöstön</w:t>
      </w:r>
      <w:r w:rsidRPr="00B57558">
        <w:t xml:space="preserve"> kanssa. </w:t>
      </w:r>
    </w:p>
    <w:p w14:paraId="68F3079A" w14:textId="4220A294" w:rsidR="008967BD" w:rsidRPr="003225F4" w:rsidRDefault="00EA0126" w:rsidP="008967BD">
      <w:pPr>
        <w:pStyle w:val="Reunatsis"/>
      </w:pPr>
      <w:r w:rsidRPr="003225F4">
        <w:rPr>
          <w:szCs w:val="24"/>
        </w:rPr>
        <w:t xml:space="preserve">Henkilöstökulut kasvoivat noin </w:t>
      </w:r>
      <w:proofErr w:type="gramStart"/>
      <w:r w:rsidR="005A7547">
        <w:rPr>
          <w:szCs w:val="24"/>
        </w:rPr>
        <w:t>4484</w:t>
      </w:r>
      <w:r w:rsidRPr="003225F4">
        <w:rPr>
          <w:szCs w:val="24"/>
        </w:rPr>
        <w:t>€</w:t>
      </w:r>
      <w:proofErr w:type="gramEnd"/>
      <w:r w:rsidRPr="003225F4">
        <w:rPr>
          <w:szCs w:val="24"/>
        </w:rPr>
        <w:t xml:space="preserve"> (</w:t>
      </w:r>
      <w:r w:rsidR="003225F4" w:rsidRPr="003225F4">
        <w:rPr>
          <w:szCs w:val="24"/>
        </w:rPr>
        <w:t>0,</w:t>
      </w:r>
      <w:r w:rsidR="005A7547">
        <w:rPr>
          <w:szCs w:val="24"/>
        </w:rPr>
        <w:t>4</w:t>
      </w:r>
      <w:r w:rsidRPr="003225F4">
        <w:rPr>
          <w:szCs w:val="24"/>
        </w:rPr>
        <w:t xml:space="preserve"> %).</w:t>
      </w:r>
    </w:p>
    <w:p w14:paraId="4E779AF3" w14:textId="77777777" w:rsidR="008967BD" w:rsidRPr="00E31E1E" w:rsidRDefault="008967BD" w:rsidP="008967BD">
      <w:pPr>
        <w:pStyle w:val="Reunatsis"/>
        <w:rPr>
          <w:color w:val="FF0000"/>
        </w:rPr>
      </w:pPr>
    </w:p>
    <w:p w14:paraId="5D804DB8" w14:textId="77777777" w:rsidR="008967BD" w:rsidRPr="00BE71AF" w:rsidRDefault="008967BD" w:rsidP="008967BD">
      <w:pPr>
        <w:pStyle w:val="Reunatsis"/>
        <w:rPr>
          <w:b/>
        </w:rPr>
      </w:pPr>
      <w:r w:rsidRPr="00BE71AF">
        <w:rPr>
          <w:b/>
        </w:rPr>
        <w:t>Vesiosasto:</w:t>
      </w:r>
    </w:p>
    <w:p w14:paraId="1E3265D6" w14:textId="043BE556" w:rsidR="008967BD" w:rsidRDefault="00B652B7" w:rsidP="008967BD">
      <w:pPr>
        <w:pStyle w:val="Reunatsis"/>
        <w:rPr>
          <w:szCs w:val="24"/>
        </w:rPr>
      </w:pPr>
      <w:r w:rsidRPr="00BE71AF">
        <w:rPr>
          <w:szCs w:val="24"/>
        </w:rPr>
        <w:t>Osaston</w:t>
      </w:r>
      <w:r w:rsidR="008967BD" w:rsidRPr="00BE71AF">
        <w:rPr>
          <w:szCs w:val="24"/>
        </w:rPr>
        <w:t xml:space="preserve"> tavoitteena on ollut tasapainottaa tulot ja menot niin, että laitos rahoittaa kaikki menonsa kuluttajilta perimillään maksuilla. </w:t>
      </w:r>
      <w:r w:rsidR="00EA0126" w:rsidRPr="00BE71AF">
        <w:rPr>
          <w:szCs w:val="24"/>
        </w:rPr>
        <w:t xml:space="preserve">Laitoksen liikevaihto kasvoi noin </w:t>
      </w:r>
      <w:r w:rsidR="003156DA" w:rsidRPr="00BE71AF">
        <w:rPr>
          <w:szCs w:val="24"/>
        </w:rPr>
        <w:t>42</w:t>
      </w:r>
      <w:r w:rsidR="00EA0126" w:rsidRPr="00BE71AF">
        <w:rPr>
          <w:szCs w:val="24"/>
        </w:rPr>
        <w:t xml:space="preserve"> </w:t>
      </w:r>
      <w:r w:rsidR="003156DA" w:rsidRPr="00BE71AF">
        <w:rPr>
          <w:szCs w:val="24"/>
        </w:rPr>
        <w:t>813</w:t>
      </w:r>
      <w:r w:rsidR="00EA0126" w:rsidRPr="00BE71AF">
        <w:rPr>
          <w:szCs w:val="24"/>
        </w:rPr>
        <w:t xml:space="preserve"> €, ollen 1 </w:t>
      </w:r>
      <w:r w:rsidR="003156DA" w:rsidRPr="00BE71AF">
        <w:rPr>
          <w:szCs w:val="24"/>
        </w:rPr>
        <w:t>816</w:t>
      </w:r>
      <w:r w:rsidR="00727549" w:rsidRPr="00BE71AF">
        <w:rPr>
          <w:szCs w:val="24"/>
        </w:rPr>
        <w:t> </w:t>
      </w:r>
      <w:r w:rsidR="003156DA" w:rsidRPr="00BE71AF">
        <w:rPr>
          <w:szCs w:val="24"/>
        </w:rPr>
        <w:t>849</w:t>
      </w:r>
      <w:r w:rsidR="00727549" w:rsidRPr="00BE71AF">
        <w:rPr>
          <w:szCs w:val="24"/>
        </w:rPr>
        <w:t>,</w:t>
      </w:r>
      <w:r w:rsidR="003156DA" w:rsidRPr="00BE71AF">
        <w:rPr>
          <w:szCs w:val="24"/>
        </w:rPr>
        <w:t>18</w:t>
      </w:r>
      <w:r w:rsidR="00EA0126" w:rsidRPr="00BE71AF">
        <w:rPr>
          <w:szCs w:val="24"/>
        </w:rPr>
        <w:t xml:space="preserve"> €. I</w:t>
      </w:r>
      <w:r w:rsidR="00A00EB6" w:rsidRPr="00BE71AF">
        <w:rPr>
          <w:szCs w:val="24"/>
        </w:rPr>
        <w:t xml:space="preserve">nvestoinnit olivat </w:t>
      </w:r>
      <w:r w:rsidR="002F61E3" w:rsidRPr="00BE71AF">
        <w:rPr>
          <w:szCs w:val="24"/>
        </w:rPr>
        <w:t>521 470</w:t>
      </w:r>
      <w:r w:rsidR="00A00EB6" w:rsidRPr="00BE71AF">
        <w:rPr>
          <w:szCs w:val="24"/>
        </w:rPr>
        <w:t xml:space="preserve"> € (</w:t>
      </w:r>
      <w:r w:rsidR="002F61E3" w:rsidRPr="00BE71AF">
        <w:rPr>
          <w:szCs w:val="24"/>
        </w:rPr>
        <w:t>332 760</w:t>
      </w:r>
      <w:r w:rsidR="00A00EB6" w:rsidRPr="00BE71AF">
        <w:rPr>
          <w:szCs w:val="24"/>
        </w:rPr>
        <w:t xml:space="preserve"> </w:t>
      </w:r>
      <w:bookmarkStart w:id="56" w:name="_Hlk71641423"/>
      <w:r w:rsidR="00A00EB6" w:rsidRPr="00BE71AF">
        <w:rPr>
          <w:szCs w:val="24"/>
        </w:rPr>
        <w:t>€</w:t>
      </w:r>
      <w:bookmarkEnd w:id="56"/>
      <w:r w:rsidR="00A00EB6" w:rsidRPr="00BE71AF">
        <w:rPr>
          <w:szCs w:val="24"/>
        </w:rPr>
        <w:t>)</w:t>
      </w:r>
      <w:r w:rsidR="00EA0126" w:rsidRPr="00BE71AF">
        <w:rPr>
          <w:szCs w:val="24"/>
        </w:rPr>
        <w:t xml:space="preserve">, ollen </w:t>
      </w:r>
      <w:r w:rsidR="007A4085" w:rsidRPr="00BE71AF">
        <w:rPr>
          <w:szCs w:val="24"/>
        </w:rPr>
        <w:t xml:space="preserve"> </w:t>
      </w:r>
      <w:r w:rsidR="002F61E3" w:rsidRPr="00BE71AF">
        <w:rPr>
          <w:szCs w:val="24"/>
        </w:rPr>
        <w:t>28</w:t>
      </w:r>
      <w:r w:rsidR="008F4187" w:rsidRPr="00BE71AF">
        <w:rPr>
          <w:szCs w:val="24"/>
        </w:rPr>
        <w:t>,</w:t>
      </w:r>
      <w:r w:rsidR="007830EE" w:rsidRPr="00BE71AF">
        <w:rPr>
          <w:szCs w:val="24"/>
        </w:rPr>
        <w:t>7</w:t>
      </w:r>
      <w:r w:rsidR="00EA0126" w:rsidRPr="00BE71AF">
        <w:rPr>
          <w:szCs w:val="24"/>
        </w:rPr>
        <w:t xml:space="preserve"> % liikevaihdosta.</w:t>
      </w:r>
      <w:r w:rsidR="00A00EB6" w:rsidRPr="00BE71AF">
        <w:rPr>
          <w:szCs w:val="24"/>
        </w:rPr>
        <w:t xml:space="preserve"> </w:t>
      </w:r>
      <w:r w:rsidRPr="00BE71AF">
        <w:rPr>
          <w:szCs w:val="24"/>
        </w:rPr>
        <w:t>T</w:t>
      </w:r>
      <w:r w:rsidR="00A00EB6" w:rsidRPr="00BE71AF">
        <w:rPr>
          <w:szCs w:val="24"/>
        </w:rPr>
        <w:t xml:space="preserve">ilikauden </w:t>
      </w:r>
      <w:r w:rsidR="003156DA" w:rsidRPr="00BE71AF">
        <w:rPr>
          <w:szCs w:val="24"/>
        </w:rPr>
        <w:t>voitto</w:t>
      </w:r>
      <w:r w:rsidR="00A00EB6" w:rsidRPr="00BE71AF">
        <w:rPr>
          <w:szCs w:val="24"/>
        </w:rPr>
        <w:t xml:space="preserve"> oli </w:t>
      </w:r>
      <w:r w:rsidR="003156DA" w:rsidRPr="00BE71AF">
        <w:rPr>
          <w:szCs w:val="24"/>
        </w:rPr>
        <w:t>3 162,83</w:t>
      </w:r>
      <w:r w:rsidRPr="00BE71AF">
        <w:rPr>
          <w:szCs w:val="24"/>
        </w:rPr>
        <w:t xml:space="preserve"> €</w:t>
      </w:r>
      <w:r w:rsidR="007A4085" w:rsidRPr="00BE71AF">
        <w:rPr>
          <w:szCs w:val="24"/>
        </w:rPr>
        <w:t>.</w:t>
      </w:r>
    </w:p>
    <w:p w14:paraId="08D9D881" w14:textId="2853928C" w:rsidR="00BE71AF" w:rsidRDefault="00BE71AF" w:rsidP="008967BD">
      <w:pPr>
        <w:pStyle w:val="Reunatsis"/>
        <w:rPr>
          <w:szCs w:val="24"/>
        </w:rPr>
      </w:pPr>
    </w:p>
    <w:p w14:paraId="2929DBDA" w14:textId="45E40F9D" w:rsidR="00BE71AF" w:rsidRDefault="00BE71AF" w:rsidP="008967BD">
      <w:pPr>
        <w:pStyle w:val="Reunatsis"/>
        <w:rPr>
          <w:szCs w:val="24"/>
        </w:rPr>
      </w:pPr>
    </w:p>
    <w:p w14:paraId="5937D692" w14:textId="4E2F8564" w:rsidR="00BE71AF" w:rsidRDefault="00BE71AF" w:rsidP="008967BD">
      <w:pPr>
        <w:pStyle w:val="Reunatsis"/>
        <w:rPr>
          <w:szCs w:val="24"/>
        </w:rPr>
      </w:pPr>
    </w:p>
    <w:p w14:paraId="101D2BD1" w14:textId="4A26A646" w:rsidR="00BE71AF" w:rsidRDefault="00BE71AF" w:rsidP="008967BD">
      <w:pPr>
        <w:pStyle w:val="Reunatsis"/>
        <w:rPr>
          <w:szCs w:val="24"/>
        </w:rPr>
      </w:pPr>
    </w:p>
    <w:p w14:paraId="47C5B1DB" w14:textId="06450404" w:rsidR="00BE71AF" w:rsidRDefault="00BE71AF" w:rsidP="008967BD">
      <w:pPr>
        <w:pStyle w:val="Reunatsis"/>
        <w:rPr>
          <w:szCs w:val="24"/>
        </w:rPr>
      </w:pPr>
    </w:p>
    <w:p w14:paraId="20B7BEAF" w14:textId="441B0003" w:rsidR="00BE71AF" w:rsidRDefault="00BE71AF" w:rsidP="008967BD">
      <w:pPr>
        <w:pStyle w:val="Reunatsis"/>
        <w:rPr>
          <w:szCs w:val="24"/>
        </w:rPr>
      </w:pPr>
    </w:p>
    <w:p w14:paraId="5ADC5505" w14:textId="77777777" w:rsidR="00BE71AF" w:rsidRPr="00BE71AF" w:rsidRDefault="00BE71AF" w:rsidP="008967BD">
      <w:pPr>
        <w:pStyle w:val="Reunatsis"/>
        <w:rPr>
          <w:szCs w:val="24"/>
        </w:rPr>
      </w:pPr>
    </w:p>
    <w:p w14:paraId="0E797BFE" w14:textId="77777777" w:rsidR="00B652B7" w:rsidRPr="00E31E1E" w:rsidRDefault="00B652B7" w:rsidP="008967BD">
      <w:pPr>
        <w:pStyle w:val="Reunatsis"/>
        <w:rPr>
          <w:color w:val="FF0000"/>
        </w:rPr>
      </w:pPr>
    </w:p>
    <w:p w14:paraId="65966A0E" w14:textId="77777777" w:rsidR="008967BD" w:rsidRPr="00BE71AF" w:rsidRDefault="008967BD" w:rsidP="008967BD">
      <w:pPr>
        <w:pStyle w:val="Reunatsis"/>
        <w:rPr>
          <w:b/>
        </w:rPr>
      </w:pPr>
      <w:r w:rsidRPr="00BE71AF">
        <w:rPr>
          <w:b/>
        </w:rPr>
        <w:t>Tuloslaskelma ja tase</w:t>
      </w:r>
      <w:r w:rsidR="0048220C" w:rsidRPr="00BE71AF">
        <w:rPr>
          <w:b/>
        </w:rPr>
        <w:t>:</w:t>
      </w:r>
    </w:p>
    <w:p w14:paraId="566F906C" w14:textId="77777777" w:rsidR="008967BD" w:rsidRPr="00BE71AF" w:rsidRDefault="008967BD" w:rsidP="008967BD">
      <w:pPr>
        <w:pStyle w:val="Reunatsis"/>
      </w:pPr>
      <w:r w:rsidRPr="00BE71AF">
        <w:t>Tilinpäätös on laadittu noudattaen kirjanpitolakia, kirjanpitoasetusta, osakeyhtiölakia sekä kirjanpitolautakunnan yleisohjetta.</w:t>
      </w:r>
    </w:p>
    <w:p w14:paraId="11046A4F" w14:textId="77777777" w:rsidR="008967BD" w:rsidRPr="000424C6" w:rsidRDefault="008967BD" w:rsidP="008967BD">
      <w:pPr>
        <w:pStyle w:val="Reunatsis"/>
        <w:rPr>
          <w:color w:val="00B050"/>
        </w:rPr>
      </w:pPr>
    </w:p>
    <w:p w14:paraId="62DF55EE" w14:textId="77777777" w:rsidR="00BE71AF" w:rsidRPr="00BE71AF" w:rsidRDefault="004A0150" w:rsidP="004A0150">
      <w:pPr>
        <w:spacing w:line="280" w:lineRule="exact"/>
        <w:ind w:left="1134"/>
        <w:jc w:val="both"/>
        <w:rPr>
          <w:rFonts w:eastAsia="Calibri"/>
          <w:sz w:val="24"/>
          <w:szCs w:val="24"/>
        </w:rPr>
      </w:pPr>
      <w:r w:rsidRPr="00BE71AF">
        <w:rPr>
          <w:rFonts w:eastAsia="Calibri"/>
          <w:sz w:val="24"/>
          <w:szCs w:val="24"/>
        </w:rPr>
        <w:t>Taseen loppusumma 31.12.20</w:t>
      </w:r>
      <w:r w:rsidR="006C7C37" w:rsidRPr="00BE71AF">
        <w:rPr>
          <w:rFonts w:eastAsia="Calibri"/>
          <w:sz w:val="24"/>
          <w:szCs w:val="24"/>
        </w:rPr>
        <w:t>2</w:t>
      </w:r>
      <w:r w:rsidR="00823A6E" w:rsidRPr="00BE71AF">
        <w:rPr>
          <w:rFonts w:eastAsia="Calibri"/>
          <w:sz w:val="24"/>
          <w:szCs w:val="24"/>
        </w:rPr>
        <w:t>2</w:t>
      </w:r>
      <w:r w:rsidRPr="00BE71AF">
        <w:rPr>
          <w:rFonts w:eastAsia="Calibri"/>
          <w:sz w:val="24"/>
          <w:szCs w:val="24"/>
        </w:rPr>
        <w:t xml:space="preserve"> oli </w:t>
      </w:r>
      <w:r w:rsidR="00181576" w:rsidRPr="00BE71AF">
        <w:rPr>
          <w:rFonts w:eastAsia="Calibri"/>
          <w:sz w:val="24"/>
          <w:szCs w:val="24"/>
        </w:rPr>
        <w:t>28</w:t>
      </w:r>
      <w:r w:rsidR="00F2017E" w:rsidRPr="00BE71AF">
        <w:rPr>
          <w:rFonts w:eastAsia="Calibri"/>
          <w:sz w:val="24"/>
          <w:szCs w:val="24"/>
        </w:rPr>
        <w:t> </w:t>
      </w:r>
      <w:r w:rsidR="00A02A48" w:rsidRPr="00BE71AF">
        <w:rPr>
          <w:rFonts w:eastAsia="Calibri"/>
          <w:sz w:val="24"/>
          <w:szCs w:val="24"/>
        </w:rPr>
        <w:t>3</w:t>
      </w:r>
      <w:r w:rsidR="00823A6E" w:rsidRPr="00BE71AF">
        <w:rPr>
          <w:rFonts w:eastAsia="Calibri"/>
          <w:sz w:val="24"/>
          <w:szCs w:val="24"/>
        </w:rPr>
        <w:t>22</w:t>
      </w:r>
      <w:r w:rsidR="00F2017E" w:rsidRPr="00BE71AF">
        <w:rPr>
          <w:rFonts w:eastAsia="Calibri"/>
          <w:sz w:val="24"/>
          <w:szCs w:val="24"/>
        </w:rPr>
        <w:t xml:space="preserve"> </w:t>
      </w:r>
      <w:r w:rsidR="00823A6E" w:rsidRPr="00BE71AF">
        <w:rPr>
          <w:rFonts w:eastAsia="Calibri"/>
          <w:sz w:val="24"/>
          <w:szCs w:val="24"/>
        </w:rPr>
        <w:t>800</w:t>
      </w:r>
      <w:r w:rsidRPr="00BE71AF">
        <w:rPr>
          <w:rFonts w:eastAsia="Calibri"/>
          <w:sz w:val="24"/>
          <w:szCs w:val="24"/>
        </w:rPr>
        <w:t>,</w:t>
      </w:r>
      <w:r w:rsidR="00823A6E" w:rsidRPr="00BE71AF">
        <w:rPr>
          <w:rFonts w:eastAsia="Calibri"/>
          <w:sz w:val="24"/>
          <w:szCs w:val="24"/>
        </w:rPr>
        <w:t>18</w:t>
      </w:r>
      <w:r w:rsidRPr="00BE71AF">
        <w:rPr>
          <w:rFonts w:eastAsia="Calibri"/>
          <w:sz w:val="24"/>
          <w:szCs w:val="24"/>
        </w:rPr>
        <w:t xml:space="preserve"> €. Varsinainen pitkäaikainen vieras pääoma oli vuoden lopussa </w:t>
      </w:r>
      <w:r w:rsidR="00BA302E" w:rsidRPr="00BE71AF">
        <w:rPr>
          <w:rFonts w:eastAsia="Calibri"/>
          <w:sz w:val="24"/>
          <w:szCs w:val="24"/>
        </w:rPr>
        <w:t>19</w:t>
      </w:r>
      <w:r w:rsidR="00F2017E" w:rsidRPr="00BE71AF">
        <w:rPr>
          <w:rFonts w:eastAsia="Calibri"/>
          <w:sz w:val="24"/>
          <w:szCs w:val="24"/>
        </w:rPr>
        <w:t> </w:t>
      </w:r>
      <w:r w:rsidR="00BA302E" w:rsidRPr="00BE71AF">
        <w:rPr>
          <w:rFonts w:eastAsia="Calibri"/>
          <w:sz w:val="24"/>
          <w:szCs w:val="24"/>
        </w:rPr>
        <w:t>837</w:t>
      </w:r>
      <w:r w:rsidR="00F2017E" w:rsidRPr="00BE71AF">
        <w:rPr>
          <w:rFonts w:eastAsia="Calibri"/>
          <w:sz w:val="24"/>
          <w:szCs w:val="24"/>
        </w:rPr>
        <w:t xml:space="preserve"> </w:t>
      </w:r>
      <w:r w:rsidR="00BA302E" w:rsidRPr="00BE71AF">
        <w:rPr>
          <w:rFonts w:eastAsia="Calibri"/>
          <w:sz w:val="24"/>
          <w:szCs w:val="24"/>
        </w:rPr>
        <w:t>184</w:t>
      </w:r>
      <w:r w:rsidRPr="00BE71AF">
        <w:rPr>
          <w:rFonts w:eastAsia="Calibri"/>
          <w:sz w:val="24"/>
          <w:szCs w:val="24"/>
        </w:rPr>
        <w:t>,</w:t>
      </w:r>
      <w:r w:rsidR="00BA302E" w:rsidRPr="00BE71AF">
        <w:rPr>
          <w:rFonts w:eastAsia="Calibri"/>
          <w:sz w:val="24"/>
          <w:szCs w:val="24"/>
        </w:rPr>
        <w:t>37</w:t>
      </w:r>
      <w:r w:rsidRPr="00BE71AF">
        <w:rPr>
          <w:rFonts w:eastAsia="Calibri"/>
          <w:sz w:val="24"/>
          <w:szCs w:val="24"/>
        </w:rPr>
        <w:t xml:space="preserve"> €. Vuonna 20</w:t>
      </w:r>
      <w:r w:rsidR="00181576" w:rsidRPr="00BE71AF">
        <w:rPr>
          <w:rFonts w:eastAsia="Calibri"/>
          <w:sz w:val="24"/>
          <w:szCs w:val="24"/>
        </w:rPr>
        <w:t>2</w:t>
      </w:r>
      <w:r w:rsidR="00BA302E" w:rsidRPr="00BE71AF">
        <w:rPr>
          <w:rFonts w:eastAsia="Calibri"/>
          <w:sz w:val="24"/>
          <w:szCs w:val="24"/>
        </w:rPr>
        <w:t>3</w:t>
      </w:r>
      <w:r w:rsidRPr="00BE71AF">
        <w:rPr>
          <w:rFonts w:eastAsia="Calibri"/>
          <w:sz w:val="24"/>
          <w:szCs w:val="24"/>
        </w:rPr>
        <w:t xml:space="preserve"> erääntyvät pitkäaikaisten lainojen lyhennykset lyhytaikaisissa veloissa</w:t>
      </w:r>
      <w:r w:rsidR="00A67387" w:rsidRPr="00BE71AF">
        <w:rPr>
          <w:rFonts w:eastAsia="Calibri"/>
          <w:sz w:val="24"/>
          <w:szCs w:val="24"/>
        </w:rPr>
        <w:t xml:space="preserve"> ovat</w:t>
      </w:r>
      <w:r w:rsidRPr="00BE71AF">
        <w:rPr>
          <w:rFonts w:eastAsia="Calibri"/>
          <w:sz w:val="24"/>
          <w:szCs w:val="24"/>
        </w:rPr>
        <w:t xml:space="preserve"> </w:t>
      </w:r>
      <w:r w:rsidR="00BA302E" w:rsidRPr="00BE71AF">
        <w:rPr>
          <w:rFonts w:eastAsia="Calibri"/>
          <w:sz w:val="24"/>
          <w:szCs w:val="24"/>
        </w:rPr>
        <w:t>1 750</w:t>
      </w:r>
      <w:r w:rsidR="00F2017E" w:rsidRPr="00BE71AF">
        <w:rPr>
          <w:rFonts w:eastAsia="Calibri"/>
          <w:sz w:val="24"/>
          <w:szCs w:val="24"/>
        </w:rPr>
        <w:t xml:space="preserve"> </w:t>
      </w:r>
      <w:r w:rsidR="00F74415" w:rsidRPr="00BE71AF">
        <w:rPr>
          <w:rFonts w:eastAsia="Calibri"/>
          <w:sz w:val="24"/>
          <w:szCs w:val="24"/>
        </w:rPr>
        <w:t>000</w:t>
      </w:r>
      <w:r w:rsidRPr="00BE71AF">
        <w:rPr>
          <w:rFonts w:eastAsia="Calibri"/>
          <w:sz w:val="24"/>
          <w:szCs w:val="24"/>
        </w:rPr>
        <w:t xml:space="preserve"> €. Liittymismaksut </w:t>
      </w:r>
      <w:r w:rsidR="00D746A3" w:rsidRPr="00BE71AF">
        <w:rPr>
          <w:rFonts w:eastAsia="Calibri"/>
          <w:sz w:val="24"/>
          <w:szCs w:val="24"/>
        </w:rPr>
        <w:t>lisäänt</w:t>
      </w:r>
      <w:r w:rsidRPr="00BE71AF">
        <w:rPr>
          <w:rFonts w:eastAsia="Calibri"/>
          <w:sz w:val="24"/>
          <w:szCs w:val="24"/>
        </w:rPr>
        <w:t>yivät </w:t>
      </w:r>
      <w:r w:rsidR="000F14F5" w:rsidRPr="00BE71AF">
        <w:rPr>
          <w:rFonts w:eastAsia="Calibri"/>
          <w:sz w:val="24"/>
          <w:szCs w:val="24"/>
        </w:rPr>
        <w:t>44 462</w:t>
      </w:r>
      <w:r w:rsidR="00536183" w:rsidRPr="00BE71AF">
        <w:rPr>
          <w:rFonts w:eastAsia="Calibri"/>
          <w:sz w:val="24"/>
          <w:szCs w:val="24"/>
        </w:rPr>
        <w:t>,</w:t>
      </w:r>
      <w:r w:rsidR="000F14F5" w:rsidRPr="00BE71AF">
        <w:rPr>
          <w:rFonts w:eastAsia="Calibri"/>
          <w:sz w:val="24"/>
          <w:szCs w:val="24"/>
        </w:rPr>
        <w:t>08</w:t>
      </w:r>
      <w:r w:rsidRPr="00BE71AF">
        <w:rPr>
          <w:rFonts w:eastAsia="Calibri"/>
          <w:sz w:val="24"/>
          <w:szCs w:val="24"/>
        </w:rPr>
        <w:t xml:space="preserve"> €. Liikevaihto oli </w:t>
      </w:r>
      <w:r w:rsidR="000F14F5" w:rsidRPr="00BE71AF">
        <w:rPr>
          <w:rFonts w:eastAsia="Calibri"/>
          <w:sz w:val="24"/>
          <w:szCs w:val="24"/>
        </w:rPr>
        <w:t>8 807 712</w:t>
      </w:r>
      <w:r w:rsidRPr="00BE71AF">
        <w:rPr>
          <w:rFonts w:eastAsia="Calibri"/>
          <w:sz w:val="24"/>
          <w:szCs w:val="24"/>
        </w:rPr>
        <w:t>,</w:t>
      </w:r>
      <w:r w:rsidR="000F14F5" w:rsidRPr="00BE71AF">
        <w:rPr>
          <w:rFonts w:eastAsia="Calibri"/>
          <w:sz w:val="24"/>
          <w:szCs w:val="24"/>
        </w:rPr>
        <w:t>51</w:t>
      </w:r>
      <w:r w:rsidRPr="00BE71AF">
        <w:rPr>
          <w:rFonts w:eastAsia="Calibri"/>
          <w:sz w:val="24"/>
          <w:szCs w:val="24"/>
        </w:rPr>
        <w:t xml:space="preserve"> €.  Budjetoitu liikevaihto oli 7</w:t>
      </w:r>
      <w:r w:rsidR="00F2017E" w:rsidRPr="00BE71AF">
        <w:rPr>
          <w:rFonts w:eastAsia="Calibri"/>
          <w:sz w:val="24"/>
          <w:szCs w:val="24"/>
        </w:rPr>
        <w:t> </w:t>
      </w:r>
      <w:r w:rsidR="000F14F5" w:rsidRPr="00BE71AF">
        <w:rPr>
          <w:rFonts w:eastAsia="Calibri"/>
          <w:sz w:val="24"/>
          <w:szCs w:val="24"/>
        </w:rPr>
        <w:t>305</w:t>
      </w:r>
      <w:r w:rsidR="00F2017E" w:rsidRPr="00BE71AF">
        <w:rPr>
          <w:rFonts w:eastAsia="Calibri"/>
          <w:sz w:val="24"/>
          <w:szCs w:val="24"/>
        </w:rPr>
        <w:t xml:space="preserve"> </w:t>
      </w:r>
      <w:r w:rsidR="000F14F5" w:rsidRPr="00BE71AF">
        <w:rPr>
          <w:rFonts w:eastAsia="Calibri"/>
          <w:sz w:val="24"/>
          <w:szCs w:val="24"/>
        </w:rPr>
        <w:t>600</w:t>
      </w:r>
      <w:r w:rsidRPr="00BE71AF">
        <w:rPr>
          <w:rFonts w:eastAsia="Calibri"/>
          <w:sz w:val="24"/>
          <w:szCs w:val="24"/>
        </w:rPr>
        <w:t xml:space="preserve"> €. Tilikauden </w:t>
      </w:r>
      <w:r w:rsidR="007321C7" w:rsidRPr="00BE71AF">
        <w:rPr>
          <w:rFonts w:eastAsia="Calibri"/>
          <w:sz w:val="24"/>
          <w:szCs w:val="24"/>
        </w:rPr>
        <w:t xml:space="preserve">  </w:t>
      </w:r>
      <w:r w:rsidR="000F14F5" w:rsidRPr="00BE71AF">
        <w:rPr>
          <w:rFonts w:eastAsia="Calibri"/>
          <w:sz w:val="24"/>
          <w:szCs w:val="24"/>
        </w:rPr>
        <w:t>tappio</w:t>
      </w:r>
      <w:r w:rsidR="007321C7" w:rsidRPr="00BE71AF">
        <w:rPr>
          <w:rFonts w:eastAsia="Calibri"/>
          <w:sz w:val="24"/>
          <w:szCs w:val="24"/>
        </w:rPr>
        <w:t xml:space="preserve"> </w:t>
      </w:r>
      <w:r w:rsidRPr="00BE71AF">
        <w:rPr>
          <w:rFonts w:eastAsia="Calibri"/>
          <w:sz w:val="24"/>
          <w:szCs w:val="24"/>
        </w:rPr>
        <w:t xml:space="preserve"> oli </w:t>
      </w:r>
      <w:r w:rsidR="007321C7" w:rsidRPr="00BE71AF">
        <w:rPr>
          <w:rFonts w:eastAsia="Calibri"/>
          <w:sz w:val="24"/>
          <w:szCs w:val="24"/>
        </w:rPr>
        <w:t xml:space="preserve"> </w:t>
      </w:r>
      <w:r w:rsidRPr="00BE71AF">
        <w:rPr>
          <w:rFonts w:eastAsia="Calibri"/>
          <w:sz w:val="24"/>
          <w:szCs w:val="24"/>
        </w:rPr>
        <w:t xml:space="preserve">ennen </w:t>
      </w:r>
      <w:r w:rsidR="007321C7" w:rsidRPr="00BE71AF">
        <w:rPr>
          <w:rFonts w:eastAsia="Calibri"/>
          <w:sz w:val="24"/>
          <w:szCs w:val="24"/>
        </w:rPr>
        <w:t xml:space="preserve">  </w:t>
      </w:r>
      <w:r w:rsidRPr="00BE71AF">
        <w:rPr>
          <w:rFonts w:eastAsia="Calibri"/>
          <w:sz w:val="24"/>
          <w:szCs w:val="24"/>
        </w:rPr>
        <w:t>satunnaisia</w:t>
      </w:r>
      <w:r w:rsidR="007321C7" w:rsidRPr="00BE71AF">
        <w:rPr>
          <w:rFonts w:eastAsia="Calibri"/>
          <w:sz w:val="24"/>
          <w:szCs w:val="24"/>
        </w:rPr>
        <w:t xml:space="preserve"> </w:t>
      </w:r>
      <w:r w:rsidRPr="00BE71AF">
        <w:rPr>
          <w:rFonts w:eastAsia="Calibri"/>
          <w:sz w:val="24"/>
          <w:szCs w:val="24"/>
        </w:rPr>
        <w:t xml:space="preserve"> </w:t>
      </w:r>
      <w:r w:rsidR="007321C7" w:rsidRPr="00BE71AF">
        <w:rPr>
          <w:rFonts w:eastAsia="Calibri"/>
          <w:sz w:val="24"/>
          <w:szCs w:val="24"/>
        </w:rPr>
        <w:t xml:space="preserve"> </w:t>
      </w:r>
      <w:r w:rsidRPr="00BE71AF">
        <w:rPr>
          <w:rFonts w:eastAsia="Calibri"/>
          <w:sz w:val="24"/>
          <w:szCs w:val="24"/>
        </w:rPr>
        <w:t xml:space="preserve">eriä </w:t>
      </w:r>
      <w:r w:rsidR="007321C7" w:rsidRPr="00BE71AF">
        <w:rPr>
          <w:rFonts w:eastAsia="Calibri"/>
          <w:sz w:val="24"/>
          <w:szCs w:val="24"/>
        </w:rPr>
        <w:t xml:space="preserve"> </w:t>
      </w:r>
      <w:r w:rsidR="000F14F5" w:rsidRPr="00BE71AF">
        <w:rPr>
          <w:rFonts w:eastAsia="Calibri"/>
          <w:sz w:val="24"/>
          <w:szCs w:val="24"/>
        </w:rPr>
        <w:t>-54 812,45</w:t>
      </w:r>
      <w:r w:rsidRPr="00BE71AF">
        <w:rPr>
          <w:rFonts w:eastAsia="Calibri"/>
          <w:sz w:val="24"/>
          <w:szCs w:val="24"/>
        </w:rPr>
        <w:t xml:space="preserve"> €.</w:t>
      </w:r>
      <w:r w:rsidR="007321C7" w:rsidRPr="00BE71AF">
        <w:rPr>
          <w:rFonts w:eastAsia="Calibri"/>
          <w:sz w:val="24"/>
          <w:szCs w:val="24"/>
        </w:rPr>
        <w:t xml:space="preserve"> </w:t>
      </w:r>
      <w:r w:rsidRPr="00BE71AF">
        <w:rPr>
          <w:rFonts w:eastAsia="Calibri"/>
          <w:sz w:val="24"/>
          <w:szCs w:val="24"/>
        </w:rPr>
        <w:t xml:space="preserve"> </w:t>
      </w:r>
      <w:r w:rsidR="007321C7" w:rsidRPr="00BE71AF">
        <w:rPr>
          <w:rFonts w:eastAsia="Calibri"/>
          <w:sz w:val="24"/>
          <w:szCs w:val="24"/>
        </w:rPr>
        <w:t xml:space="preserve">  </w:t>
      </w:r>
      <w:r w:rsidRPr="00BE71AF">
        <w:rPr>
          <w:rFonts w:eastAsia="Calibri"/>
          <w:sz w:val="24"/>
          <w:szCs w:val="24"/>
        </w:rPr>
        <w:t xml:space="preserve">Poistoeroa </w:t>
      </w:r>
      <w:r w:rsidR="007321C7" w:rsidRPr="00BE71AF">
        <w:rPr>
          <w:rFonts w:eastAsia="Calibri"/>
          <w:sz w:val="24"/>
          <w:szCs w:val="24"/>
        </w:rPr>
        <w:t xml:space="preserve">   </w:t>
      </w:r>
      <w:r w:rsidRPr="00BE71AF">
        <w:rPr>
          <w:rFonts w:eastAsia="Calibri"/>
          <w:sz w:val="24"/>
          <w:szCs w:val="24"/>
        </w:rPr>
        <w:t xml:space="preserve">kirjattiin </w:t>
      </w:r>
      <w:r w:rsidR="00FD72EA" w:rsidRPr="00BE71AF">
        <w:rPr>
          <w:rFonts w:eastAsia="Calibri"/>
          <w:sz w:val="24"/>
          <w:szCs w:val="24"/>
        </w:rPr>
        <w:t>-</w:t>
      </w:r>
      <w:r w:rsidR="000F14F5" w:rsidRPr="00BE71AF">
        <w:rPr>
          <w:rFonts w:eastAsia="Calibri"/>
          <w:sz w:val="24"/>
          <w:szCs w:val="24"/>
        </w:rPr>
        <w:t>49 840,23</w:t>
      </w:r>
      <w:r w:rsidRPr="00BE71AF">
        <w:rPr>
          <w:rFonts w:eastAsia="Calibri"/>
          <w:sz w:val="24"/>
          <w:szCs w:val="24"/>
        </w:rPr>
        <w:t xml:space="preserve"> €. </w:t>
      </w:r>
    </w:p>
    <w:p w14:paraId="4F71A6A5" w14:textId="51B68A2A" w:rsidR="004A0150" w:rsidRPr="00BE71AF" w:rsidRDefault="004A0150" w:rsidP="004A0150">
      <w:pPr>
        <w:spacing w:line="280" w:lineRule="exact"/>
        <w:ind w:left="1134"/>
        <w:jc w:val="both"/>
        <w:rPr>
          <w:rFonts w:eastAsia="Calibri"/>
          <w:sz w:val="24"/>
          <w:szCs w:val="24"/>
        </w:rPr>
      </w:pPr>
      <w:r w:rsidRPr="00BE71AF">
        <w:rPr>
          <w:rFonts w:eastAsia="Calibri"/>
          <w:sz w:val="24"/>
          <w:szCs w:val="24"/>
        </w:rPr>
        <w:t xml:space="preserve">Tilikauden </w:t>
      </w:r>
      <w:r w:rsidR="00FD72EA" w:rsidRPr="00BE71AF">
        <w:rPr>
          <w:rFonts w:eastAsia="Calibri"/>
          <w:sz w:val="24"/>
          <w:szCs w:val="24"/>
        </w:rPr>
        <w:t>tappio</w:t>
      </w:r>
      <w:r w:rsidRPr="00BE71AF">
        <w:rPr>
          <w:rFonts w:eastAsia="Calibri"/>
          <w:sz w:val="24"/>
          <w:szCs w:val="24"/>
        </w:rPr>
        <w:t xml:space="preserve"> oli </w:t>
      </w:r>
      <w:r w:rsidR="007A4085" w:rsidRPr="00BE71AF">
        <w:rPr>
          <w:rFonts w:eastAsia="Calibri"/>
          <w:sz w:val="24"/>
          <w:szCs w:val="24"/>
        </w:rPr>
        <w:t>-</w:t>
      </w:r>
      <w:r w:rsidR="000F14F5" w:rsidRPr="00BE71AF">
        <w:rPr>
          <w:rFonts w:eastAsia="Calibri"/>
          <w:sz w:val="24"/>
          <w:szCs w:val="24"/>
        </w:rPr>
        <w:t>104 652,68</w:t>
      </w:r>
      <w:r w:rsidRPr="00BE71AF">
        <w:rPr>
          <w:rFonts w:eastAsia="Calibri"/>
          <w:sz w:val="24"/>
          <w:szCs w:val="24"/>
        </w:rPr>
        <w:t xml:space="preserve"> €.</w:t>
      </w:r>
    </w:p>
    <w:p w14:paraId="27DCE5F8" w14:textId="77777777" w:rsidR="008967BD" w:rsidRPr="007C1329" w:rsidRDefault="008967BD" w:rsidP="008967BD">
      <w:pPr>
        <w:pStyle w:val="Otsikko1"/>
      </w:pPr>
      <w:r w:rsidRPr="00E31E1E">
        <w:rPr>
          <w:color w:val="FF0000"/>
        </w:rPr>
        <w:br w:type="page"/>
      </w:r>
      <w:bookmarkStart w:id="57" w:name="_Toc102557427"/>
      <w:r w:rsidRPr="007C1329">
        <w:t>KEMIJÄRVEN LÄMPÖ JA VESI OY</w:t>
      </w:r>
      <w:r w:rsidRPr="007C1329">
        <w:br/>
        <w:t>TULOSLASKELMA VERTAILUTIETOINEEN</w:t>
      </w:r>
      <w:bookmarkEnd w:id="57"/>
    </w:p>
    <w:p w14:paraId="606F1ED4" w14:textId="77777777" w:rsidR="008967BD" w:rsidRPr="007C1329" w:rsidRDefault="008967BD" w:rsidP="008967BD">
      <w:pPr>
        <w:autoSpaceDE w:val="0"/>
        <w:autoSpaceDN w:val="0"/>
        <w:adjustRightInd w:val="0"/>
        <w:rPr>
          <w:b/>
          <w:bCs/>
          <w:sz w:val="24"/>
          <w:szCs w:val="24"/>
        </w:rPr>
      </w:pPr>
    </w:p>
    <w:p w14:paraId="21FE8CA6" w14:textId="77777777" w:rsidR="008967BD" w:rsidRPr="007C1329" w:rsidRDefault="008967BD" w:rsidP="008967BD">
      <w:pPr>
        <w:tabs>
          <w:tab w:val="right" w:pos="7371"/>
          <w:tab w:val="right" w:pos="9498"/>
        </w:tabs>
        <w:autoSpaceDE w:val="0"/>
        <w:autoSpaceDN w:val="0"/>
        <w:adjustRightInd w:val="0"/>
        <w:rPr>
          <w:b/>
          <w:bCs/>
          <w:sz w:val="24"/>
          <w:szCs w:val="24"/>
          <w:lang w:val="en-US"/>
        </w:rPr>
      </w:pPr>
      <w:r w:rsidRPr="007C1329">
        <w:rPr>
          <w:b/>
          <w:bCs/>
          <w:sz w:val="24"/>
          <w:szCs w:val="24"/>
          <w:lang w:val="en-US"/>
        </w:rPr>
        <w:t>T U L O S L A S K E L M A</w:t>
      </w:r>
    </w:p>
    <w:p w14:paraId="3D6689C8" w14:textId="1A5F41C6" w:rsidR="008967BD" w:rsidRPr="007C1329" w:rsidRDefault="008967BD" w:rsidP="008967BD">
      <w:pPr>
        <w:tabs>
          <w:tab w:val="right" w:pos="7371"/>
          <w:tab w:val="right" w:pos="9498"/>
        </w:tabs>
        <w:autoSpaceDE w:val="0"/>
        <w:autoSpaceDN w:val="0"/>
        <w:adjustRightInd w:val="0"/>
        <w:rPr>
          <w:b/>
          <w:bCs/>
          <w:sz w:val="24"/>
          <w:szCs w:val="24"/>
        </w:rPr>
      </w:pPr>
      <w:r w:rsidRPr="007C1329">
        <w:rPr>
          <w:b/>
          <w:bCs/>
          <w:sz w:val="24"/>
          <w:szCs w:val="24"/>
          <w:lang w:val="en-US"/>
        </w:rPr>
        <w:tab/>
      </w:r>
      <w:r w:rsidRPr="007C1329">
        <w:rPr>
          <w:b/>
          <w:bCs/>
          <w:sz w:val="24"/>
          <w:szCs w:val="24"/>
        </w:rPr>
        <w:t>20</w:t>
      </w:r>
      <w:r w:rsidR="002B689A" w:rsidRPr="007C1329">
        <w:rPr>
          <w:b/>
          <w:bCs/>
          <w:sz w:val="24"/>
          <w:szCs w:val="24"/>
        </w:rPr>
        <w:t>2</w:t>
      </w:r>
      <w:r w:rsidR="00C12CCF" w:rsidRPr="007C1329">
        <w:rPr>
          <w:b/>
          <w:bCs/>
          <w:sz w:val="24"/>
          <w:szCs w:val="24"/>
        </w:rPr>
        <w:t>2</w:t>
      </w:r>
      <w:r w:rsidR="00AC3E41" w:rsidRPr="007C1329">
        <w:rPr>
          <w:b/>
          <w:bCs/>
          <w:sz w:val="24"/>
          <w:szCs w:val="24"/>
        </w:rPr>
        <w:tab/>
        <w:t>20</w:t>
      </w:r>
      <w:r w:rsidR="00346C2E" w:rsidRPr="007C1329">
        <w:rPr>
          <w:b/>
          <w:bCs/>
          <w:sz w:val="24"/>
          <w:szCs w:val="24"/>
        </w:rPr>
        <w:t>2</w:t>
      </w:r>
      <w:r w:rsidR="00C12CCF" w:rsidRPr="007C1329">
        <w:rPr>
          <w:b/>
          <w:bCs/>
          <w:sz w:val="24"/>
          <w:szCs w:val="24"/>
        </w:rPr>
        <w:t>1</w:t>
      </w:r>
    </w:p>
    <w:p w14:paraId="21C09074" w14:textId="77777777" w:rsidR="008967BD" w:rsidRPr="007C1329" w:rsidRDefault="008967BD" w:rsidP="008967BD">
      <w:pPr>
        <w:tabs>
          <w:tab w:val="left" w:pos="567"/>
          <w:tab w:val="left" w:pos="1134"/>
          <w:tab w:val="left" w:pos="1276"/>
          <w:tab w:val="right" w:pos="7371"/>
          <w:tab w:val="right" w:pos="9498"/>
        </w:tabs>
        <w:rPr>
          <w:b/>
          <w:sz w:val="24"/>
          <w:szCs w:val="24"/>
        </w:rPr>
      </w:pPr>
      <w:r w:rsidRPr="007C1329">
        <w:rPr>
          <w:b/>
          <w:sz w:val="24"/>
          <w:szCs w:val="24"/>
        </w:rPr>
        <w:t>Myyntituotot</w:t>
      </w:r>
    </w:p>
    <w:p w14:paraId="737280F6" w14:textId="35DD746E"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t>Lämmön ja veden myyntituoto</w:t>
      </w:r>
      <w:r w:rsidR="009937E5" w:rsidRPr="007C1329">
        <w:rPr>
          <w:sz w:val="24"/>
          <w:szCs w:val="24"/>
        </w:rPr>
        <w:t>t</w:t>
      </w:r>
      <w:r w:rsidRPr="007C1329">
        <w:rPr>
          <w:sz w:val="24"/>
          <w:szCs w:val="24"/>
        </w:rPr>
        <w:tab/>
      </w:r>
      <w:r w:rsidR="009E5474" w:rsidRPr="007C1329">
        <w:rPr>
          <w:sz w:val="24"/>
          <w:szCs w:val="24"/>
        </w:rPr>
        <w:t>6 939 892,37</w:t>
      </w:r>
      <w:r w:rsidRPr="007C1329">
        <w:rPr>
          <w:sz w:val="24"/>
          <w:szCs w:val="24"/>
        </w:rPr>
        <w:tab/>
      </w:r>
      <w:r w:rsidR="00C12CCF" w:rsidRPr="007C1329">
        <w:rPr>
          <w:sz w:val="24"/>
          <w:szCs w:val="24"/>
        </w:rPr>
        <w:t>7 034 344,20</w:t>
      </w:r>
    </w:p>
    <w:p w14:paraId="0ACA60DF" w14:textId="0520251E"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t>Muut myyntituotot</w:t>
      </w:r>
      <w:r w:rsidRPr="007C1329">
        <w:rPr>
          <w:sz w:val="24"/>
          <w:szCs w:val="24"/>
        </w:rPr>
        <w:tab/>
      </w:r>
      <w:r w:rsidR="009E5474" w:rsidRPr="007C1329">
        <w:rPr>
          <w:sz w:val="24"/>
          <w:szCs w:val="24"/>
        </w:rPr>
        <w:t>1 867 820,14</w:t>
      </w:r>
      <w:r w:rsidRPr="007C1329">
        <w:rPr>
          <w:sz w:val="24"/>
          <w:szCs w:val="24"/>
        </w:rPr>
        <w:tab/>
      </w:r>
      <w:r w:rsidR="00C12CCF" w:rsidRPr="007C1329">
        <w:rPr>
          <w:sz w:val="24"/>
          <w:szCs w:val="24"/>
        </w:rPr>
        <w:t>866 961,83</w:t>
      </w:r>
    </w:p>
    <w:p w14:paraId="10F2F619" w14:textId="391ED763"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t>Myynnin oikaisuerät</w:t>
      </w:r>
      <w:r w:rsidRPr="007C1329">
        <w:rPr>
          <w:sz w:val="24"/>
          <w:szCs w:val="24"/>
        </w:rPr>
        <w:tab/>
      </w:r>
      <w:r w:rsidR="009E5474" w:rsidRPr="007C1329">
        <w:rPr>
          <w:sz w:val="24"/>
          <w:szCs w:val="24"/>
        </w:rPr>
        <w:t>0,00</w:t>
      </w:r>
      <w:r w:rsidRPr="007C1329">
        <w:rPr>
          <w:sz w:val="24"/>
          <w:szCs w:val="24"/>
        </w:rPr>
        <w:tab/>
      </w:r>
      <w:r w:rsidR="00C12CCF" w:rsidRPr="007C1329">
        <w:rPr>
          <w:sz w:val="24"/>
          <w:szCs w:val="24"/>
        </w:rPr>
        <w:t>117,70</w:t>
      </w:r>
    </w:p>
    <w:p w14:paraId="53D7E191" w14:textId="325067FD"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Myyntituotot</w:t>
      </w:r>
      <w:r w:rsidRPr="007C1329">
        <w:rPr>
          <w:sz w:val="24"/>
          <w:szCs w:val="24"/>
        </w:rPr>
        <w:tab/>
      </w:r>
      <w:r w:rsidRPr="007C1329">
        <w:rPr>
          <w:sz w:val="24"/>
          <w:szCs w:val="24"/>
        </w:rPr>
        <w:tab/>
      </w:r>
      <w:r w:rsidR="009E5474" w:rsidRPr="007C1329">
        <w:rPr>
          <w:sz w:val="24"/>
          <w:szCs w:val="24"/>
        </w:rPr>
        <w:t>8 807 712,51</w:t>
      </w:r>
      <w:r w:rsidR="0022285D" w:rsidRPr="007C1329">
        <w:rPr>
          <w:sz w:val="24"/>
          <w:szCs w:val="24"/>
        </w:rPr>
        <w:tab/>
      </w:r>
      <w:r w:rsidR="00C12CCF" w:rsidRPr="007C1329">
        <w:rPr>
          <w:sz w:val="24"/>
          <w:szCs w:val="24"/>
        </w:rPr>
        <w:t>7 901 423,73</w:t>
      </w:r>
    </w:p>
    <w:p w14:paraId="1BF55244" w14:textId="72E2E310" w:rsidR="008967BD" w:rsidRPr="007C1329" w:rsidRDefault="008967BD" w:rsidP="008967BD">
      <w:pPr>
        <w:tabs>
          <w:tab w:val="left" w:pos="567"/>
          <w:tab w:val="left" w:pos="1134"/>
          <w:tab w:val="left" w:pos="1276"/>
          <w:tab w:val="right" w:pos="7371"/>
          <w:tab w:val="right" w:pos="9498"/>
        </w:tabs>
        <w:rPr>
          <w:b/>
          <w:sz w:val="24"/>
          <w:szCs w:val="24"/>
        </w:rPr>
      </w:pPr>
      <w:r w:rsidRPr="007C1329">
        <w:rPr>
          <w:b/>
          <w:sz w:val="24"/>
          <w:szCs w:val="24"/>
        </w:rPr>
        <w:t>LIIKEVAIHTO</w:t>
      </w:r>
      <w:r w:rsidRPr="007C1329">
        <w:rPr>
          <w:b/>
          <w:sz w:val="24"/>
          <w:szCs w:val="24"/>
        </w:rPr>
        <w:tab/>
      </w:r>
      <w:r w:rsidR="009E5474" w:rsidRPr="007C1329">
        <w:rPr>
          <w:b/>
          <w:sz w:val="24"/>
          <w:szCs w:val="24"/>
        </w:rPr>
        <w:t>8 807 712,51</w:t>
      </w:r>
      <w:r w:rsidR="0022285D" w:rsidRPr="007C1329">
        <w:rPr>
          <w:b/>
          <w:sz w:val="24"/>
          <w:szCs w:val="24"/>
        </w:rPr>
        <w:tab/>
      </w:r>
      <w:r w:rsidR="00C12CCF" w:rsidRPr="007C1329">
        <w:rPr>
          <w:b/>
          <w:sz w:val="24"/>
          <w:szCs w:val="24"/>
        </w:rPr>
        <w:t>7 901 423,73</w:t>
      </w:r>
    </w:p>
    <w:p w14:paraId="2D61C555" w14:textId="1D3FCF60"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t>Liiketoiminnan muut tuotot</w:t>
      </w:r>
      <w:r w:rsidRPr="007C1329">
        <w:rPr>
          <w:sz w:val="24"/>
          <w:szCs w:val="24"/>
        </w:rPr>
        <w:tab/>
      </w:r>
      <w:r w:rsidR="002D0770" w:rsidRPr="007C1329">
        <w:rPr>
          <w:sz w:val="24"/>
          <w:szCs w:val="24"/>
        </w:rPr>
        <w:t>9 531,52</w:t>
      </w:r>
      <w:r w:rsidRPr="007C1329">
        <w:rPr>
          <w:sz w:val="24"/>
          <w:szCs w:val="24"/>
        </w:rPr>
        <w:tab/>
      </w:r>
      <w:r w:rsidR="00C12CCF" w:rsidRPr="007C1329">
        <w:rPr>
          <w:sz w:val="24"/>
          <w:szCs w:val="24"/>
        </w:rPr>
        <w:t>25 635,27</w:t>
      </w:r>
    </w:p>
    <w:p w14:paraId="1ADC246C" w14:textId="77777777" w:rsidR="008967BD" w:rsidRPr="007C1329" w:rsidRDefault="008967BD" w:rsidP="008967BD">
      <w:pPr>
        <w:tabs>
          <w:tab w:val="left" w:pos="567"/>
          <w:tab w:val="left" w:pos="1134"/>
          <w:tab w:val="left" w:pos="1276"/>
          <w:tab w:val="right" w:pos="7371"/>
          <w:tab w:val="right" w:pos="9498"/>
        </w:tabs>
        <w:rPr>
          <w:b/>
          <w:sz w:val="24"/>
          <w:szCs w:val="24"/>
        </w:rPr>
      </w:pPr>
      <w:r w:rsidRPr="007C1329">
        <w:rPr>
          <w:b/>
          <w:sz w:val="24"/>
          <w:szCs w:val="24"/>
        </w:rPr>
        <w:t>Materiaalit ja palvelut</w:t>
      </w:r>
    </w:p>
    <w:p w14:paraId="0A6E1536" w14:textId="77777777" w:rsidR="008967BD" w:rsidRPr="007C1329" w:rsidRDefault="008967BD" w:rsidP="008967BD">
      <w:pPr>
        <w:tabs>
          <w:tab w:val="left" w:pos="567"/>
          <w:tab w:val="left" w:pos="1134"/>
          <w:tab w:val="left" w:pos="1276"/>
          <w:tab w:val="right" w:pos="7371"/>
          <w:tab w:val="right" w:pos="9498"/>
        </w:tabs>
        <w:rPr>
          <w:b/>
          <w:sz w:val="24"/>
          <w:szCs w:val="24"/>
        </w:rPr>
      </w:pPr>
      <w:r w:rsidRPr="007C1329">
        <w:rPr>
          <w:b/>
          <w:sz w:val="24"/>
          <w:szCs w:val="24"/>
        </w:rPr>
        <w:tab/>
        <w:t>Aineet, tarvikkeet ja tavarat</w:t>
      </w:r>
    </w:p>
    <w:p w14:paraId="3C306127" w14:textId="77777777"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t>Ostot tilikauden aikana</w:t>
      </w:r>
    </w:p>
    <w:p w14:paraId="270BF946" w14:textId="267CD39C"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r>
      <w:r w:rsidRPr="007C1329">
        <w:rPr>
          <w:sz w:val="24"/>
          <w:szCs w:val="24"/>
        </w:rPr>
        <w:tab/>
        <w:t>Polttoaineostot</w:t>
      </w:r>
      <w:r w:rsidRPr="007C1329">
        <w:rPr>
          <w:sz w:val="24"/>
          <w:szCs w:val="24"/>
        </w:rPr>
        <w:tab/>
      </w:r>
      <w:r w:rsidR="009E5474" w:rsidRPr="007C1329">
        <w:rPr>
          <w:sz w:val="24"/>
          <w:szCs w:val="24"/>
        </w:rPr>
        <w:t>-</w:t>
      </w:r>
      <w:proofErr w:type="gramStart"/>
      <w:r w:rsidR="009E5474" w:rsidRPr="007C1329">
        <w:rPr>
          <w:sz w:val="24"/>
          <w:szCs w:val="24"/>
        </w:rPr>
        <w:t>3 584 673,03</w:t>
      </w:r>
      <w:r w:rsidRPr="007C1329">
        <w:rPr>
          <w:sz w:val="24"/>
          <w:szCs w:val="24"/>
        </w:rPr>
        <w:tab/>
      </w:r>
      <w:r w:rsidR="00AD3D71" w:rsidRPr="007C1329">
        <w:rPr>
          <w:sz w:val="24"/>
          <w:szCs w:val="24"/>
        </w:rPr>
        <w:t>-2 575 166,84</w:t>
      </w:r>
      <w:proofErr w:type="gramEnd"/>
    </w:p>
    <w:p w14:paraId="1E33C0F6" w14:textId="1FD33569" w:rsidR="00F9177B" w:rsidRPr="007C1329" w:rsidRDefault="00F9177B" w:rsidP="008967BD">
      <w:pPr>
        <w:tabs>
          <w:tab w:val="left" w:pos="567"/>
          <w:tab w:val="left" w:pos="1134"/>
          <w:tab w:val="left" w:pos="1276"/>
          <w:tab w:val="right" w:pos="7371"/>
          <w:tab w:val="right" w:pos="9498"/>
        </w:tabs>
        <w:rPr>
          <w:sz w:val="24"/>
          <w:szCs w:val="24"/>
        </w:rPr>
      </w:pPr>
      <w:r w:rsidRPr="007C1329">
        <w:rPr>
          <w:sz w:val="24"/>
          <w:szCs w:val="24"/>
        </w:rPr>
        <w:tab/>
      </w:r>
      <w:r w:rsidRPr="007C1329">
        <w:rPr>
          <w:sz w:val="24"/>
          <w:szCs w:val="24"/>
        </w:rPr>
        <w:tab/>
      </w:r>
      <w:proofErr w:type="spellStart"/>
      <w:proofErr w:type="gramStart"/>
      <w:r w:rsidRPr="007C1329">
        <w:rPr>
          <w:sz w:val="24"/>
          <w:szCs w:val="24"/>
        </w:rPr>
        <w:t>Lämmön,sähkön</w:t>
      </w:r>
      <w:proofErr w:type="spellEnd"/>
      <w:proofErr w:type="gramEnd"/>
      <w:r w:rsidRPr="007C1329">
        <w:rPr>
          <w:sz w:val="24"/>
          <w:szCs w:val="24"/>
        </w:rPr>
        <w:t xml:space="preserve"> ja päästöoikeuk</w:t>
      </w:r>
      <w:r w:rsidR="007366E9" w:rsidRPr="007C1329">
        <w:rPr>
          <w:sz w:val="24"/>
          <w:szCs w:val="24"/>
        </w:rPr>
        <w:t>sien ostot</w:t>
      </w:r>
      <w:r w:rsidR="007366E9" w:rsidRPr="007C1329">
        <w:rPr>
          <w:sz w:val="24"/>
          <w:szCs w:val="24"/>
        </w:rPr>
        <w:tab/>
      </w:r>
      <w:r w:rsidR="009E5474" w:rsidRPr="007C1329">
        <w:rPr>
          <w:sz w:val="24"/>
          <w:szCs w:val="24"/>
        </w:rPr>
        <w:t>0,00</w:t>
      </w:r>
      <w:r w:rsidR="007366E9" w:rsidRPr="007C1329">
        <w:rPr>
          <w:sz w:val="24"/>
          <w:szCs w:val="24"/>
        </w:rPr>
        <w:tab/>
      </w:r>
      <w:r w:rsidR="00AD3D71" w:rsidRPr="007C1329">
        <w:rPr>
          <w:sz w:val="24"/>
          <w:szCs w:val="24"/>
        </w:rPr>
        <w:t>-1 184,40</w:t>
      </w:r>
    </w:p>
    <w:p w14:paraId="1166BFAF" w14:textId="52DA1942"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r>
      <w:r w:rsidRPr="007C1329">
        <w:rPr>
          <w:sz w:val="24"/>
          <w:szCs w:val="24"/>
        </w:rPr>
        <w:tab/>
        <w:t>Muut aine- ja tarvikeostot</w:t>
      </w:r>
      <w:r w:rsidRPr="007C1329">
        <w:rPr>
          <w:sz w:val="24"/>
          <w:szCs w:val="24"/>
        </w:rPr>
        <w:tab/>
      </w:r>
      <w:r w:rsidR="009E5474" w:rsidRPr="007C1329">
        <w:rPr>
          <w:sz w:val="24"/>
          <w:szCs w:val="24"/>
        </w:rPr>
        <w:t>-</w:t>
      </w:r>
      <w:proofErr w:type="gramStart"/>
      <w:r w:rsidR="009E5474" w:rsidRPr="007C1329">
        <w:rPr>
          <w:sz w:val="24"/>
          <w:szCs w:val="24"/>
        </w:rPr>
        <w:t>243 138,20</w:t>
      </w:r>
      <w:r w:rsidRPr="007C1329">
        <w:rPr>
          <w:sz w:val="24"/>
          <w:szCs w:val="24"/>
        </w:rPr>
        <w:tab/>
      </w:r>
      <w:r w:rsidR="00AD3D71" w:rsidRPr="007C1329">
        <w:rPr>
          <w:sz w:val="24"/>
          <w:szCs w:val="24"/>
        </w:rPr>
        <w:t>-225 595,23</w:t>
      </w:r>
      <w:proofErr w:type="gramEnd"/>
    </w:p>
    <w:p w14:paraId="2DD45A77" w14:textId="40B6B08D" w:rsidR="008967BD" w:rsidRPr="007C1329" w:rsidRDefault="008967BD" w:rsidP="008967BD">
      <w:pPr>
        <w:tabs>
          <w:tab w:val="left" w:pos="567"/>
          <w:tab w:val="left" w:pos="1134"/>
          <w:tab w:val="left" w:pos="1276"/>
          <w:tab w:val="right" w:pos="7371"/>
          <w:tab w:val="right" w:pos="9498"/>
        </w:tabs>
        <w:rPr>
          <w:b/>
          <w:sz w:val="24"/>
          <w:szCs w:val="24"/>
        </w:rPr>
      </w:pPr>
      <w:r w:rsidRPr="007C1329">
        <w:rPr>
          <w:sz w:val="24"/>
          <w:szCs w:val="24"/>
        </w:rPr>
        <w:tab/>
      </w:r>
      <w:r w:rsidR="0022285D" w:rsidRPr="007C1329">
        <w:rPr>
          <w:b/>
          <w:sz w:val="24"/>
          <w:szCs w:val="24"/>
        </w:rPr>
        <w:t>Ostot tilikauden aikana</w:t>
      </w:r>
      <w:r w:rsidR="0022285D" w:rsidRPr="007C1329">
        <w:rPr>
          <w:b/>
          <w:sz w:val="24"/>
          <w:szCs w:val="24"/>
        </w:rPr>
        <w:tab/>
      </w:r>
      <w:r w:rsidR="009E5474" w:rsidRPr="007C1329">
        <w:rPr>
          <w:b/>
          <w:sz w:val="24"/>
          <w:szCs w:val="24"/>
        </w:rPr>
        <w:t>-</w:t>
      </w:r>
      <w:proofErr w:type="gramStart"/>
      <w:r w:rsidR="009E5474" w:rsidRPr="007C1329">
        <w:rPr>
          <w:b/>
          <w:sz w:val="24"/>
          <w:szCs w:val="24"/>
        </w:rPr>
        <w:t>3 827 811,23</w:t>
      </w:r>
      <w:r w:rsidRPr="007C1329">
        <w:rPr>
          <w:b/>
          <w:sz w:val="24"/>
          <w:szCs w:val="24"/>
        </w:rPr>
        <w:tab/>
      </w:r>
      <w:r w:rsidR="00AD3D71" w:rsidRPr="007C1329">
        <w:rPr>
          <w:b/>
          <w:sz w:val="24"/>
          <w:szCs w:val="24"/>
        </w:rPr>
        <w:t>-2 801 946,47</w:t>
      </w:r>
      <w:proofErr w:type="gramEnd"/>
    </w:p>
    <w:p w14:paraId="469F626B" w14:textId="7D95595A"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t>Varastojen lisäys/vähennys</w:t>
      </w:r>
      <w:r w:rsidRPr="007C1329">
        <w:rPr>
          <w:sz w:val="24"/>
          <w:szCs w:val="24"/>
        </w:rPr>
        <w:tab/>
      </w:r>
      <w:r w:rsidR="009E5474" w:rsidRPr="007C1329">
        <w:rPr>
          <w:sz w:val="24"/>
          <w:szCs w:val="24"/>
        </w:rPr>
        <w:t>-27 374,19</w:t>
      </w:r>
      <w:r w:rsidRPr="007C1329">
        <w:rPr>
          <w:sz w:val="24"/>
          <w:szCs w:val="24"/>
        </w:rPr>
        <w:tab/>
      </w:r>
      <w:r w:rsidR="00AD3D71" w:rsidRPr="007C1329">
        <w:rPr>
          <w:sz w:val="24"/>
          <w:szCs w:val="24"/>
        </w:rPr>
        <w:t>93 770,78</w:t>
      </w:r>
    </w:p>
    <w:p w14:paraId="6B8F7EE1" w14:textId="394933D0" w:rsidR="008967BD" w:rsidRPr="007C1329" w:rsidRDefault="008967BD" w:rsidP="008967BD">
      <w:pPr>
        <w:tabs>
          <w:tab w:val="left" w:pos="567"/>
          <w:tab w:val="left" w:pos="1134"/>
          <w:tab w:val="left" w:pos="1276"/>
          <w:tab w:val="right" w:pos="7371"/>
          <w:tab w:val="right" w:pos="9498"/>
        </w:tabs>
        <w:rPr>
          <w:b/>
          <w:sz w:val="24"/>
          <w:szCs w:val="24"/>
        </w:rPr>
      </w:pPr>
      <w:r w:rsidRPr="007C1329">
        <w:rPr>
          <w:sz w:val="24"/>
          <w:szCs w:val="24"/>
        </w:rPr>
        <w:tab/>
      </w:r>
      <w:r w:rsidRPr="007C1329">
        <w:rPr>
          <w:b/>
          <w:sz w:val="24"/>
          <w:szCs w:val="24"/>
        </w:rPr>
        <w:t>Aineet, tarvikkeet ja tavarat</w:t>
      </w:r>
      <w:r w:rsidRPr="007C1329">
        <w:rPr>
          <w:b/>
          <w:sz w:val="24"/>
          <w:szCs w:val="24"/>
        </w:rPr>
        <w:tab/>
      </w:r>
      <w:r w:rsidR="009E5474" w:rsidRPr="007C1329">
        <w:rPr>
          <w:b/>
          <w:sz w:val="24"/>
          <w:szCs w:val="24"/>
        </w:rPr>
        <w:t>-</w:t>
      </w:r>
      <w:proofErr w:type="gramStart"/>
      <w:r w:rsidR="009E5474" w:rsidRPr="007C1329">
        <w:rPr>
          <w:b/>
          <w:sz w:val="24"/>
          <w:szCs w:val="24"/>
        </w:rPr>
        <w:t>3 855 185,42</w:t>
      </w:r>
      <w:r w:rsidRPr="007C1329">
        <w:rPr>
          <w:b/>
          <w:sz w:val="24"/>
          <w:szCs w:val="24"/>
        </w:rPr>
        <w:tab/>
      </w:r>
      <w:r w:rsidR="00AD3D71" w:rsidRPr="007C1329">
        <w:rPr>
          <w:b/>
          <w:sz w:val="24"/>
          <w:szCs w:val="24"/>
        </w:rPr>
        <w:t>-2 708 175,69</w:t>
      </w:r>
      <w:proofErr w:type="gramEnd"/>
    </w:p>
    <w:p w14:paraId="7B038009" w14:textId="750FA6B6"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t>Ulkopuoliset palvelut</w:t>
      </w:r>
      <w:r w:rsidRPr="007C1329">
        <w:rPr>
          <w:sz w:val="24"/>
          <w:szCs w:val="24"/>
        </w:rPr>
        <w:tab/>
      </w:r>
      <w:r w:rsidR="009E5474" w:rsidRPr="007C1329">
        <w:rPr>
          <w:sz w:val="24"/>
          <w:szCs w:val="24"/>
        </w:rPr>
        <w:t>-</w:t>
      </w:r>
      <w:proofErr w:type="gramStart"/>
      <w:r w:rsidR="009E5474" w:rsidRPr="007C1329">
        <w:rPr>
          <w:sz w:val="24"/>
          <w:szCs w:val="24"/>
        </w:rPr>
        <w:t>213 510,56</w:t>
      </w:r>
      <w:r w:rsidR="00AC3E41" w:rsidRPr="007C1329">
        <w:rPr>
          <w:sz w:val="24"/>
          <w:szCs w:val="24"/>
        </w:rPr>
        <w:tab/>
      </w:r>
      <w:r w:rsidR="00AD3D71" w:rsidRPr="007C1329">
        <w:rPr>
          <w:sz w:val="24"/>
          <w:szCs w:val="24"/>
        </w:rPr>
        <w:t>-210 929,43</w:t>
      </w:r>
      <w:proofErr w:type="gramEnd"/>
    </w:p>
    <w:p w14:paraId="5053D4AD" w14:textId="1F48E067" w:rsidR="008967BD" w:rsidRPr="007C1329" w:rsidRDefault="00FD5810" w:rsidP="008967BD">
      <w:pPr>
        <w:tabs>
          <w:tab w:val="left" w:pos="567"/>
          <w:tab w:val="left" w:pos="1134"/>
          <w:tab w:val="left" w:pos="1276"/>
          <w:tab w:val="right" w:pos="7371"/>
          <w:tab w:val="right" w:pos="9498"/>
        </w:tabs>
        <w:rPr>
          <w:b/>
          <w:sz w:val="24"/>
          <w:szCs w:val="24"/>
        </w:rPr>
      </w:pPr>
      <w:r w:rsidRPr="007C1329">
        <w:rPr>
          <w:b/>
          <w:sz w:val="24"/>
          <w:szCs w:val="24"/>
        </w:rPr>
        <w:t>Materiaalit ja palvelut</w:t>
      </w:r>
      <w:r w:rsidRPr="007C1329">
        <w:rPr>
          <w:b/>
          <w:sz w:val="24"/>
          <w:szCs w:val="24"/>
        </w:rPr>
        <w:tab/>
      </w:r>
      <w:r w:rsidR="009E5474" w:rsidRPr="007C1329">
        <w:rPr>
          <w:b/>
          <w:sz w:val="24"/>
          <w:szCs w:val="24"/>
        </w:rPr>
        <w:t>-</w:t>
      </w:r>
      <w:proofErr w:type="gramStart"/>
      <w:r w:rsidR="009E5474" w:rsidRPr="007C1329">
        <w:rPr>
          <w:b/>
          <w:sz w:val="24"/>
          <w:szCs w:val="24"/>
        </w:rPr>
        <w:t>4 068 695,98</w:t>
      </w:r>
      <w:r w:rsidR="008967BD" w:rsidRPr="007C1329">
        <w:rPr>
          <w:b/>
          <w:sz w:val="24"/>
          <w:szCs w:val="24"/>
        </w:rPr>
        <w:tab/>
      </w:r>
      <w:r w:rsidR="00AD3D71" w:rsidRPr="007C1329">
        <w:rPr>
          <w:b/>
          <w:sz w:val="24"/>
          <w:szCs w:val="24"/>
        </w:rPr>
        <w:t>-2 919 105,12</w:t>
      </w:r>
      <w:proofErr w:type="gramEnd"/>
    </w:p>
    <w:p w14:paraId="3B12D0FB" w14:textId="77777777" w:rsidR="008967BD" w:rsidRPr="007C1329" w:rsidRDefault="008967BD" w:rsidP="008967BD">
      <w:pPr>
        <w:tabs>
          <w:tab w:val="left" w:pos="567"/>
          <w:tab w:val="left" w:pos="1134"/>
          <w:tab w:val="left" w:pos="1276"/>
          <w:tab w:val="right" w:pos="7371"/>
          <w:tab w:val="right" w:pos="9498"/>
        </w:tabs>
        <w:rPr>
          <w:b/>
          <w:sz w:val="24"/>
          <w:szCs w:val="24"/>
        </w:rPr>
      </w:pPr>
      <w:r w:rsidRPr="007C1329">
        <w:rPr>
          <w:b/>
          <w:sz w:val="24"/>
          <w:szCs w:val="24"/>
        </w:rPr>
        <w:t>Henkilöstökulut</w:t>
      </w:r>
    </w:p>
    <w:p w14:paraId="5BE808BF" w14:textId="155CA705"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t>Palkat ja palkkiot</w:t>
      </w:r>
      <w:r w:rsidRPr="007C1329">
        <w:rPr>
          <w:sz w:val="24"/>
          <w:szCs w:val="24"/>
        </w:rPr>
        <w:tab/>
      </w:r>
      <w:r w:rsidR="009E5474" w:rsidRPr="007C1329">
        <w:rPr>
          <w:sz w:val="24"/>
          <w:szCs w:val="24"/>
        </w:rPr>
        <w:t>-</w:t>
      </w:r>
      <w:proofErr w:type="gramStart"/>
      <w:r w:rsidR="009E5474" w:rsidRPr="007C1329">
        <w:rPr>
          <w:sz w:val="24"/>
          <w:szCs w:val="24"/>
        </w:rPr>
        <w:t>840 971,20</w:t>
      </w:r>
      <w:r w:rsidRPr="007C1329">
        <w:rPr>
          <w:sz w:val="24"/>
          <w:szCs w:val="24"/>
        </w:rPr>
        <w:tab/>
      </w:r>
      <w:r w:rsidR="00AD3D71" w:rsidRPr="007C1329">
        <w:rPr>
          <w:sz w:val="24"/>
          <w:szCs w:val="24"/>
        </w:rPr>
        <w:t>-814 273,78</w:t>
      </w:r>
      <w:proofErr w:type="gramEnd"/>
    </w:p>
    <w:p w14:paraId="6FA45FE0" w14:textId="77777777"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t>Henkilösivukulut</w:t>
      </w:r>
    </w:p>
    <w:p w14:paraId="0FFF0213" w14:textId="5E0E4F6F"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r>
      <w:r w:rsidRPr="007C1329">
        <w:rPr>
          <w:sz w:val="24"/>
          <w:szCs w:val="24"/>
        </w:rPr>
        <w:tab/>
        <w:t>Eläkekulut</w:t>
      </w:r>
      <w:r w:rsidRPr="007C1329">
        <w:rPr>
          <w:sz w:val="24"/>
          <w:szCs w:val="24"/>
        </w:rPr>
        <w:tab/>
      </w:r>
      <w:r w:rsidR="009E5474" w:rsidRPr="007C1329">
        <w:rPr>
          <w:sz w:val="24"/>
          <w:szCs w:val="24"/>
        </w:rPr>
        <w:t>-</w:t>
      </w:r>
      <w:proofErr w:type="gramStart"/>
      <w:r w:rsidR="009E5474" w:rsidRPr="007C1329">
        <w:rPr>
          <w:sz w:val="24"/>
          <w:szCs w:val="24"/>
        </w:rPr>
        <w:t>135 074,94</w:t>
      </w:r>
      <w:r w:rsidRPr="007C1329">
        <w:rPr>
          <w:sz w:val="24"/>
          <w:szCs w:val="24"/>
        </w:rPr>
        <w:tab/>
      </w:r>
      <w:r w:rsidR="00AD3D71" w:rsidRPr="007C1329">
        <w:rPr>
          <w:sz w:val="24"/>
          <w:szCs w:val="24"/>
        </w:rPr>
        <w:t>-157 320,32</w:t>
      </w:r>
      <w:proofErr w:type="gramEnd"/>
    </w:p>
    <w:p w14:paraId="44FF4362" w14:textId="44F984F5"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r>
      <w:r w:rsidRPr="007C1329">
        <w:rPr>
          <w:sz w:val="24"/>
          <w:szCs w:val="24"/>
        </w:rPr>
        <w:tab/>
        <w:t>Muut henkilösivukulut</w:t>
      </w:r>
      <w:r w:rsidRPr="007C1329">
        <w:rPr>
          <w:sz w:val="24"/>
          <w:szCs w:val="24"/>
        </w:rPr>
        <w:tab/>
      </w:r>
      <w:r w:rsidR="009E5474" w:rsidRPr="007C1329">
        <w:rPr>
          <w:sz w:val="24"/>
          <w:szCs w:val="24"/>
        </w:rPr>
        <w:t>-</w:t>
      </w:r>
      <w:proofErr w:type="gramStart"/>
      <w:r w:rsidR="009E5474" w:rsidRPr="007C1329">
        <w:rPr>
          <w:sz w:val="24"/>
          <w:szCs w:val="24"/>
        </w:rPr>
        <w:t>22 888,69</w:t>
      </w:r>
      <w:r w:rsidRPr="007C1329">
        <w:rPr>
          <w:sz w:val="24"/>
          <w:szCs w:val="24"/>
        </w:rPr>
        <w:tab/>
      </w:r>
      <w:r w:rsidR="00AD3D71" w:rsidRPr="007C1329">
        <w:rPr>
          <w:sz w:val="24"/>
          <w:szCs w:val="24"/>
        </w:rPr>
        <w:t>-22 856,68</w:t>
      </w:r>
      <w:proofErr w:type="gramEnd"/>
    </w:p>
    <w:p w14:paraId="0FC8CE16" w14:textId="3BC7732D"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t>Henkilösivukulut</w:t>
      </w:r>
      <w:r w:rsidRPr="007C1329">
        <w:rPr>
          <w:sz w:val="24"/>
          <w:szCs w:val="24"/>
        </w:rPr>
        <w:tab/>
      </w:r>
      <w:r w:rsidR="009E5474" w:rsidRPr="007C1329">
        <w:rPr>
          <w:sz w:val="24"/>
          <w:szCs w:val="24"/>
        </w:rPr>
        <w:t>-</w:t>
      </w:r>
      <w:proofErr w:type="gramStart"/>
      <w:r w:rsidR="009E5474" w:rsidRPr="007C1329">
        <w:rPr>
          <w:sz w:val="24"/>
          <w:szCs w:val="24"/>
        </w:rPr>
        <w:t>157 963,63</w:t>
      </w:r>
      <w:r w:rsidRPr="007C1329">
        <w:rPr>
          <w:sz w:val="24"/>
          <w:szCs w:val="24"/>
        </w:rPr>
        <w:tab/>
      </w:r>
      <w:r w:rsidR="00AD3D71" w:rsidRPr="007C1329">
        <w:rPr>
          <w:sz w:val="24"/>
          <w:szCs w:val="24"/>
        </w:rPr>
        <w:t>-180 177,00</w:t>
      </w:r>
      <w:proofErr w:type="gramEnd"/>
    </w:p>
    <w:p w14:paraId="2596E069" w14:textId="27981C09" w:rsidR="008967BD" w:rsidRPr="007C1329" w:rsidRDefault="008967BD" w:rsidP="008967BD">
      <w:pPr>
        <w:tabs>
          <w:tab w:val="left" w:pos="567"/>
          <w:tab w:val="left" w:pos="1134"/>
          <w:tab w:val="left" w:pos="1276"/>
          <w:tab w:val="right" w:pos="7371"/>
          <w:tab w:val="right" w:pos="9498"/>
        </w:tabs>
        <w:rPr>
          <w:b/>
          <w:sz w:val="24"/>
          <w:szCs w:val="24"/>
        </w:rPr>
      </w:pPr>
      <w:r w:rsidRPr="007C1329">
        <w:rPr>
          <w:b/>
          <w:sz w:val="24"/>
          <w:szCs w:val="24"/>
        </w:rPr>
        <w:t>Henkilöstökulut</w:t>
      </w:r>
      <w:r w:rsidRPr="007C1329">
        <w:rPr>
          <w:b/>
          <w:sz w:val="24"/>
          <w:szCs w:val="24"/>
        </w:rPr>
        <w:tab/>
      </w:r>
      <w:r w:rsidR="009E5474" w:rsidRPr="007C1329">
        <w:rPr>
          <w:b/>
          <w:sz w:val="24"/>
          <w:szCs w:val="24"/>
        </w:rPr>
        <w:t>-</w:t>
      </w:r>
      <w:proofErr w:type="gramStart"/>
      <w:r w:rsidR="009E5474" w:rsidRPr="007C1329">
        <w:rPr>
          <w:b/>
          <w:sz w:val="24"/>
          <w:szCs w:val="24"/>
        </w:rPr>
        <w:t>998 934,83</w:t>
      </w:r>
      <w:r w:rsidRPr="007C1329">
        <w:rPr>
          <w:b/>
          <w:sz w:val="24"/>
          <w:szCs w:val="24"/>
        </w:rPr>
        <w:tab/>
      </w:r>
      <w:r w:rsidR="00AD3D71" w:rsidRPr="007C1329">
        <w:rPr>
          <w:b/>
          <w:sz w:val="24"/>
          <w:szCs w:val="24"/>
        </w:rPr>
        <w:t>-994 450,78</w:t>
      </w:r>
      <w:proofErr w:type="gramEnd"/>
    </w:p>
    <w:p w14:paraId="282BDB63" w14:textId="77777777" w:rsidR="008967BD" w:rsidRPr="007C1329" w:rsidRDefault="008967BD" w:rsidP="008967BD">
      <w:pPr>
        <w:tabs>
          <w:tab w:val="left" w:pos="567"/>
          <w:tab w:val="left" w:pos="1134"/>
          <w:tab w:val="left" w:pos="1276"/>
          <w:tab w:val="right" w:pos="7371"/>
          <w:tab w:val="right" w:pos="9498"/>
        </w:tabs>
        <w:rPr>
          <w:b/>
          <w:sz w:val="24"/>
          <w:szCs w:val="24"/>
        </w:rPr>
      </w:pPr>
      <w:r w:rsidRPr="007C1329">
        <w:rPr>
          <w:b/>
          <w:sz w:val="24"/>
          <w:szCs w:val="24"/>
        </w:rPr>
        <w:t>Poistot  ja arvonalentumiset</w:t>
      </w:r>
    </w:p>
    <w:p w14:paraId="358C2421" w14:textId="4B7E8D0F"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t>Suunnitelman mukaiset poisto</w:t>
      </w:r>
      <w:r w:rsidR="0079749E" w:rsidRPr="007C1329">
        <w:rPr>
          <w:sz w:val="24"/>
          <w:szCs w:val="24"/>
        </w:rPr>
        <w:t>t</w:t>
      </w:r>
      <w:r w:rsidRPr="007C1329">
        <w:rPr>
          <w:sz w:val="24"/>
          <w:szCs w:val="24"/>
        </w:rPr>
        <w:tab/>
      </w:r>
      <w:r w:rsidR="009E5474" w:rsidRPr="007C1329">
        <w:rPr>
          <w:sz w:val="24"/>
          <w:szCs w:val="24"/>
        </w:rPr>
        <w:t>-</w:t>
      </w:r>
      <w:proofErr w:type="gramStart"/>
      <w:r w:rsidR="009E5474" w:rsidRPr="007C1329">
        <w:rPr>
          <w:sz w:val="24"/>
          <w:szCs w:val="24"/>
        </w:rPr>
        <w:t>1 455 582,62</w:t>
      </w:r>
      <w:r w:rsidRPr="007C1329">
        <w:rPr>
          <w:sz w:val="24"/>
          <w:szCs w:val="24"/>
        </w:rPr>
        <w:tab/>
      </w:r>
      <w:r w:rsidR="00AD3D71" w:rsidRPr="007C1329">
        <w:rPr>
          <w:sz w:val="24"/>
          <w:szCs w:val="24"/>
        </w:rPr>
        <w:t>-1 450 952,55</w:t>
      </w:r>
      <w:proofErr w:type="gramEnd"/>
    </w:p>
    <w:p w14:paraId="5C52E48C" w14:textId="0B6D0713" w:rsidR="008967BD" w:rsidRPr="007C1329" w:rsidRDefault="008967BD" w:rsidP="008967BD">
      <w:pPr>
        <w:tabs>
          <w:tab w:val="left" w:pos="567"/>
          <w:tab w:val="left" w:pos="1134"/>
          <w:tab w:val="left" w:pos="1276"/>
          <w:tab w:val="right" w:pos="7371"/>
          <w:tab w:val="right" w:pos="9498"/>
        </w:tabs>
        <w:rPr>
          <w:b/>
          <w:sz w:val="24"/>
          <w:szCs w:val="24"/>
        </w:rPr>
      </w:pPr>
      <w:proofErr w:type="gramStart"/>
      <w:r w:rsidRPr="007C1329">
        <w:rPr>
          <w:b/>
          <w:sz w:val="24"/>
          <w:szCs w:val="24"/>
        </w:rPr>
        <w:t>Poistot  ja</w:t>
      </w:r>
      <w:proofErr w:type="gramEnd"/>
      <w:r w:rsidRPr="007C1329">
        <w:rPr>
          <w:b/>
          <w:sz w:val="24"/>
          <w:szCs w:val="24"/>
        </w:rPr>
        <w:t xml:space="preserve"> arvonalentumiset</w:t>
      </w:r>
      <w:r w:rsidRPr="007C1329">
        <w:rPr>
          <w:b/>
          <w:sz w:val="24"/>
          <w:szCs w:val="24"/>
        </w:rPr>
        <w:tab/>
      </w:r>
      <w:r w:rsidR="009E5474" w:rsidRPr="007C1329">
        <w:rPr>
          <w:b/>
          <w:sz w:val="24"/>
          <w:szCs w:val="24"/>
        </w:rPr>
        <w:t>-1 455 582,62</w:t>
      </w:r>
      <w:r w:rsidRPr="007C1329">
        <w:rPr>
          <w:b/>
          <w:sz w:val="24"/>
          <w:szCs w:val="24"/>
        </w:rPr>
        <w:tab/>
      </w:r>
      <w:r w:rsidR="00AD3D71" w:rsidRPr="007C1329">
        <w:rPr>
          <w:b/>
          <w:sz w:val="24"/>
          <w:szCs w:val="24"/>
        </w:rPr>
        <w:t>-1 450 952,55</w:t>
      </w:r>
    </w:p>
    <w:p w14:paraId="7316B18A" w14:textId="448F5C48" w:rsidR="008967BD" w:rsidRPr="007C1329" w:rsidRDefault="008967BD" w:rsidP="008967BD">
      <w:pPr>
        <w:tabs>
          <w:tab w:val="left" w:pos="567"/>
          <w:tab w:val="left" w:pos="1134"/>
          <w:tab w:val="left" w:pos="1276"/>
          <w:tab w:val="right" w:pos="7371"/>
          <w:tab w:val="right" w:pos="9498"/>
        </w:tabs>
        <w:rPr>
          <w:b/>
          <w:sz w:val="24"/>
          <w:szCs w:val="24"/>
        </w:rPr>
      </w:pPr>
      <w:r w:rsidRPr="007C1329">
        <w:rPr>
          <w:b/>
          <w:sz w:val="24"/>
          <w:szCs w:val="24"/>
        </w:rPr>
        <w:t>Liiketoiminnan muut kulut</w:t>
      </w:r>
      <w:r w:rsidRPr="007C1329">
        <w:rPr>
          <w:b/>
          <w:sz w:val="24"/>
          <w:szCs w:val="24"/>
        </w:rPr>
        <w:tab/>
      </w:r>
      <w:r w:rsidR="009E5474" w:rsidRPr="007C1329">
        <w:rPr>
          <w:b/>
          <w:sz w:val="24"/>
          <w:szCs w:val="24"/>
        </w:rPr>
        <w:t>-</w:t>
      </w:r>
      <w:proofErr w:type="gramStart"/>
      <w:r w:rsidR="009E5474" w:rsidRPr="007C1329">
        <w:rPr>
          <w:b/>
          <w:sz w:val="24"/>
          <w:szCs w:val="24"/>
        </w:rPr>
        <w:t>1 805 732,04</w:t>
      </w:r>
      <w:r w:rsidRPr="007C1329">
        <w:rPr>
          <w:b/>
          <w:sz w:val="24"/>
          <w:szCs w:val="24"/>
        </w:rPr>
        <w:tab/>
      </w:r>
      <w:r w:rsidR="00AD3D71" w:rsidRPr="007C1329">
        <w:rPr>
          <w:b/>
          <w:sz w:val="24"/>
          <w:szCs w:val="24"/>
        </w:rPr>
        <w:t>-1 865 361,83</w:t>
      </w:r>
      <w:proofErr w:type="gramEnd"/>
    </w:p>
    <w:p w14:paraId="48A5DD70" w14:textId="124CCE1F" w:rsidR="008967BD" w:rsidRPr="007C1329" w:rsidRDefault="008967BD" w:rsidP="008967BD">
      <w:pPr>
        <w:tabs>
          <w:tab w:val="left" w:pos="567"/>
          <w:tab w:val="left" w:pos="1134"/>
          <w:tab w:val="left" w:pos="1276"/>
          <w:tab w:val="right" w:pos="7371"/>
          <w:tab w:val="right" w:pos="9498"/>
        </w:tabs>
        <w:rPr>
          <w:b/>
          <w:sz w:val="24"/>
          <w:szCs w:val="24"/>
        </w:rPr>
      </w:pPr>
      <w:r w:rsidRPr="007C1329">
        <w:rPr>
          <w:b/>
          <w:sz w:val="24"/>
          <w:szCs w:val="24"/>
        </w:rPr>
        <w:t>LIIKEVOITTO (TAPPIO)</w:t>
      </w:r>
      <w:r w:rsidRPr="007C1329">
        <w:rPr>
          <w:b/>
          <w:sz w:val="24"/>
          <w:szCs w:val="24"/>
        </w:rPr>
        <w:tab/>
      </w:r>
      <w:r w:rsidR="009E5474" w:rsidRPr="007C1329">
        <w:rPr>
          <w:b/>
          <w:sz w:val="24"/>
          <w:szCs w:val="24"/>
        </w:rPr>
        <w:t>488 298,56</w:t>
      </w:r>
      <w:r w:rsidRPr="007C1329">
        <w:rPr>
          <w:b/>
          <w:sz w:val="24"/>
          <w:szCs w:val="24"/>
        </w:rPr>
        <w:tab/>
      </w:r>
      <w:r w:rsidR="00AD3D71" w:rsidRPr="007C1329">
        <w:rPr>
          <w:b/>
          <w:sz w:val="24"/>
          <w:szCs w:val="24"/>
        </w:rPr>
        <w:t>697 188,72</w:t>
      </w:r>
    </w:p>
    <w:p w14:paraId="1E2CF784" w14:textId="6CD6F55A"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t>Muut korko ja rahoitustuotot</w:t>
      </w:r>
      <w:r w:rsidRPr="007C1329">
        <w:rPr>
          <w:sz w:val="24"/>
          <w:szCs w:val="24"/>
        </w:rPr>
        <w:tab/>
      </w:r>
      <w:r w:rsidR="009E5474" w:rsidRPr="007C1329">
        <w:rPr>
          <w:sz w:val="24"/>
          <w:szCs w:val="24"/>
        </w:rPr>
        <w:t>4 200,48</w:t>
      </w:r>
      <w:r w:rsidRPr="007C1329">
        <w:rPr>
          <w:sz w:val="24"/>
          <w:szCs w:val="24"/>
        </w:rPr>
        <w:tab/>
      </w:r>
      <w:r w:rsidR="00AD3D71" w:rsidRPr="007C1329">
        <w:rPr>
          <w:sz w:val="24"/>
          <w:szCs w:val="24"/>
        </w:rPr>
        <w:t>12 310,16</w:t>
      </w:r>
    </w:p>
    <w:p w14:paraId="3E205706" w14:textId="400C4399"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ab/>
        <w:t>Korko- ja muut rahoituskulut</w:t>
      </w:r>
      <w:r w:rsidRPr="007C1329">
        <w:rPr>
          <w:sz w:val="24"/>
          <w:szCs w:val="24"/>
        </w:rPr>
        <w:tab/>
      </w:r>
      <w:r w:rsidR="009E5474" w:rsidRPr="007C1329">
        <w:rPr>
          <w:sz w:val="24"/>
          <w:szCs w:val="24"/>
        </w:rPr>
        <w:t>-</w:t>
      </w:r>
      <w:proofErr w:type="gramStart"/>
      <w:r w:rsidR="009E5474" w:rsidRPr="007C1329">
        <w:rPr>
          <w:sz w:val="24"/>
          <w:szCs w:val="24"/>
        </w:rPr>
        <w:t>547 311,49</w:t>
      </w:r>
      <w:r w:rsidRPr="007C1329">
        <w:rPr>
          <w:sz w:val="24"/>
          <w:szCs w:val="24"/>
        </w:rPr>
        <w:tab/>
      </w:r>
      <w:r w:rsidR="00AD3D71" w:rsidRPr="007C1329">
        <w:rPr>
          <w:sz w:val="24"/>
          <w:szCs w:val="24"/>
        </w:rPr>
        <w:t>-570 746,14</w:t>
      </w:r>
      <w:proofErr w:type="gramEnd"/>
    </w:p>
    <w:p w14:paraId="79B7535F" w14:textId="460C82CB" w:rsidR="008967BD" w:rsidRPr="007C1329" w:rsidRDefault="008967BD" w:rsidP="008967BD">
      <w:pPr>
        <w:tabs>
          <w:tab w:val="left" w:pos="567"/>
          <w:tab w:val="left" w:pos="1134"/>
          <w:tab w:val="left" w:pos="1276"/>
          <w:tab w:val="right" w:pos="7371"/>
          <w:tab w:val="right" w:pos="9498"/>
        </w:tabs>
        <w:rPr>
          <w:b/>
          <w:sz w:val="24"/>
          <w:szCs w:val="24"/>
        </w:rPr>
      </w:pPr>
      <w:r w:rsidRPr="007C1329">
        <w:rPr>
          <w:b/>
          <w:sz w:val="24"/>
          <w:szCs w:val="24"/>
        </w:rPr>
        <w:t>Rahoitustuotot ja –kulut</w:t>
      </w:r>
      <w:r w:rsidRPr="007C1329">
        <w:rPr>
          <w:b/>
          <w:sz w:val="24"/>
          <w:szCs w:val="24"/>
        </w:rPr>
        <w:tab/>
      </w:r>
      <w:r w:rsidR="009E5474" w:rsidRPr="007C1329">
        <w:rPr>
          <w:b/>
          <w:sz w:val="24"/>
          <w:szCs w:val="24"/>
        </w:rPr>
        <w:t>-</w:t>
      </w:r>
      <w:proofErr w:type="gramStart"/>
      <w:r w:rsidR="009E5474" w:rsidRPr="007C1329">
        <w:rPr>
          <w:b/>
          <w:sz w:val="24"/>
          <w:szCs w:val="24"/>
        </w:rPr>
        <w:t>543 111,01</w:t>
      </w:r>
      <w:r w:rsidRPr="007C1329">
        <w:rPr>
          <w:b/>
          <w:sz w:val="24"/>
          <w:szCs w:val="24"/>
        </w:rPr>
        <w:tab/>
      </w:r>
      <w:r w:rsidR="00AD3D71" w:rsidRPr="007C1329">
        <w:rPr>
          <w:b/>
          <w:sz w:val="24"/>
          <w:szCs w:val="24"/>
        </w:rPr>
        <w:t>-558 435,98</w:t>
      </w:r>
      <w:proofErr w:type="gramEnd"/>
    </w:p>
    <w:p w14:paraId="09066DAF" w14:textId="791EAD5C" w:rsidR="008967BD" w:rsidRPr="007C1329" w:rsidRDefault="008967BD" w:rsidP="008967BD">
      <w:pPr>
        <w:tabs>
          <w:tab w:val="left" w:pos="567"/>
          <w:tab w:val="left" w:pos="1134"/>
          <w:tab w:val="left" w:pos="1276"/>
          <w:tab w:val="right" w:pos="7371"/>
          <w:tab w:val="right" w:pos="9498"/>
        </w:tabs>
        <w:rPr>
          <w:b/>
          <w:sz w:val="24"/>
          <w:szCs w:val="24"/>
        </w:rPr>
      </w:pPr>
      <w:r w:rsidRPr="007C1329">
        <w:rPr>
          <w:b/>
          <w:sz w:val="24"/>
          <w:szCs w:val="24"/>
        </w:rPr>
        <w:t>VOITTO (TAPPIO) ENNEN SATUNN.ERIÄ</w:t>
      </w:r>
      <w:r w:rsidRPr="007C1329">
        <w:rPr>
          <w:b/>
          <w:sz w:val="24"/>
          <w:szCs w:val="24"/>
        </w:rPr>
        <w:tab/>
      </w:r>
      <w:r w:rsidR="009E5474" w:rsidRPr="007C1329">
        <w:rPr>
          <w:b/>
          <w:sz w:val="24"/>
          <w:szCs w:val="24"/>
        </w:rPr>
        <w:t>-54 812,45</w:t>
      </w:r>
      <w:r w:rsidRPr="007C1329">
        <w:rPr>
          <w:b/>
          <w:sz w:val="24"/>
          <w:szCs w:val="24"/>
        </w:rPr>
        <w:tab/>
      </w:r>
      <w:r w:rsidR="00AD3D71" w:rsidRPr="007C1329">
        <w:rPr>
          <w:b/>
          <w:sz w:val="24"/>
          <w:szCs w:val="24"/>
        </w:rPr>
        <w:t>138 752,74</w:t>
      </w:r>
    </w:p>
    <w:p w14:paraId="56AA83F3" w14:textId="77777777" w:rsidR="008967BD" w:rsidRPr="007C1329" w:rsidRDefault="008967BD" w:rsidP="008967BD">
      <w:pPr>
        <w:tabs>
          <w:tab w:val="left" w:pos="567"/>
          <w:tab w:val="left" w:pos="1134"/>
          <w:tab w:val="left" w:pos="1276"/>
          <w:tab w:val="right" w:pos="7371"/>
          <w:tab w:val="right" w:pos="9498"/>
        </w:tabs>
        <w:rPr>
          <w:b/>
          <w:sz w:val="24"/>
          <w:szCs w:val="24"/>
        </w:rPr>
      </w:pPr>
    </w:p>
    <w:p w14:paraId="6694F603" w14:textId="59C3430D" w:rsidR="008967BD" w:rsidRPr="007C1329" w:rsidRDefault="008967BD" w:rsidP="008967BD">
      <w:pPr>
        <w:tabs>
          <w:tab w:val="left" w:pos="567"/>
          <w:tab w:val="left" w:pos="1134"/>
          <w:tab w:val="left" w:pos="1276"/>
          <w:tab w:val="right" w:pos="7371"/>
          <w:tab w:val="right" w:pos="9498"/>
        </w:tabs>
        <w:rPr>
          <w:b/>
          <w:sz w:val="24"/>
          <w:szCs w:val="24"/>
        </w:rPr>
      </w:pPr>
      <w:r w:rsidRPr="007C1329">
        <w:rPr>
          <w:b/>
          <w:sz w:val="24"/>
          <w:szCs w:val="24"/>
        </w:rPr>
        <w:t>VOITTO(TAPPIO)EN.TP-SIIRTOJA JA VEROJA</w:t>
      </w:r>
      <w:r w:rsidRPr="007C1329">
        <w:rPr>
          <w:b/>
          <w:sz w:val="24"/>
          <w:szCs w:val="24"/>
        </w:rPr>
        <w:tab/>
      </w:r>
      <w:r w:rsidR="009E5474" w:rsidRPr="007C1329">
        <w:rPr>
          <w:b/>
          <w:sz w:val="24"/>
          <w:szCs w:val="24"/>
        </w:rPr>
        <w:t>-54 812,45</w:t>
      </w:r>
      <w:r w:rsidRPr="007C1329">
        <w:rPr>
          <w:b/>
          <w:sz w:val="24"/>
          <w:szCs w:val="24"/>
        </w:rPr>
        <w:tab/>
      </w:r>
      <w:r w:rsidR="00AD3D71" w:rsidRPr="007C1329">
        <w:rPr>
          <w:b/>
          <w:sz w:val="24"/>
          <w:szCs w:val="24"/>
        </w:rPr>
        <w:t>138 752,74</w:t>
      </w:r>
    </w:p>
    <w:p w14:paraId="7BAED124" w14:textId="2A6B2FBA" w:rsidR="008967BD" w:rsidRPr="007C1329" w:rsidRDefault="008967BD" w:rsidP="008967BD">
      <w:pPr>
        <w:tabs>
          <w:tab w:val="left" w:pos="567"/>
          <w:tab w:val="left" w:pos="1134"/>
          <w:tab w:val="left" w:pos="1276"/>
          <w:tab w:val="right" w:pos="7371"/>
          <w:tab w:val="right" w:pos="9498"/>
        </w:tabs>
        <w:rPr>
          <w:sz w:val="24"/>
          <w:szCs w:val="24"/>
        </w:rPr>
      </w:pPr>
      <w:r w:rsidRPr="007C1329">
        <w:rPr>
          <w:sz w:val="24"/>
          <w:szCs w:val="24"/>
        </w:rPr>
        <w:t>Poistoeron lisäys (-) ta</w:t>
      </w:r>
      <w:r w:rsidR="00487977" w:rsidRPr="007C1329">
        <w:rPr>
          <w:sz w:val="24"/>
          <w:szCs w:val="24"/>
        </w:rPr>
        <w:t>i vähennys</w:t>
      </w:r>
      <w:r w:rsidR="00487977" w:rsidRPr="007C1329">
        <w:rPr>
          <w:sz w:val="24"/>
          <w:szCs w:val="24"/>
        </w:rPr>
        <w:tab/>
      </w:r>
      <w:r w:rsidR="009E5474" w:rsidRPr="007C1329">
        <w:rPr>
          <w:sz w:val="24"/>
          <w:szCs w:val="24"/>
        </w:rPr>
        <w:t>-</w:t>
      </w:r>
      <w:proofErr w:type="gramStart"/>
      <w:r w:rsidR="009E5474" w:rsidRPr="007C1329">
        <w:rPr>
          <w:sz w:val="24"/>
          <w:szCs w:val="24"/>
        </w:rPr>
        <w:t>49 840,23</w:t>
      </w:r>
      <w:r w:rsidR="00AC3E41" w:rsidRPr="007C1329">
        <w:rPr>
          <w:sz w:val="24"/>
          <w:szCs w:val="24"/>
        </w:rPr>
        <w:tab/>
      </w:r>
      <w:r w:rsidR="00AD3D71" w:rsidRPr="007C1329">
        <w:rPr>
          <w:sz w:val="24"/>
          <w:szCs w:val="24"/>
        </w:rPr>
        <w:t>-187 356,21</w:t>
      </w:r>
      <w:proofErr w:type="gramEnd"/>
    </w:p>
    <w:p w14:paraId="7C9A3C2C" w14:textId="3D914560" w:rsidR="008967BD" w:rsidRPr="007C1329" w:rsidRDefault="008967BD" w:rsidP="008967BD">
      <w:pPr>
        <w:tabs>
          <w:tab w:val="left" w:pos="567"/>
          <w:tab w:val="left" w:pos="1134"/>
          <w:tab w:val="right" w:pos="7371"/>
          <w:tab w:val="right" w:pos="9498"/>
        </w:tabs>
        <w:rPr>
          <w:sz w:val="24"/>
          <w:szCs w:val="24"/>
        </w:rPr>
      </w:pPr>
      <w:r w:rsidRPr="007C1329">
        <w:rPr>
          <w:sz w:val="24"/>
          <w:szCs w:val="24"/>
        </w:rPr>
        <w:t>Tuloverot</w:t>
      </w:r>
      <w:r w:rsidRPr="007C1329">
        <w:rPr>
          <w:sz w:val="24"/>
          <w:szCs w:val="24"/>
        </w:rPr>
        <w:tab/>
      </w:r>
      <w:r w:rsidRPr="007C1329">
        <w:rPr>
          <w:sz w:val="24"/>
          <w:szCs w:val="24"/>
        </w:rPr>
        <w:tab/>
      </w:r>
      <w:r w:rsidR="009E5474" w:rsidRPr="007C1329">
        <w:rPr>
          <w:sz w:val="24"/>
          <w:szCs w:val="24"/>
        </w:rPr>
        <w:t>0,00</w:t>
      </w:r>
      <w:r w:rsidR="00AC3E41" w:rsidRPr="007C1329">
        <w:rPr>
          <w:sz w:val="24"/>
          <w:szCs w:val="24"/>
        </w:rPr>
        <w:tab/>
      </w:r>
      <w:r w:rsidR="00AD3D71" w:rsidRPr="007C1329">
        <w:rPr>
          <w:sz w:val="24"/>
          <w:szCs w:val="24"/>
        </w:rPr>
        <w:t>0,00</w:t>
      </w:r>
    </w:p>
    <w:p w14:paraId="44036BFB" w14:textId="39B904E1" w:rsidR="008967BD" w:rsidRPr="007C1329" w:rsidRDefault="008967BD" w:rsidP="008967BD">
      <w:pPr>
        <w:tabs>
          <w:tab w:val="left" w:pos="567"/>
          <w:tab w:val="left" w:pos="1134"/>
          <w:tab w:val="left" w:pos="1276"/>
          <w:tab w:val="right" w:pos="7371"/>
          <w:tab w:val="right" w:pos="9498"/>
        </w:tabs>
        <w:rPr>
          <w:b/>
          <w:sz w:val="24"/>
          <w:szCs w:val="24"/>
        </w:rPr>
      </w:pPr>
      <w:r w:rsidRPr="007C1329">
        <w:rPr>
          <w:b/>
          <w:sz w:val="24"/>
          <w:szCs w:val="24"/>
        </w:rPr>
        <w:t>TILIKAUDEN VOITTO (TAPPIO)</w:t>
      </w:r>
      <w:r w:rsidRPr="007C1329">
        <w:rPr>
          <w:b/>
          <w:sz w:val="24"/>
          <w:szCs w:val="24"/>
        </w:rPr>
        <w:tab/>
      </w:r>
      <w:r w:rsidR="009E5474" w:rsidRPr="007C1329">
        <w:rPr>
          <w:b/>
          <w:sz w:val="24"/>
          <w:szCs w:val="24"/>
        </w:rPr>
        <w:t>-</w:t>
      </w:r>
      <w:proofErr w:type="gramStart"/>
      <w:r w:rsidR="009E5474" w:rsidRPr="007C1329">
        <w:rPr>
          <w:b/>
          <w:sz w:val="24"/>
          <w:szCs w:val="24"/>
        </w:rPr>
        <w:t>104 652,68</w:t>
      </w:r>
      <w:r w:rsidRPr="007C1329">
        <w:rPr>
          <w:b/>
          <w:sz w:val="24"/>
          <w:szCs w:val="24"/>
        </w:rPr>
        <w:tab/>
      </w:r>
      <w:r w:rsidR="00AD3D71" w:rsidRPr="007C1329">
        <w:rPr>
          <w:b/>
          <w:sz w:val="24"/>
          <w:szCs w:val="24"/>
        </w:rPr>
        <w:t>-48 603,47</w:t>
      </w:r>
      <w:proofErr w:type="gramEnd"/>
    </w:p>
    <w:p w14:paraId="525249BC" w14:textId="77777777" w:rsidR="008967BD" w:rsidRPr="007C1329" w:rsidRDefault="008967BD" w:rsidP="008967BD">
      <w:pPr>
        <w:pStyle w:val="Otsikko1"/>
        <w:tabs>
          <w:tab w:val="right" w:pos="7371"/>
          <w:tab w:val="right" w:pos="9498"/>
        </w:tabs>
      </w:pPr>
      <w:r w:rsidRPr="007C1329">
        <w:br w:type="page"/>
      </w:r>
      <w:bookmarkStart w:id="58" w:name="_Toc102557428"/>
      <w:r w:rsidRPr="007C1329">
        <w:t>KEMIJÄRVEN LÄMPÖ JA VESI OY</w:t>
      </w:r>
      <w:r w:rsidRPr="007C1329">
        <w:br/>
        <w:t>TASE VERTAILUTIETOINEEN</w:t>
      </w:r>
      <w:bookmarkEnd w:id="58"/>
    </w:p>
    <w:p w14:paraId="39E38B10" w14:textId="77777777" w:rsidR="008967BD" w:rsidRPr="007C1329" w:rsidRDefault="008967BD" w:rsidP="008967BD">
      <w:pPr>
        <w:rPr>
          <w:b/>
          <w:sz w:val="24"/>
          <w:szCs w:val="24"/>
        </w:rPr>
      </w:pPr>
    </w:p>
    <w:p w14:paraId="695AAF84" w14:textId="648F5332" w:rsidR="008967BD" w:rsidRPr="007C1329" w:rsidRDefault="008967BD" w:rsidP="008967BD">
      <w:pPr>
        <w:tabs>
          <w:tab w:val="left" w:pos="6237"/>
          <w:tab w:val="left" w:pos="8364"/>
        </w:tabs>
        <w:autoSpaceDE w:val="0"/>
        <w:autoSpaceDN w:val="0"/>
        <w:adjustRightInd w:val="0"/>
        <w:spacing w:line="360" w:lineRule="auto"/>
        <w:rPr>
          <w:b/>
          <w:bCs/>
          <w:sz w:val="24"/>
          <w:szCs w:val="24"/>
          <w:lang w:val="en-US"/>
        </w:rPr>
      </w:pPr>
      <w:r w:rsidRPr="007C1329">
        <w:rPr>
          <w:b/>
          <w:bCs/>
          <w:sz w:val="24"/>
          <w:szCs w:val="24"/>
          <w:lang w:val="en-US"/>
        </w:rPr>
        <w:t>T A S E</w:t>
      </w:r>
      <w:r w:rsidRPr="007C1329">
        <w:rPr>
          <w:b/>
          <w:bCs/>
          <w:sz w:val="24"/>
          <w:szCs w:val="24"/>
          <w:lang w:val="en-US"/>
        </w:rPr>
        <w:tab/>
        <w:t>31.12.20</w:t>
      </w:r>
      <w:r w:rsidR="00E7594E" w:rsidRPr="007C1329">
        <w:rPr>
          <w:b/>
          <w:bCs/>
          <w:sz w:val="24"/>
          <w:szCs w:val="24"/>
          <w:lang w:val="en-US"/>
        </w:rPr>
        <w:t>2</w:t>
      </w:r>
      <w:r w:rsidR="00872594" w:rsidRPr="007C1329">
        <w:rPr>
          <w:b/>
          <w:bCs/>
          <w:sz w:val="24"/>
          <w:szCs w:val="24"/>
          <w:lang w:val="en-US"/>
        </w:rPr>
        <w:t>2</w:t>
      </w:r>
      <w:r w:rsidRPr="007C1329">
        <w:rPr>
          <w:b/>
          <w:bCs/>
          <w:sz w:val="24"/>
          <w:szCs w:val="24"/>
          <w:lang w:val="en-US"/>
        </w:rPr>
        <w:tab/>
        <w:t>31.12.20</w:t>
      </w:r>
      <w:r w:rsidR="00713D6C" w:rsidRPr="007C1329">
        <w:rPr>
          <w:b/>
          <w:bCs/>
          <w:sz w:val="24"/>
          <w:szCs w:val="24"/>
          <w:lang w:val="en-US"/>
        </w:rPr>
        <w:t>2</w:t>
      </w:r>
      <w:r w:rsidR="00872594" w:rsidRPr="007C1329">
        <w:rPr>
          <w:b/>
          <w:bCs/>
          <w:sz w:val="24"/>
          <w:szCs w:val="24"/>
          <w:lang w:val="en-US"/>
        </w:rPr>
        <w:t>1</w:t>
      </w:r>
    </w:p>
    <w:p w14:paraId="570C3876" w14:textId="77777777" w:rsidR="008967BD" w:rsidRPr="007C1329" w:rsidRDefault="008967BD" w:rsidP="008967BD">
      <w:pPr>
        <w:autoSpaceDE w:val="0"/>
        <w:autoSpaceDN w:val="0"/>
        <w:adjustRightInd w:val="0"/>
        <w:spacing w:line="360" w:lineRule="auto"/>
        <w:rPr>
          <w:b/>
          <w:bCs/>
          <w:sz w:val="24"/>
          <w:szCs w:val="24"/>
          <w:lang w:val="en-US"/>
        </w:rPr>
      </w:pPr>
      <w:r w:rsidRPr="007C1329">
        <w:rPr>
          <w:b/>
          <w:bCs/>
          <w:sz w:val="24"/>
          <w:szCs w:val="24"/>
          <w:lang w:val="en-US"/>
        </w:rPr>
        <w:t xml:space="preserve">V a s t a </w:t>
      </w:r>
      <w:proofErr w:type="spellStart"/>
      <w:r w:rsidRPr="007C1329">
        <w:rPr>
          <w:b/>
          <w:bCs/>
          <w:sz w:val="24"/>
          <w:szCs w:val="24"/>
          <w:lang w:val="en-US"/>
        </w:rPr>
        <w:t>a</w:t>
      </w:r>
      <w:proofErr w:type="spellEnd"/>
      <w:r w:rsidRPr="007C1329">
        <w:rPr>
          <w:b/>
          <w:bCs/>
          <w:sz w:val="24"/>
          <w:szCs w:val="24"/>
          <w:lang w:val="en-US"/>
        </w:rPr>
        <w:t xml:space="preserve"> v a </w:t>
      </w:r>
      <w:proofErr w:type="spellStart"/>
      <w:r w:rsidRPr="007C1329">
        <w:rPr>
          <w:b/>
          <w:bCs/>
          <w:sz w:val="24"/>
          <w:szCs w:val="24"/>
          <w:lang w:val="en-US"/>
        </w:rPr>
        <w:t>a</w:t>
      </w:r>
      <w:proofErr w:type="spellEnd"/>
    </w:p>
    <w:p w14:paraId="0ADEFB16" w14:textId="77777777" w:rsidR="008967BD" w:rsidRPr="007C1329" w:rsidRDefault="008967BD" w:rsidP="008967BD">
      <w:pPr>
        <w:tabs>
          <w:tab w:val="left" w:pos="567"/>
          <w:tab w:val="right" w:pos="7371"/>
          <w:tab w:val="right" w:pos="9498"/>
        </w:tabs>
        <w:autoSpaceDE w:val="0"/>
        <w:autoSpaceDN w:val="0"/>
        <w:adjustRightInd w:val="0"/>
        <w:spacing w:line="360" w:lineRule="auto"/>
        <w:rPr>
          <w:b/>
          <w:bCs/>
          <w:sz w:val="24"/>
          <w:szCs w:val="24"/>
        </w:rPr>
      </w:pPr>
      <w:r w:rsidRPr="007C1329">
        <w:rPr>
          <w:b/>
          <w:bCs/>
          <w:sz w:val="24"/>
          <w:szCs w:val="24"/>
        </w:rPr>
        <w:t>PYSYVÄT VASTAAVAT</w:t>
      </w:r>
    </w:p>
    <w:p w14:paraId="275323E8" w14:textId="77777777" w:rsidR="008967BD" w:rsidRPr="007C1329" w:rsidRDefault="008967BD"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Aineettomat hyödykkeet</w:t>
      </w:r>
    </w:p>
    <w:p w14:paraId="3B953580" w14:textId="00F55ABC" w:rsidR="008967BD" w:rsidRPr="007C1329" w:rsidRDefault="008967BD"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t>Muut pitkävaikutteiset menot</w:t>
      </w:r>
      <w:r w:rsidRPr="007C1329">
        <w:rPr>
          <w:bCs/>
          <w:sz w:val="24"/>
          <w:szCs w:val="24"/>
        </w:rPr>
        <w:tab/>
      </w:r>
      <w:r w:rsidR="00646A22" w:rsidRPr="007C1329">
        <w:rPr>
          <w:bCs/>
          <w:sz w:val="24"/>
          <w:szCs w:val="24"/>
        </w:rPr>
        <w:t>824,90</w:t>
      </w:r>
      <w:r w:rsidRPr="007C1329">
        <w:rPr>
          <w:bCs/>
          <w:sz w:val="24"/>
          <w:szCs w:val="24"/>
        </w:rPr>
        <w:tab/>
      </w:r>
      <w:r w:rsidR="00872594" w:rsidRPr="007C1329">
        <w:rPr>
          <w:bCs/>
          <w:sz w:val="24"/>
          <w:szCs w:val="24"/>
        </w:rPr>
        <w:t>1 099,94</w:t>
      </w:r>
    </w:p>
    <w:p w14:paraId="66324E82" w14:textId="036EE811" w:rsidR="008967BD" w:rsidRPr="007C1329" w:rsidRDefault="00A16773"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Aineettomat hyödykkeet</w:t>
      </w:r>
      <w:r w:rsidRPr="007C1329">
        <w:rPr>
          <w:b/>
          <w:bCs/>
          <w:sz w:val="24"/>
          <w:szCs w:val="24"/>
        </w:rPr>
        <w:tab/>
      </w:r>
      <w:r w:rsidR="00646A22" w:rsidRPr="007C1329">
        <w:rPr>
          <w:b/>
          <w:bCs/>
          <w:sz w:val="24"/>
          <w:szCs w:val="24"/>
        </w:rPr>
        <w:t>824,90</w:t>
      </w:r>
      <w:r w:rsidR="00DB47FE" w:rsidRPr="007C1329">
        <w:rPr>
          <w:b/>
          <w:bCs/>
          <w:sz w:val="24"/>
          <w:szCs w:val="24"/>
        </w:rPr>
        <w:tab/>
      </w:r>
      <w:r w:rsidR="00872594" w:rsidRPr="007C1329">
        <w:rPr>
          <w:b/>
          <w:bCs/>
          <w:sz w:val="24"/>
          <w:szCs w:val="24"/>
        </w:rPr>
        <w:t>1 099,94</w:t>
      </w:r>
    </w:p>
    <w:p w14:paraId="32FAB75B" w14:textId="77777777" w:rsidR="008967BD" w:rsidRPr="007C1329" w:rsidRDefault="008967BD"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Aineelliset hyödykkeet</w:t>
      </w:r>
    </w:p>
    <w:p w14:paraId="5758E7A3" w14:textId="0CDB3A3E" w:rsidR="008967BD" w:rsidRPr="007C1329" w:rsidRDefault="00A16773"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t>Maa- ja vesialueet</w:t>
      </w:r>
      <w:r w:rsidRPr="007C1329">
        <w:rPr>
          <w:bCs/>
          <w:sz w:val="24"/>
          <w:szCs w:val="24"/>
        </w:rPr>
        <w:tab/>
      </w:r>
      <w:r w:rsidR="00646A22" w:rsidRPr="007C1329">
        <w:rPr>
          <w:bCs/>
          <w:sz w:val="24"/>
          <w:szCs w:val="24"/>
        </w:rPr>
        <w:t>298 292,09</w:t>
      </w:r>
      <w:r w:rsidR="008967BD" w:rsidRPr="007C1329">
        <w:rPr>
          <w:bCs/>
          <w:sz w:val="24"/>
          <w:szCs w:val="24"/>
        </w:rPr>
        <w:tab/>
      </w:r>
      <w:r w:rsidR="00872594" w:rsidRPr="007C1329">
        <w:rPr>
          <w:bCs/>
          <w:sz w:val="24"/>
          <w:szCs w:val="24"/>
        </w:rPr>
        <w:t>307 494,17</w:t>
      </w:r>
    </w:p>
    <w:p w14:paraId="08BB404B" w14:textId="72B91448" w:rsidR="008967BD" w:rsidRPr="007C1329" w:rsidRDefault="008967BD"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t>R</w:t>
      </w:r>
      <w:r w:rsidR="00A16773" w:rsidRPr="007C1329">
        <w:rPr>
          <w:bCs/>
          <w:sz w:val="24"/>
          <w:szCs w:val="24"/>
        </w:rPr>
        <w:t>akennukset ja rakennelmat</w:t>
      </w:r>
      <w:r w:rsidR="00A16773" w:rsidRPr="007C1329">
        <w:rPr>
          <w:bCs/>
          <w:sz w:val="24"/>
          <w:szCs w:val="24"/>
        </w:rPr>
        <w:tab/>
      </w:r>
      <w:r w:rsidR="00646A22" w:rsidRPr="007C1329">
        <w:rPr>
          <w:bCs/>
          <w:sz w:val="24"/>
          <w:szCs w:val="24"/>
        </w:rPr>
        <w:t>3 143 585,74</w:t>
      </w:r>
      <w:r w:rsidRPr="007C1329">
        <w:rPr>
          <w:bCs/>
          <w:sz w:val="24"/>
          <w:szCs w:val="24"/>
        </w:rPr>
        <w:tab/>
      </w:r>
      <w:r w:rsidR="00872594" w:rsidRPr="007C1329">
        <w:rPr>
          <w:bCs/>
          <w:sz w:val="24"/>
          <w:szCs w:val="24"/>
        </w:rPr>
        <w:t>3 408 744,10</w:t>
      </w:r>
    </w:p>
    <w:p w14:paraId="129E3C30" w14:textId="4547CC63" w:rsidR="008967BD" w:rsidRPr="007C1329" w:rsidRDefault="00A16773"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t>Verkosto ja laitteet</w:t>
      </w:r>
      <w:r w:rsidRPr="007C1329">
        <w:rPr>
          <w:bCs/>
          <w:sz w:val="24"/>
          <w:szCs w:val="24"/>
        </w:rPr>
        <w:tab/>
      </w:r>
      <w:r w:rsidR="00646A22" w:rsidRPr="007C1329">
        <w:rPr>
          <w:bCs/>
          <w:sz w:val="24"/>
          <w:szCs w:val="24"/>
        </w:rPr>
        <w:t>12 850 777,92</w:t>
      </w:r>
      <w:r w:rsidR="008967BD" w:rsidRPr="007C1329">
        <w:rPr>
          <w:bCs/>
          <w:sz w:val="24"/>
          <w:szCs w:val="24"/>
        </w:rPr>
        <w:tab/>
      </w:r>
      <w:r w:rsidR="00872594" w:rsidRPr="007C1329">
        <w:rPr>
          <w:bCs/>
          <w:sz w:val="24"/>
          <w:szCs w:val="24"/>
        </w:rPr>
        <w:t>12 900 535,70</w:t>
      </w:r>
    </w:p>
    <w:p w14:paraId="5B77C717" w14:textId="087CE6F2" w:rsidR="008967BD" w:rsidRPr="007C1329" w:rsidRDefault="008967BD"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t>Muut k</w:t>
      </w:r>
      <w:r w:rsidR="00A16773" w:rsidRPr="007C1329">
        <w:rPr>
          <w:bCs/>
          <w:sz w:val="24"/>
          <w:szCs w:val="24"/>
        </w:rPr>
        <w:t xml:space="preserve">iinteät </w:t>
      </w:r>
      <w:proofErr w:type="spellStart"/>
      <w:r w:rsidR="00A16773" w:rsidRPr="007C1329">
        <w:rPr>
          <w:bCs/>
          <w:sz w:val="24"/>
          <w:szCs w:val="24"/>
        </w:rPr>
        <w:t>rak</w:t>
      </w:r>
      <w:proofErr w:type="spellEnd"/>
      <w:r w:rsidR="00A16773" w:rsidRPr="007C1329">
        <w:rPr>
          <w:bCs/>
          <w:sz w:val="24"/>
          <w:szCs w:val="24"/>
        </w:rPr>
        <w:t>. ja laitteet</w:t>
      </w:r>
      <w:r w:rsidR="00A16773" w:rsidRPr="007C1329">
        <w:rPr>
          <w:bCs/>
          <w:sz w:val="24"/>
          <w:szCs w:val="24"/>
        </w:rPr>
        <w:tab/>
      </w:r>
      <w:r w:rsidR="00646A22" w:rsidRPr="007C1329">
        <w:rPr>
          <w:bCs/>
          <w:sz w:val="24"/>
          <w:szCs w:val="24"/>
        </w:rPr>
        <w:t>8 077 009,53</w:t>
      </w:r>
      <w:r w:rsidRPr="007C1329">
        <w:rPr>
          <w:bCs/>
          <w:sz w:val="24"/>
          <w:szCs w:val="24"/>
        </w:rPr>
        <w:tab/>
      </w:r>
      <w:r w:rsidR="00872594" w:rsidRPr="007C1329">
        <w:rPr>
          <w:bCs/>
          <w:sz w:val="24"/>
          <w:szCs w:val="24"/>
        </w:rPr>
        <w:t>8 635 387,75</w:t>
      </w:r>
    </w:p>
    <w:p w14:paraId="1D1DAC67" w14:textId="3883115A" w:rsidR="00042948" w:rsidRPr="007C1329" w:rsidRDefault="00A16773"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t>Koneet ja kalusto</w:t>
      </w:r>
      <w:r w:rsidRPr="007C1329">
        <w:rPr>
          <w:bCs/>
          <w:sz w:val="24"/>
          <w:szCs w:val="24"/>
        </w:rPr>
        <w:tab/>
      </w:r>
      <w:r w:rsidR="00646A22" w:rsidRPr="007C1329">
        <w:rPr>
          <w:bCs/>
          <w:sz w:val="24"/>
          <w:szCs w:val="24"/>
        </w:rPr>
        <w:t>22 646,24</w:t>
      </w:r>
      <w:r w:rsidR="008967BD" w:rsidRPr="007C1329">
        <w:rPr>
          <w:bCs/>
          <w:sz w:val="24"/>
          <w:szCs w:val="24"/>
        </w:rPr>
        <w:tab/>
      </w:r>
      <w:r w:rsidR="00872594" w:rsidRPr="007C1329">
        <w:rPr>
          <w:bCs/>
          <w:sz w:val="24"/>
          <w:szCs w:val="24"/>
        </w:rPr>
        <w:t>45 871,04</w:t>
      </w:r>
    </w:p>
    <w:p w14:paraId="166BA63D" w14:textId="77777777" w:rsidR="008967BD" w:rsidRPr="007C1329" w:rsidRDefault="008967BD"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t>Muut aineelliset hyödykkeet</w:t>
      </w:r>
      <w:r w:rsidRPr="007C1329">
        <w:rPr>
          <w:bCs/>
          <w:sz w:val="24"/>
          <w:szCs w:val="24"/>
        </w:rPr>
        <w:tab/>
        <w:t>316,39</w:t>
      </w:r>
      <w:r w:rsidRPr="007C1329">
        <w:rPr>
          <w:bCs/>
          <w:sz w:val="24"/>
          <w:szCs w:val="24"/>
        </w:rPr>
        <w:tab/>
        <w:t>316,39</w:t>
      </w:r>
    </w:p>
    <w:p w14:paraId="3AD53C31" w14:textId="02796E79" w:rsidR="008967BD" w:rsidRPr="007C1329" w:rsidRDefault="008967BD"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r>
      <w:proofErr w:type="spellStart"/>
      <w:r w:rsidRPr="007C1329">
        <w:rPr>
          <w:bCs/>
          <w:sz w:val="24"/>
          <w:szCs w:val="24"/>
        </w:rPr>
        <w:t>Ennakkomak</w:t>
      </w:r>
      <w:r w:rsidR="00A16773" w:rsidRPr="007C1329">
        <w:rPr>
          <w:bCs/>
          <w:sz w:val="24"/>
          <w:szCs w:val="24"/>
        </w:rPr>
        <w:t>s</w:t>
      </w:r>
      <w:proofErr w:type="spellEnd"/>
      <w:r w:rsidR="00A16773" w:rsidRPr="007C1329">
        <w:rPr>
          <w:bCs/>
          <w:sz w:val="24"/>
          <w:szCs w:val="24"/>
        </w:rPr>
        <w:t xml:space="preserve">. ja </w:t>
      </w:r>
      <w:proofErr w:type="spellStart"/>
      <w:r w:rsidR="00A16773" w:rsidRPr="007C1329">
        <w:rPr>
          <w:bCs/>
          <w:sz w:val="24"/>
          <w:szCs w:val="24"/>
        </w:rPr>
        <w:t>keskener</w:t>
      </w:r>
      <w:proofErr w:type="spellEnd"/>
      <w:r w:rsidR="00A16773" w:rsidRPr="007C1329">
        <w:rPr>
          <w:bCs/>
          <w:sz w:val="24"/>
          <w:szCs w:val="24"/>
        </w:rPr>
        <w:t>. hankinnat</w:t>
      </w:r>
      <w:r w:rsidR="00A16773" w:rsidRPr="007C1329">
        <w:rPr>
          <w:bCs/>
          <w:sz w:val="24"/>
          <w:szCs w:val="24"/>
        </w:rPr>
        <w:tab/>
      </w:r>
      <w:r w:rsidR="00646A22" w:rsidRPr="007C1329">
        <w:rPr>
          <w:bCs/>
          <w:sz w:val="24"/>
          <w:szCs w:val="24"/>
        </w:rPr>
        <w:t>157 292,79</w:t>
      </w:r>
      <w:r w:rsidRPr="007C1329">
        <w:rPr>
          <w:bCs/>
          <w:sz w:val="24"/>
          <w:szCs w:val="24"/>
        </w:rPr>
        <w:tab/>
      </w:r>
      <w:r w:rsidR="00872594" w:rsidRPr="007C1329">
        <w:rPr>
          <w:bCs/>
          <w:sz w:val="24"/>
          <w:szCs w:val="24"/>
        </w:rPr>
        <w:t>5 617,50</w:t>
      </w:r>
    </w:p>
    <w:p w14:paraId="2172E8F6" w14:textId="4480B2E9" w:rsidR="008967BD" w:rsidRPr="007C1329" w:rsidRDefault="00A16773"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Aineelliset hyödykkeet</w:t>
      </w:r>
      <w:r w:rsidRPr="007C1329">
        <w:rPr>
          <w:b/>
          <w:bCs/>
          <w:sz w:val="24"/>
          <w:szCs w:val="24"/>
        </w:rPr>
        <w:tab/>
      </w:r>
      <w:r w:rsidR="00646A22" w:rsidRPr="007C1329">
        <w:rPr>
          <w:b/>
          <w:bCs/>
          <w:sz w:val="24"/>
          <w:szCs w:val="24"/>
        </w:rPr>
        <w:t>24 549 920,70</w:t>
      </w:r>
      <w:r w:rsidR="008967BD" w:rsidRPr="007C1329">
        <w:rPr>
          <w:b/>
          <w:bCs/>
          <w:sz w:val="24"/>
          <w:szCs w:val="24"/>
        </w:rPr>
        <w:tab/>
      </w:r>
      <w:r w:rsidR="00872594" w:rsidRPr="007C1329">
        <w:rPr>
          <w:b/>
          <w:bCs/>
          <w:sz w:val="24"/>
          <w:szCs w:val="24"/>
        </w:rPr>
        <w:t>25 303 966,65</w:t>
      </w:r>
    </w:p>
    <w:p w14:paraId="505FF1F1" w14:textId="77777777" w:rsidR="008967BD" w:rsidRPr="007C1329" w:rsidRDefault="008967BD"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Sijoitukset</w:t>
      </w:r>
    </w:p>
    <w:p w14:paraId="0BD19CD2" w14:textId="161F3E8E" w:rsidR="008967BD" w:rsidRPr="007C1329" w:rsidRDefault="008967BD"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t>Saamiset</w:t>
      </w:r>
      <w:r w:rsidR="00A16773" w:rsidRPr="007C1329">
        <w:rPr>
          <w:bCs/>
          <w:sz w:val="24"/>
          <w:szCs w:val="24"/>
        </w:rPr>
        <w:t xml:space="preserve"> saman konsernin yrityksiltä</w:t>
      </w:r>
      <w:r w:rsidR="00A16773" w:rsidRPr="007C1329">
        <w:rPr>
          <w:bCs/>
          <w:sz w:val="24"/>
          <w:szCs w:val="24"/>
        </w:rPr>
        <w:tab/>
      </w:r>
      <w:r w:rsidR="00646A22" w:rsidRPr="007C1329">
        <w:rPr>
          <w:bCs/>
          <w:sz w:val="24"/>
          <w:szCs w:val="24"/>
        </w:rPr>
        <w:t>280 789,36</w:t>
      </w:r>
      <w:r w:rsidR="00DB47FE" w:rsidRPr="007C1329">
        <w:rPr>
          <w:bCs/>
          <w:sz w:val="24"/>
          <w:szCs w:val="24"/>
        </w:rPr>
        <w:tab/>
      </w:r>
      <w:r w:rsidR="00872594" w:rsidRPr="007C1329">
        <w:rPr>
          <w:bCs/>
          <w:sz w:val="24"/>
          <w:szCs w:val="24"/>
        </w:rPr>
        <w:t>286 675,94</w:t>
      </w:r>
    </w:p>
    <w:p w14:paraId="0379D7D8" w14:textId="5829E52F" w:rsidR="008967BD" w:rsidRPr="007C1329" w:rsidRDefault="008967BD"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t>Muut osakkeet ja osuude</w:t>
      </w:r>
      <w:r w:rsidR="00A16773" w:rsidRPr="007C1329">
        <w:rPr>
          <w:bCs/>
          <w:sz w:val="24"/>
          <w:szCs w:val="24"/>
        </w:rPr>
        <w:t>t</w:t>
      </w:r>
      <w:r w:rsidR="00A16773" w:rsidRPr="007C1329">
        <w:rPr>
          <w:bCs/>
          <w:sz w:val="24"/>
          <w:szCs w:val="24"/>
        </w:rPr>
        <w:tab/>
      </w:r>
      <w:r w:rsidR="00646A22" w:rsidRPr="007C1329">
        <w:rPr>
          <w:bCs/>
          <w:sz w:val="24"/>
          <w:szCs w:val="24"/>
        </w:rPr>
        <w:t>117 543,45</w:t>
      </w:r>
      <w:r w:rsidR="00DB47FE" w:rsidRPr="007C1329">
        <w:rPr>
          <w:bCs/>
          <w:sz w:val="24"/>
          <w:szCs w:val="24"/>
        </w:rPr>
        <w:tab/>
      </w:r>
      <w:r w:rsidR="00872594" w:rsidRPr="007C1329">
        <w:rPr>
          <w:bCs/>
          <w:sz w:val="24"/>
          <w:szCs w:val="24"/>
        </w:rPr>
        <w:t>117 543,45</w:t>
      </w:r>
    </w:p>
    <w:p w14:paraId="745A2BBE" w14:textId="0BD6E396" w:rsidR="00CB31EB" w:rsidRPr="007C1329" w:rsidRDefault="00CB31EB"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t>Muut saamiset</w:t>
      </w:r>
      <w:r w:rsidRPr="007C1329">
        <w:rPr>
          <w:bCs/>
          <w:sz w:val="24"/>
          <w:szCs w:val="24"/>
        </w:rPr>
        <w:tab/>
      </w:r>
      <w:r w:rsidR="0090638B" w:rsidRPr="007C1329">
        <w:rPr>
          <w:bCs/>
          <w:sz w:val="24"/>
          <w:szCs w:val="24"/>
        </w:rPr>
        <w:t>5 588,88</w:t>
      </w:r>
      <w:r w:rsidR="0079749E" w:rsidRPr="007C1329">
        <w:rPr>
          <w:bCs/>
          <w:sz w:val="24"/>
          <w:szCs w:val="24"/>
        </w:rPr>
        <w:tab/>
      </w:r>
      <w:r w:rsidR="000D103F" w:rsidRPr="007C1329">
        <w:rPr>
          <w:bCs/>
          <w:sz w:val="24"/>
          <w:szCs w:val="24"/>
        </w:rPr>
        <w:t>5 588,88</w:t>
      </w:r>
    </w:p>
    <w:p w14:paraId="424D13A8" w14:textId="271E0E62" w:rsidR="008967BD" w:rsidRPr="007C1329" w:rsidRDefault="00A16773"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Sijoitukset</w:t>
      </w:r>
      <w:r w:rsidRPr="007C1329">
        <w:rPr>
          <w:b/>
          <w:bCs/>
          <w:sz w:val="24"/>
          <w:szCs w:val="24"/>
        </w:rPr>
        <w:tab/>
      </w:r>
      <w:r w:rsidRPr="007C1329">
        <w:rPr>
          <w:b/>
          <w:bCs/>
          <w:sz w:val="24"/>
          <w:szCs w:val="24"/>
        </w:rPr>
        <w:tab/>
      </w:r>
      <w:r w:rsidR="00646A22" w:rsidRPr="007C1329">
        <w:rPr>
          <w:b/>
          <w:bCs/>
          <w:sz w:val="24"/>
          <w:szCs w:val="24"/>
        </w:rPr>
        <w:t>403 921,69</w:t>
      </w:r>
      <w:r w:rsidR="00DB47FE" w:rsidRPr="007C1329">
        <w:rPr>
          <w:b/>
          <w:bCs/>
          <w:sz w:val="24"/>
          <w:szCs w:val="24"/>
        </w:rPr>
        <w:tab/>
      </w:r>
      <w:r w:rsidR="00872594" w:rsidRPr="007C1329">
        <w:rPr>
          <w:b/>
          <w:bCs/>
          <w:sz w:val="24"/>
          <w:szCs w:val="24"/>
        </w:rPr>
        <w:t>409 808,27</w:t>
      </w:r>
    </w:p>
    <w:p w14:paraId="21F7E2C8" w14:textId="0F9541F6" w:rsidR="008967BD" w:rsidRPr="007C1329" w:rsidRDefault="00A16773"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PYSYVÄT VASTAAVAT</w:t>
      </w:r>
      <w:r w:rsidRPr="007C1329">
        <w:rPr>
          <w:b/>
          <w:bCs/>
          <w:sz w:val="24"/>
          <w:szCs w:val="24"/>
        </w:rPr>
        <w:tab/>
      </w:r>
      <w:r w:rsidR="00646A22" w:rsidRPr="007C1329">
        <w:rPr>
          <w:b/>
          <w:bCs/>
          <w:sz w:val="24"/>
          <w:szCs w:val="24"/>
        </w:rPr>
        <w:t>24 954 667,29</w:t>
      </w:r>
      <w:r w:rsidR="00DB47FE" w:rsidRPr="007C1329">
        <w:rPr>
          <w:b/>
          <w:bCs/>
          <w:sz w:val="24"/>
          <w:szCs w:val="24"/>
        </w:rPr>
        <w:tab/>
      </w:r>
      <w:r w:rsidR="00872594" w:rsidRPr="007C1329">
        <w:rPr>
          <w:b/>
          <w:bCs/>
          <w:sz w:val="24"/>
          <w:szCs w:val="24"/>
        </w:rPr>
        <w:t>25 714 874,86</w:t>
      </w:r>
    </w:p>
    <w:p w14:paraId="3DC3E8D3" w14:textId="77777777" w:rsidR="008967BD" w:rsidRPr="007C1329" w:rsidRDefault="008967BD"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VAIHTUVAT VASTAAVAT</w:t>
      </w:r>
    </w:p>
    <w:p w14:paraId="1FC7BC26" w14:textId="77777777" w:rsidR="008967BD" w:rsidRPr="007C1329" w:rsidRDefault="008967BD"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Vaihto-omaisuus</w:t>
      </w:r>
    </w:p>
    <w:p w14:paraId="4C89BAF2" w14:textId="2D7D3540" w:rsidR="008967BD" w:rsidRPr="007C1329" w:rsidRDefault="00A16773"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t>Aineet ja tarvikkeet</w:t>
      </w:r>
      <w:r w:rsidRPr="007C1329">
        <w:rPr>
          <w:bCs/>
          <w:sz w:val="24"/>
          <w:szCs w:val="24"/>
        </w:rPr>
        <w:tab/>
      </w:r>
      <w:r w:rsidR="00646A22" w:rsidRPr="007C1329">
        <w:rPr>
          <w:bCs/>
          <w:sz w:val="24"/>
          <w:szCs w:val="24"/>
        </w:rPr>
        <w:t>965 874,02</w:t>
      </w:r>
      <w:r w:rsidR="008967BD" w:rsidRPr="007C1329">
        <w:rPr>
          <w:bCs/>
          <w:sz w:val="24"/>
          <w:szCs w:val="24"/>
        </w:rPr>
        <w:tab/>
      </w:r>
      <w:r w:rsidR="00872594" w:rsidRPr="007C1329">
        <w:rPr>
          <w:bCs/>
          <w:sz w:val="24"/>
          <w:szCs w:val="24"/>
        </w:rPr>
        <w:t>334 244,90</w:t>
      </w:r>
    </w:p>
    <w:p w14:paraId="5AD5B825" w14:textId="2252296B" w:rsidR="008967BD" w:rsidRPr="007C1329" w:rsidRDefault="00A16773"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Vaihto-omaisuus</w:t>
      </w:r>
      <w:r w:rsidRPr="007C1329">
        <w:rPr>
          <w:b/>
          <w:bCs/>
          <w:sz w:val="24"/>
          <w:szCs w:val="24"/>
        </w:rPr>
        <w:tab/>
      </w:r>
      <w:r w:rsidR="00646A22" w:rsidRPr="007C1329">
        <w:rPr>
          <w:b/>
          <w:bCs/>
          <w:sz w:val="24"/>
          <w:szCs w:val="24"/>
        </w:rPr>
        <w:t>965 874,02</w:t>
      </w:r>
      <w:r w:rsidR="008967BD" w:rsidRPr="007C1329">
        <w:rPr>
          <w:b/>
          <w:bCs/>
          <w:sz w:val="24"/>
          <w:szCs w:val="24"/>
        </w:rPr>
        <w:tab/>
      </w:r>
      <w:r w:rsidR="00872594" w:rsidRPr="007C1329">
        <w:rPr>
          <w:b/>
          <w:bCs/>
          <w:sz w:val="24"/>
          <w:szCs w:val="24"/>
        </w:rPr>
        <w:t>334 244,90</w:t>
      </w:r>
    </w:p>
    <w:p w14:paraId="5406424D" w14:textId="77777777" w:rsidR="008967BD" w:rsidRPr="007C1329" w:rsidRDefault="008967BD"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Saamiset</w:t>
      </w:r>
    </w:p>
    <w:p w14:paraId="0F2A5C2B" w14:textId="77777777" w:rsidR="008967BD" w:rsidRPr="007C1329" w:rsidRDefault="008967BD"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ab/>
        <w:t>Lyhytaikaiset saamiset</w:t>
      </w:r>
    </w:p>
    <w:p w14:paraId="671E8914" w14:textId="28209F86" w:rsidR="008967BD" w:rsidRPr="007C1329" w:rsidRDefault="00A16773"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r>
      <w:r w:rsidRPr="007C1329">
        <w:rPr>
          <w:bCs/>
          <w:sz w:val="24"/>
          <w:szCs w:val="24"/>
        </w:rPr>
        <w:tab/>
        <w:t>Myyntisaamiset</w:t>
      </w:r>
      <w:r w:rsidRPr="007C1329">
        <w:rPr>
          <w:bCs/>
          <w:sz w:val="24"/>
          <w:szCs w:val="24"/>
        </w:rPr>
        <w:tab/>
      </w:r>
      <w:r w:rsidR="00646A22" w:rsidRPr="007C1329">
        <w:rPr>
          <w:bCs/>
          <w:sz w:val="24"/>
          <w:szCs w:val="24"/>
        </w:rPr>
        <w:t>1 142 973,03</w:t>
      </w:r>
      <w:r w:rsidR="008967BD" w:rsidRPr="007C1329">
        <w:rPr>
          <w:bCs/>
          <w:sz w:val="24"/>
          <w:szCs w:val="24"/>
        </w:rPr>
        <w:tab/>
      </w:r>
      <w:r w:rsidR="00872594" w:rsidRPr="007C1329">
        <w:rPr>
          <w:bCs/>
          <w:sz w:val="24"/>
          <w:szCs w:val="24"/>
        </w:rPr>
        <w:t>994 061,03</w:t>
      </w:r>
    </w:p>
    <w:p w14:paraId="197DAB98" w14:textId="59C61401" w:rsidR="008967BD" w:rsidRPr="007C1329" w:rsidRDefault="008967BD"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r>
      <w:r w:rsidRPr="007C1329">
        <w:rPr>
          <w:bCs/>
          <w:sz w:val="24"/>
          <w:szCs w:val="24"/>
        </w:rPr>
        <w:tab/>
        <w:t xml:space="preserve">Saamiset </w:t>
      </w:r>
      <w:r w:rsidR="00A16773" w:rsidRPr="007C1329">
        <w:rPr>
          <w:bCs/>
          <w:sz w:val="24"/>
          <w:szCs w:val="24"/>
        </w:rPr>
        <w:t>saman konsernin yrityksiltä</w:t>
      </w:r>
      <w:r w:rsidR="00A16773" w:rsidRPr="007C1329">
        <w:rPr>
          <w:bCs/>
          <w:sz w:val="24"/>
          <w:szCs w:val="24"/>
        </w:rPr>
        <w:tab/>
      </w:r>
      <w:r w:rsidR="00646A22" w:rsidRPr="007C1329">
        <w:rPr>
          <w:bCs/>
          <w:sz w:val="24"/>
          <w:szCs w:val="24"/>
        </w:rPr>
        <w:t>328 834,58</w:t>
      </w:r>
      <w:r w:rsidRPr="007C1329">
        <w:rPr>
          <w:bCs/>
          <w:sz w:val="24"/>
          <w:szCs w:val="24"/>
        </w:rPr>
        <w:tab/>
      </w:r>
      <w:r w:rsidR="00872594" w:rsidRPr="007C1329">
        <w:rPr>
          <w:bCs/>
          <w:sz w:val="24"/>
          <w:szCs w:val="24"/>
        </w:rPr>
        <w:t>385 551,89</w:t>
      </w:r>
    </w:p>
    <w:p w14:paraId="052CAC35" w14:textId="7775CD72" w:rsidR="008967BD" w:rsidRPr="007C1329" w:rsidRDefault="00A16773"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r>
      <w:r w:rsidRPr="007C1329">
        <w:rPr>
          <w:bCs/>
          <w:sz w:val="24"/>
          <w:szCs w:val="24"/>
        </w:rPr>
        <w:tab/>
        <w:t>Muut saamiset</w:t>
      </w:r>
      <w:r w:rsidRPr="007C1329">
        <w:rPr>
          <w:bCs/>
          <w:sz w:val="24"/>
          <w:szCs w:val="24"/>
        </w:rPr>
        <w:tab/>
      </w:r>
      <w:r w:rsidR="00646A22" w:rsidRPr="007C1329">
        <w:rPr>
          <w:bCs/>
          <w:sz w:val="24"/>
          <w:szCs w:val="24"/>
        </w:rPr>
        <w:t>16 078,72</w:t>
      </w:r>
      <w:r w:rsidR="008967BD" w:rsidRPr="007C1329">
        <w:rPr>
          <w:bCs/>
          <w:sz w:val="24"/>
          <w:szCs w:val="24"/>
        </w:rPr>
        <w:tab/>
      </w:r>
      <w:r w:rsidR="00646A22" w:rsidRPr="007C1329">
        <w:rPr>
          <w:bCs/>
          <w:sz w:val="24"/>
          <w:szCs w:val="24"/>
        </w:rPr>
        <w:t>0,00</w:t>
      </w:r>
    </w:p>
    <w:p w14:paraId="1DD71365" w14:textId="4117FCEA" w:rsidR="008967BD" w:rsidRPr="007C1329" w:rsidRDefault="00A16773" w:rsidP="008967BD">
      <w:pPr>
        <w:tabs>
          <w:tab w:val="left" w:pos="567"/>
          <w:tab w:val="left" w:pos="1276"/>
          <w:tab w:val="right" w:pos="7371"/>
          <w:tab w:val="right" w:pos="9498"/>
        </w:tabs>
        <w:autoSpaceDE w:val="0"/>
        <w:autoSpaceDN w:val="0"/>
        <w:adjustRightInd w:val="0"/>
        <w:rPr>
          <w:bCs/>
          <w:sz w:val="24"/>
          <w:szCs w:val="24"/>
        </w:rPr>
      </w:pPr>
      <w:r w:rsidRPr="007C1329">
        <w:rPr>
          <w:bCs/>
          <w:sz w:val="24"/>
          <w:szCs w:val="24"/>
        </w:rPr>
        <w:tab/>
      </w:r>
      <w:r w:rsidRPr="007C1329">
        <w:rPr>
          <w:bCs/>
          <w:sz w:val="24"/>
          <w:szCs w:val="24"/>
        </w:rPr>
        <w:tab/>
        <w:t>Siirtosaamiset (la)</w:t>
      </w:r>
      <w:r w:rsidRPr="007C1329">
        <w:rPr>
          <w:bCs/>
          <w:sz w:val="24"/>
          <w:szCs w:val="24"/>
        </w:rPr>
        <w:tab/>
      </w:r>
      <w:r w:rsidR="00646A22" w:rsidRPr="007C1329">
        <w:rPr>
          <w:bCs/>
          <w:sz w:val="24"/>
          <w:szCs w:val="24"/>
        </w:rPr>
        <w:t>616 732,43</w:t>
      </w:r>
      <w:r w:rsidR="008967BD" w:rsidRPr="007C1329">
        <w:rPr>
          <w:bCs/>
          <w:sz w:val="24"/>
          <w:szCs w:val="24"/>
        </w:rPr>
        <w:tab/>
      </w:r>
      <w:r w:rsidR="00872594" w:rsidRPr="007C1329">
        <w:rPr>
          <w:bCs/>
          <w:sz w:val="24"/>
          <w:szCs w:val="24"/>
        </w:rPr>
        <w:t>332 035,39</w:t>
      </w:r>
    </w:p>
    <w:p w14:paraId="5F0FCEA0" w14:textId="6DFFDEF8" w:rsidR="008967BD" w:rsidRPr="007C1329" w:rsidRDefault="00A16773"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ab/>
        <w:t>Lyhytaikaiset saamiset</w:t>
      </w:r>
      <w:r w:rsidRPr="007C1329">
        <w:rPr>
          <w:b/>
          <w:bCs/>
          <w:sz w:val="24"/>
          <w:szCs w:val="24"/>
        </w:rPr>
        <w:tab/>
      </w:r>
      <w:r w:rsidR="00646A22" w:rsidRPr="007C1329">
        <w:rPr>
          <w:b/>
          <w:bCs/>
          <w:sz w:val="24"/>
          <w:szCs w:val="24"/>
        </w:rPr>
        <w:t>2 104 618,76</w:t>
      </w:r>
      <w:r w:rsidR="008967BD" w:rsidRPr="007C1329">
        <w:rPr>
          <w:b/>
          <w:bCs/>
          <w:sz w:val="24"/>
          <w:szCs w:val="24"/>
        </w:rPr>
        <w:tab/>
      </w:r>
      <w:r w:rsidR="00872594" w:rsidRPr="007C1329">
        <w:rPr>
          <w:b/>
          <w:bCs/>
          <w:sz w:val="24"/>
          <w:szCs w:val="24"/>
        </w:rPr>
        <w:t>1 711 648,31</w:t>
      </w:r>
    </w:p>
    <w:p w14:paraId="7C76AE28" w14:textId="22A93280" w:rsidR="008967BD" w:rsidRPr="007C1329" w:rsidRDefault="00A16773"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Saamiset</w:t>
      </w:r>
      <w:r w:rsidRPr="007C1329">
        <w:rPr>
          <w:b/>
          <w:bCs/>
          <w:sz w:val="24"/>
          <w:szCs w:val="24"/>
        </w:rPr>
        <w:tab/>
      </w:r>
      <w:r w:rsidRPr="007C1329">
        <w:rPr>
          <w:b/>
          <w:bCs/>
          <w:sz w:val="24"/>
          <w:szCs w:val="24"/>
        </w:rPr>
        <w:tab/>
      </w:r>
      <w:r w:rsidR="00646A22" w:rsidRPr="007C1329">
        <w:rPr>
          <w:b/>
          <w:bCs/>
          <w:sz w:val="24"/>
          <w:szCs w:val="24"/>
        </w:rPr>
        <w:t>2 104 618,76</w:t>
      </w:r>
      <w:r w:rsidR="008967BD" w:rsidRPr="007C1329">
        <w:rPr>
          <w:b/>
          <w:bCs/>
          <w:sz w:val="24"/>
          <w:szCs w:val="24"/>
        </w:rPr>
        <w:tab/>
      </w:r>
      <w:r w:rsidR="00872594" w:rsidRPr="007C1329">
        <w:rPr>
          <w:b/>
          <w:bCs/>
          <w:sz w:val="24"/>
          <w:szCs w:val="24"/>
        </w:rPr>
        <w:t>1 711 648,31</w:t>
      </w:r>
    </w:p>
    <w:p w14:paraId="70043328" w14:textId="1F2EF15A" w:rsidR="008967BD" w:rsidRPr="007C1329" w:rsidRDefault="00A16773"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Rahat ja pankkisaamiset</w:t>
      </w:r>
      <w:r w:rsidRPr="007C1329">
        <w:rPr>
          <w:b/>
          <w:bCs/>
          <w:sz w:val="24"/>
          <w:szCs w:val="24"/>
        </w:rPr>
        <w:tab/>
      </w:r>
      <w:r w:rsidR="00646A22" w:rsidRPr="007C1329">
        <w:rPr>
          <w:b/>
          <w:bCs/>
          <w:sz w:val="24"/>
          <w:szCs w:val="24"/>
        </w:rPr>
        <w:t>297 640,11</w:t>
      </w:r>
      <w:r w:rsidR="008967BD" w:rsidRPr="007C1329">
        <w:rPr>
          <w:b/>
          <w:bCs/>
          <w:sz w:val="24"/>
          <w:szCs w:val="24"/>
        </w:rPr>
        <w:tab/>
      </w:r>
      <w:r w:rsidR="00872594" w:rsidRPr="007C1329">
        <w:rPr>
          <w:b/>
          <w:bCs/>
          <w:sz w:val="24"/>
          <w:szCs w:val="24"/>
        </w:rPr>
        <w:t>551 122,21</w:t>
      </w:r>
    </w:p>
    <w:p w14:paraId="6C2B84D5" w14:textId="02B22870" w:rsidR="008967BD" w:rsidRPr="007C1329" w:rsidRDefault="00A16773" w:rsidP="008967BD">
      <w:pPr>
        <w:tabs>
          <w:tab w:val="left" w:pos="567"/>
          <w:tab w:val="left" w:pos="1276"/>
          <w:tab w:val="right" w:pos="7371"/>
          <w:tab w:val="right" w:pos="9498"/>
        </w:tabs>
        <w:autoSpaceDE w:val="0"/>
        <w:autoSpaceDN w:val="0"/>
        <w:adjustRightInd w:val="0"/>
        <w:rPr>
          <w:b/>
          <w:bCs/>
          <w:sz w:val="24"/>
          <w:szCs w:val="24"/>
        </w:rPr>
      </w:pPr>
      <w:r w:rsidRPr="007C1329">
        <w:rPr>
          <w:b/>
          <w:bCs/>
          <w:sz w:val="24"/>
          <w:szCs w:val="24"/>
        </w:rPr>
        <w:t>VAIHTUVAT VASTAAVAT</w:t>
      </w:r>
      <w:r w:rsidRPr="007C1329">
        <w:rPr>
          <w:b/>
          <w:bCs/>
          <w:sz w:val="24"/>
          <w:szCs w:val="24"/>
        </w:rPr>
        <w:tab/>
      </w:r>
      <w:r w:rsidR="00646A22" w:rsidRPr="007C1329">
        <w:rPr>
          <w:b/>
          <w:bCs/>
          <w:sz w:val="24"/>
          <w:szCs w:val="24"/>
        </w:rPr>
        <w:t>3 368 132,89</w:t>
      </w:r>
      <w:r w:rsidR="008967BD" w:rsidRPr="007C1329">
        <w:rPr>
          <w:b/>
          <w:bCs/>
          <w:sz w:val="24"/>
          <w:szCs w:val="24"/>
        </w:rPr>
        <w:tab/>
      </w:r>
      <w:r w:rsidR="00872594" w:rsidRPr="007C1329">
        <w:rPr>
          <w:b/>
          <w:bCs/>
          <w:sz w:val="24"/>
          <w:szCs w:val="24"/>
        </w:rPr>
        <w:t>2 597 015,42</w:t>
      </w:r>
    </w:p>
    <w:p w14:paraId="5C93D098" w14:textId="0433DF08" w:rsidR="008967BD" w:rsidRPr="007C1329" w:rsidRDefault="00A16773" w:rsidP="008967BD">
      <w:pPr>
        <w:tabs>
          <w:tab w:val="left" w:pos="567"/>
          <w:tab w:val="left" w:pos="1276"/>
          <w:tab w:val="right" w:pos="7371"/>
          <w:tab w:val="right" w:pos="9498"/>
        </w:tabs>
        <w:autoSpaceDE w:val="0"/>
        <w:autoSpaceDN w:val="0"/>
        <w:adjustRightInd w:val="0"/>
        <w:rPr>
          <w:b/>
          <w:bCs/>
          <w:sz w:val="24"/>
          <w:szCs w:val="24"/>
          <w:lang w:val="en-US"/>
        </w:rPr>
      </w:pPr>
      <w:r w:rsidRPr="007C1329">
        <w:rPr>
          <w:b/>
          <w:bCs/>
          <w:sz w:val="24"/>
          <w:szCs w:val="24"/>
          <w:lang w:val="en-US"/>
        </w:rPr>
        <w:t xml:space="preserve">V a s t a </w:t>
      </w:r>
      <w:proofErr w:type="spellStart"/>
      <w:r w:rsidRPr="007C1329">
        <w:rPr>
          <w:b/>
          <w:bCs/>
          <w:sz w:val="24"/>
          <w:szCs w:val="24"/>
          <w:lang w:val="en-US"/>
        </w:rPr>
        <w:t>a</w:t>
      </w:r>
      <w:proofErr w:type="spellEnd"/>
      <w:r w:rsidRPr="007C1329">
        <w:rPr>
          <w:b/>
          <w:bCs/>
          <w:sz w:val="24"/>
          <w:szCs w:val="24"/>
          <w:lang w:val="en-US"/>
        </w:rPr>
        <w:t xml:space="preserve"> v a </w:t>
      </w:r>
      <w:proofErr w:type="spellStart"/>
      <w:r w:rsidRPr="007C1329">
        <w:rPr>
          <w:b/>
          <w:bCs/>
          <w:sz w:val="24"/>
          <w:szCs w:val="24"/>
          <w:lang w:val="en-US"/>
        </w:rPr>
        <w:t>a</w:t>
      </w:r>
      <w:proofErr w:type="spellEnd"/>
      <w:r w:rsidRPr="007C1329">
        <w:rPr>
          <w:b/>
          <w:bCs/>
          <w:sz w:val="24"/>
          <w:szCs w:val="24"/>
          <w:lang w:val="en-US"/>
        </w:rPr>
        <w:tab/>
      </w:r>
      <w:r w:rsidR="00646A22" w:rsidRPr="007C1329">
        <w:rPr>
          <w:b/>
          <w:bCs/>
          <w:sz w:val="24"/>
          <w:szCs w:val="24"/>
          <w:lang w:val="en-US"/>
        </w:rPr>
        <w:t>28 322 800,18</w:t>
      </w:r>
      <w:r w:rsidR="008967BD" w:rsidRPr="007C1329">
        <w:rPr>
          <w:b/>
          <w:bCs/>
          <w:sz w:val="24"/>
          <w:szCs w:val="24"/>
          <w:lang w:val="en-US"/>
        </w:rPr>
        <w:tab/>
      </w:r>
      <w:r w:rsidR="00872594" w:rsidRPr="007C1329">
        <w:rPr>
          <w:b/>
          <w:bCs/>
          <w:sz w:val="24"/>
          <w:szCs w:val="24"/>
          <w:lang w:val="en-US"/>
        </w:rPr>
        <w:t>28 311 890,28</w:t>
      </w:r>
    </w:p>
    <w:p w14:paraId="2DB642BE" w14:textId="77777777" w:rsidR="008967BD" w:rsidRPr="005743C3" w:rsidRDefault="008967BD" w:rsidP="008967BD">
      <w:pPr>
        <w:tabs>
          <w:tab w:val="left" w:pos="567"/>
          <w:tab w:val="left" w:pos="1276"/>
          <w:tab w:val="right" w:pos="7371"/>
          <w:tab w:val="right" w:pos="9498"/>
        </w:tabs>
        <w:autoSpaceDE w:val="0"/>
        <w:autoSpaceDN w:val="0"/>
        <w:adjustRightInd w:val="0"/>
        <w:rPr>
          <w:b/>
          <w:bCs/>
          <w:color w:val="00B050"/>
          <w:sz w:val="24"/>
          <w:szCs w:val="24"/>
          <w:lang w:val="en-US"/>
        </w:rPr>
      </w:pPr>
    </w:p>
    <w:p w14:paraId="442B3F9A" w14:textId="77777777" w:rsidR="008967BD" w:rsidRPr="005743C3" w:rsidRDefault="008967BD" w:rsidP="008967BD">
      <w:pPr>
        <w:tabs>
          <w:tab w:val="left" w:pos="567"/>
          <w:tab w:val="left" w:pos="1276"/>
          <w:tab w:val="right" w:pos="7371"/>
          <w:tab w:val="right" w:pos="9498"/>
        </w:tabs>
        <w:autoSpaceDE w:val="0"/>
        <w:autoSpaceDN w:val="0"/>
        <w:adjustRightInd w:val="0"/>
        <w:rPr>
          <w:color w:val="00B050"/>
          <w:lang w:val="en-US"/>
        </w:rPr>
      </w:pPr>
      <w:r w:rsidRPr="005743C3">
        <w:rPr>
          <w:color w:val="00B050"/>
          <w:lang w:val="en-US"/>
        </w:rPr>
        <w:br w:type="page"/>
      </w:r>
    </w:p>
    <w:p w14:paraId="4A33C2D9" w14:textId="77777777" w:rsidR="008967BD" w:rsidRPr="007C1329" w:rsidRDefault="008967BD" w:rsidP="008967BD">
      <w:pPr>
        <w:tabs>
          <w:tab w:val="left" w:pos="567"/>
          <w:tab w:val="left" w:pos="6237"/>
          <w:tab w:val="left" w:pos="8364"/>
        </w:tabs>
        <w:autoSpaceDE w:val="0"/>
        <w:autoSpaceDN w:val="0"/>
        <w:adjustRightInd w:val="0"/>
        <w:spacing w:line="360" w:lineRule="auto"/>
        <w:rPr>
          <w:b/>
          <w:bCs/>
          <w:sz w:val="24"/>
          <w:szCs w:val="24"/>
          <w:lang w:val="en-US"/>
        </w:rPr>
      </w:pPr>
      <w:r w:rsidRPr="007C1329">
        <w:rPr>
          <w:b/>
          <w:bCs/>
          <w:sz w:val="24"/>
          <w:szCs w:val="24"/>
          <w:lang w:val="en-US"/>
        </w:rPr>
        <w:t>KEMIJÄRVEN LÄMPÖ JA VESI OY</w:t>
      </w:r>
    </w:p>
    <w:p w14:paraId="3EC6D8BF" w14:textId="4FC17B77" w:rsidR="008967BD" w:rsidRPr="007C1329" w:rsidRDefault="008967BD" w:rsidP="008967BD">
      <w:pPr>
        <w:tabs>
          <w:tab w:val="left" w:pos="567"/>
          <w:tab w:val="left" w:pos="6237"/>
          <w:tab w:val="left" w:pos="8364"/>
        </w:tabs>
        <w:autoSpaceDE w:val="0"/>
        <w:autoSpaceDN w:val="0"/>
        <w:adjustRightInd w:val="0"/>
        <w:spacing w:line="360" w:lineRule="auto"/>
        <w:rPr>
          <w:b/>
          <w:bCs/>
          <w:sz w:val="24"/>
          <w:szCs w:val="24"/>
          <w:lang w:val="en-US"/>
        </w:rPr>
      </w:pPr>
      <w:r w:rsidRPr="007C1329">
        <w:rPr>
          <w:b/>
          <w:bCs/>
          <w:sz w:val="24"/>
          <w:szCs w:val="24"/>
          <w:lang w:val="en-US"/>
        </w:rPr>
        <w:t>T A S E</w:t>
      </w:r>
      <w:r w:rsidRPr="007C1329">
        <w:rPr>
          <w:b/>
          <w:bCs/>
          <w:sz w:val="24"/>
          <w:szCs w:val="24"/>
          <w:lang w:val="en-US"/>
        </w:rPr>
        <w:tab/>
        <w:t>31.12.20</w:t>
      </w:r>
      <w:r w:rsidR="00E7594E" w:rsidRPr="007C1329">
        <w:rPr>
          <w:b/>
          <w:bCs/>
          <w:sz w:val="24"/>
          <w:szCs w:val="24"/>
          <w:lang w:val="en-US"/>
        </w:rPr>
        <w:t>2</w:t>
      </w:r>
      <w:r w:rsidR="005743C3" w:rsidRPr="007C1329">
        <w:rPr>
          <w:b/>
          <w:bCs/>
          <w:sz w:val="24"/>
          <w:szCs w:val="24"/>
          <w:lang w:val="en-US"/>
        </w:rPr>
        <w:t>2</w:t>
      </w:r>
      <w:r w:rsidRPr="007C1329">
        <w:rPr>
          <w:b/>
          <w:bCs/>
          <w:sz w:val="24"/>
          <w:szCs w:val="24"/>
          <w:lang w:val="en-US"/>
        </w:rPr>
        <w:tab/>
        <w:t>31.12.20</w:t>
      </w:r>
      <w:r w:rsidR="000E4BE9" w:rsidRPr="007C1329">
        <w:rPr>
          <w:b/>
          <w:bCs/>
          <w:sz w:val="24"/>
          <w:szCs w:val="24"/>
          <w:lang w:val="en-US"/>
        </w:rPr>
        <w:t>2</w:t>
      </w:r>
      <w:r w:rsidR="005743C3" w:rsidRPr="007C1329">
        <w:rPr>
          <w:b/>
          <w:bCs/>
          <w:sz w:val="24"/>
          <w:szCs w:val="24"/>
          <w:lang w:val="en-US"/>
        </w:rPr>
        <w:t>1</w:t>
      </w:r>
    </w:p>
    <w:p w14:paraId="6D75F006" w14:textId="77777777" w:rsidR="008967BD" w:rsidRPr="007C1329" w:rsidRDefault="008967BD" w:rsidP="008967BD">
      <w:pPr>
        <w:tabs>
          <w:tab w:val="left" w:pos="567"/>
          <w:tab w:val="right" w:pos="7371"/>
          <w:tab w:val="right" w:pos="9498"/>
        </w:tabs>
        <w:autoSpaceDE w:val="0"/>
        <w:autoSpaceDN w:val="0"/>
        <w:adjustRightInd w:val="0"/>
        <w:spacing w:line="360" w:lineRule="auto"/>
        <w:rPr>
          <w:b/>
          <w:bCs/>
          <w:sz w:val="24"/>
          <w:szCs w:val="24"/>
          <w:lang w:val="en-US"/>
        </w:rPr>
      </w:pPr>
      <w:r w:rsidRPr="007C1329">
        <w:rPr>
          <w:b/>
          <w:bCs/>
          <w:sz w:val="24"/>
          <w:szCs w:val="24"/>
          <w:lang w:val="en-US"/>
        </w:rPr>
        <w:t xml:space="preserve">V a s t a t </w:t>
      </w:r>
      <w:proofErr w:type="spellStart"/>
      <w:r w:rsidRPr="007C1329">
        <w:rPr>
          <w:b/>
          <w:bCs/>
          <w:sz w:val="24"/>
          <w:szCs w:val="24"/>
          <w:lang w:val="en-US"/>
        </w:rPr>
        <w:t>t</w:t>
      </w:r>
      <w:proofErr w:type="spellEnd"/>
      <w:r w:rsidRPr="007C1329">
        <w:rPr>
          <w:b/>
          <w:bCs/>
          <w:sz w:val="24"/>
          <w:szCs w:val="24"/>
          <w:lang w:val="en-US"/>
        </w:rPr>
        <w:t xml:space="preserve"> a v a </w:t>
      </w:r>
      <w:proofErr w:type="spellStart"/>
      <w:r w:rsidRPr="007C1329">
        <w:rPr>
          <w:b/>
          <w:bCs/>
          <w:sz w:val="24"/>
          <w:szCs w:val="24"/>
          <w:lang w:val="en-US"/>
        </w:rPr>
        <w:t>a</w:t>
      </w:r>
      <w:proofErr w:type="spellEnd"/>
    </w:p>
    <w:p w14:paraId="608611CF" w14:textId="77777777" w:rsidR="008967BD" w:rsidRPr="007C1329" w:rsidRDefault="008967BD" w:rsidP="008967BD">
      <w:pPr>
        <w:tabs>
          <w:tab w:val="left" w:pos="567"/>
          <w:tab w:val="right" w:pos="7371"/>
          <w:tab w:val="right" w:pos="9498"/>
        </w:tabs>
        <w:autoSpaceDE w:val="0"/>
        <w:autoSpaceDN w:val="0"/>
        <w:adjustRightInd w:val="0"/>
        <w:rPr>
          <w:b/>
          <w:bCs/>
          <w:sz w:val="24"/>
          <w:szCs w:val="24"/>
        </w:rPr>
      </w:pPr>
      <w:r w:rsidRPr="007C1329">
        <w:rPr>
          <w:b/>
          <w:bCs/>
          <w:sz w:val="24"/>
          <w:szCs w:val="24"/>
        </w:rPr>
        <w:t>OMA PÄÄOMA</w:t>
      </w:r>
    </w:p>
    <w:p w14:paraId="12662751" w14:textId="77777777" w:rsidR="008967BD" w:rsidRPr="007C1329" w:rsidRDefault="008967BD"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Osakepää</w:t>
      </w:r>
      <w:r w:rsidR="00A16773" w:rsidRPr="007C1329">
        <w:rPr>
          <w:sz w:val="24"/>
          <w:szCs w:val="24"/>
        </w:rPr>
        <w:t>oma</w:t>
      </w:r>
      <w:r w:rsidR="00A16773" w:rsidRPr="007C1329">
        <w:rPr>
          <w:sz w:val="24"/>
          <w:szCs w:val="24"/>
        </w:rPr>
        <w:tab/>
      </w:r>
      <w:r w:rsidR="00D94699" w:rsidRPr="007C1329">
        <w:rPr>
          <w:sz w:val="24"/>
          <w:szCs w:val="24"/>
        </w:rPr>
        <w:t>726</w:t>
      </w:r>
      <w:r w:rsidR="00BD6148" w:rsidRPr="007C1329">
        <w:rPr>
          <w:sz w:val="24"/>
          <w:szCs w:val="24"/>
        </w:rPr>
        <w:t xml:space="preserve"> </w:t>
      </w:r>
      <w:r w:rsidR="00D94699" w:rsidRPr="007C1329">
        <w:rPr>
          <w:sz w:val="24"/>
          <w:szCs w:val="24"/>
        </w:rPr>
        <w:t>800,00</w:t>
      </w:r>
      <w:r w:rsidRPr="007C1329">
        <w:rPr>
          <w:sz w:val="24"/>
          <w:szCs w:val="24"/>
        </w:rPr>
        <w:tab/>
      </w:r>
      <w:r w:rsidR="00E57457" w:rsidRPr="007C1329">
        <w:rPr>
          <w:sz w:val="24"/>
          <w:szCs w:val="24"/>
        </w:rPr>
        <w:t>726</w:t>
      </w:r>
      <w:r w:rsidR="00BD6148" w:rsidRPr="007C1329">
        <w:rPr>
          <w:sz w:val="24"/>
          <w:szCs w:val="24"/>
        </w:rPr>
        <w:t xml:space="preserve"> </w:t>
      </w:r>
      <w:r w:rsidR="00E57457" w:rsidRPr="007C1329">
        <w:rPr>
          <w:sz w:val="24"/>
          <w:szCs w:val="24"/>
        </w:rPr>
        <w:t>800,</w:t>
      </w:r>
      <w:r w:rsidRPr="007C1329">
        <w:rPr>
          <w:sz w:val="24"/>
          <w:szCs w:val="24"/>
        </w:rPr>
        <w:t>00</w:t>
      </w:r>
    </w:p>
    <w:p w14:paraId="73FEFE3A" w14:textId="77777777" w:rsidR="008967BD" w:rsidRPr="007C1329" w:rsidRDefault="00A16773"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Ylikurssirahasto</w:t>
      </w:r>
      <w:r w:rsidRPr="007C1329">
        <w:rPr>
          <w:sz w:val="24"/>
          <w:szCs w:val="24"/>
        </w:rPr>
        <w:tab/>
        <w:t>5</w:t>
      </w:r>
      <w:r w:rsidR="00BD6148" w:rsidRPr="007C1329">
        <w:rPr>
          <w:sz w:val="24"/>
          <w:szCs w:val="24"/>
        </w:rPr>
        <w:t xml:space="preserve"> </w:t>
      </w:r>
      <w:r w:rsidR="008967BD" w:rsidRPr="007C1329">
        <w:rPr>
          <w:sz w:val="24"/>
          <w:szCs w:val="24"/>
        </w:rPr>
        <w:t>175,85</w:t>
      </w:r>
      <w:r w:rsidR="008967BD" w:rsidRPr="007C1329">
        <w:rPr>
          <w:sz w:val="24"/>
          <w:szCs w:val="24"/>
        </w:rPr>
        <w:tab/>
        <w:t>5</w:t>
      </w:r>
      <w:r w:rsidR="00BD6148" w:rsidRPr="007C1329">
        <w:rPr>
          <w:sz w:val="24"/>
          <w:szCs w:val="24"/>
        </w:rPr>
        <w:t xml:space="preserve"> </w:t>
      </w:r>
      <w:r w:rsidR="008967BD" w:rsidRPr="007C1329">
        <w:rPr>
          <w:sz w:val="24"/>
          <w:szCs w:val="24"/>
        </w:rPr>
        <w:t>175,85</w:t>
      </w:r>
    </w:p>
    <w:p w14:paraId="186BF2EE" w14:textId="77777777" w:rsidR="008967BD" w:rsidRPr="007C1329" w:rsidRDefault="00A16773"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Muut rahastot</w:t>
      </w:r>
      <w:r w:rsidRPr="007C1329">
        <w:rPr>
          <w:sz w:val="24"/>
          <w:szCs w:val="24"/>
        </w:rPr>
        <w:tab/>
      </w:r>
      <w:r w:rsidR="00D94699" w:rsidRPr="007C1329">
        <w:rPr>
          <w:sz w:val="24"/>
          <w:szCs w:val="24"/>
        </w:rPr>
        <w:t>545</w:t>
      </w:r>
      <w:r w:rsidR="00BD6148" w:rsidRPr="007C1329">
        <w:rPr>
          <w:sz w:val="24"/>
          <w:szCs w:val="24"/>
        </w:rPr>
        <w:t xml:space="preserve"> </w:t>
      </w:r>
      <w:r w:rsidR="00D94699" w:rsidRPr="007C1329">
        <w:rPr>
          <w:sz w:val="24"/>
          <w:szCs w:val="24"/>
        </w:rPr>
        <w:t>000,00</w:t>
      </w:r>
      <w:r w:rsidR="00E57457" w:rsidRPr="007C1329">
        <w:rPr>
          <w:sz w:val="24"/>
          <w:szCs w:val="24"/>
        </w:rPr>
        <w:tab/>
        <w:t>545</w:t>
      </w:r>
      <w:r w:rsidR="00BD6148" w:rsidRPr="007C1329">
        <w:rPr>
          <w:sz w:val="24"/>
          <w:szCs w:val="24"/>
        </w:rPr>
        <w:t xml:space="preserve"> </w:t>
      </w:r>
      <w:r w:rsidR="00E57457" w:rsidRPr="007C1329">
        <w:rPr>
          <w:sz w:val="24"/>
          <w:szCs w:val="24"/>
        </w:rPr>
        <w:t>0</w:t>
      </w:r>
      <w:r w:rsidR="008D1DAA" w:rsidRPr="007C1329">
        <w:rPr>
          <w:sz w:val="24"/>
          <w:szCs w:val="24"/>
        </w:rPr>
        <w:t>0</w:t>
      </w:r>
      <w:r w:rsidR="00E57457" w:rsidRPr="007C1329">
        <w:rPr>
          <w:sz w:val="24"/>
          <w:szCs w:val="24"/>
        </w:rPr>
        <w:t>0</w:t>
      </w:r>
      <w:r w:rsidR="008967BD" w:rsidRPr="007C1329">
        <w:rPr>
          <w:sz w:val="24"/>
          <w:szCs w:val="24"/>
        </w:rPr>
        <w:t>,00</w:t>
      </w:r>
    </w:p>
    <w:p w14:paraId="005351AE" w14:textId="41856C52" w:rsidR="008967BD" w:rsidRPr="007C1329" w:rsidRDefault="008967BD"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Edell</w:t>
      </w:r>
      <w:r w:rsidR="00A16773" w:rsidRPr="007C1329">
        <w:rPr>
          <w:sz w:val="24"/>
          <w:szCs w:val="24"/>
        </w:rPr>
        <w:t xml:space="preserve">isten </w:t>
      </w:r>
      <w:proofErr w:type="spellStart"/>
      <w:r w:rsidR="00A16773" w:rsidRPr="007C1329">
        <w:rPr>
          <w:sz w:val="24"/>
          <w:szCs w:val="24"/>
        </w:rPr>
        <w:t>tilik:n</w:t>
      </w:r>
      <w:proofErr w:type="spellEnd"/>
      <w:r w:rsidR="00A16773" w:rsidRPr="007C1329">
        <w:rPr>
          <w:sz w:val="24"/>
          <w:szCs w:val="24"/>
        </w:rPr>
        <w:t xml:space="preserve"> yli-/alijäämä</w:t>
      </w:r>
      <w:r w:rsidR="00A16773" w:rsidRPr="007C1329">
        <w:rPr>
          <w:sz w:val="24"/>
          <w:szCs w:val="24"/>
        </w:rPr>
        <w:tab/>
      </w:r>
      <w:r w:rsidR="00CF4B5E" w:rsidRPr="007C1329">
        <w:rPr>
          <w:sz w:val="24"/>
          <w:szCs w:val="24"/>
        </w:rPr>
        <w:t>1 536 036,51</w:t>
      </w:r>
      <w:r w:rsidRPr="007C1329">
        <w:rPr>
          <w:sz w:val="24"/>
          <w:szCs w:val="24"/>
        </w:rPr>
        <w:tab/>
      </w:r>
      <w:r w:rsidR="002B026D" w:rsidRPr="007C1329">
        <w:rPr>
          <w:sz w:val="24"/>
          <w:szCs w:val="24"/>
        </w:rPr>
        <w:t>1 684 639,98</w:t>
      </w:r>
    </w:p>
    <w:p w14:paraId="1771430D" w14:textId="31535158" w:rsidR="008967BD" w:rsidRPr="007C1329" w:rsidRDefault="00A16773"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Tilikauden yli-/alijäämä</w:t>
      </w:r>
      <w:r w:rsidRPr="007C1329">
        <w:rPr>
          <w:sz w:val="24"/>
          <w:szCs w:val="24"/>
        </w:rPr>
        <w:tab/>
      </w:r>
      <w:r w:rsidR="00CF4B5E" w:rsidRPr="007C1329">
        <w:rPr>
          <w:sz w:val="24"/>
          <w:szCs w:val="24"/>
        </w:rPr>
        <w:t>-</w:t>
      </w:r>
      <w:proofErr w:type="gramStart"/>
      <w:r w:rsidR="00CF4B5E" w:rsidRPr="007C1329">
        <w:rPr>
          <w:sz w:val="24"/>
          <w:szCs w:val="24"/>
        </w:rPr>
        <w:t>104 652,68</w:t>
      </w:r>
      <w:r w:rsidR="008967BD" w:rsidRPr="007C1329">
        <w:rPr>
          <w:sz w:val="24"/>
          <w:szCs w:val="24"/>
        </w:rPr>
        <w:tab/>
      </w:r>
      <w:r w:rsidR="002B026D" w:rsidRPr="007C1329">
        <w:rPr>
          <w:sz w:val="24"/>
          <w:szCs w:val="24"/>
        </w:rPr>
        <w:t>-48 603,47</w:t>
      </w:r>
      <w:proofErr w:type="gramEnd"/>
    </w:p>
    <w:p w14:paraId="6F25FE19" w14:textId="1A5C8717" w:rsidR="008967BD" w:rsidRPr="007C1329" w:rsidRDefault="00A16773" w:rsidP="008967BD">
      <w:pPr>
        <w:tabs>
          <w:tab w:val="left" w:pos="567"/>
          <w:tab w:val="left" w:pos="1276"/>
          <w:tab w:val="right" w:pos="7371"/>
          <w:tab w:val="right" w:pos="9498"/>
        </w:tabs>
        <w:autoSpaceDE w:val="0"/>
        <w:autoSpaceDN w:val="0"/>
        <w:adjustRightInd w:val="0"/>
        <w:rPr>
          <w:b/>
          <w:sz w:val="24"/>
          <w:szCs w:val="24"/>
        </w:rPr>
      </w:pPr>
      <w:r w:rsidRPr="007C1329">
        <w:rPr>
          <w:b/>
          <w:sz w:val="24"/>
          <w:szCs w:val="24"/>
        </w:rPr>
        <w:t>OMA PÄÄOMA</w:t>
      </w:r>
      <w:r w:rsidRPr="007C1329">
        <w:rPr>
          <w:b/>
          <w:sz w:val="24"/>
          <w:szCs w:val="24"/>
        </w:rPr>
        <w:tab/>
      </w:r>
      <w:r w:rsidR="00CF4B5E" w:rsidRPr="007C1329">
        <w:rPr>
          <w:b/>
          <w:sz w:val="24"/>
          <w:szCs w:val="24"/>
        </w:rPr>
        <w:t>2 708 359,68</w:t>
      </w:r>
      <w:r w:rsidR="008967BD" w:rsidRPr="007C1329">
        <w:rPr>
          <w:b/>
          <w:sz w:val="24"/>
          <w:szCs w:val="24"/>
        </w:rPr>
        <w:tab/>
      </w:r>
      <w:r w:rsidR="002B026D" w:rsidRPr="007C1329">
        <w:rPr>
          <w:b/>
          <w:sz w:val="24"/>
          <w:szCs w:val="24"/>
        </w:rPr>
        <w:t>2 913 012,36</w:t>
      </w:r>
    </w:p>
    <w:p w14:paraId="1F91EC04" w14:textId="77777777" w:rsidR="008967BD" w:rsidRPr="007C1329" w:rsidRDefault="008967BD" w:rsidP="008967BD">
      <w:pPr>
        <w:tabs>
          <w:tab w:val="left" w:pos="567"/>
          <w:tab w:val="left" w:pos="1276"/>
          <w:tab w:val="right" w:pos="7371"/>
          <w:tab w:val="right" w:pos="9498"/>
        </w:tabs>
        <w:autoSpaceDE w:val="0"/>
        <w:autoSpaceDN w:val="0"/>
        <w:adjustRightInd w:val="0"/>
        <w:rPr>
          <w:b/>
          <w:sz w:val="24"/>
          <w:szCs w:val="24"/>
        </w:rPr>
      </w:pPr>
      <w:r w:rsidRPr="007C1329">
        <w:rPr>
          <w:b/>
          <w:sz w:val="24"/>
          <w:szCs w:val="24"/>
        </w:rPr>
        <w:t>TILINPÄÄTÖSSIIRTOJEN KERTYMÄ</w:t>
      </w:r>
    </w:p>
    <w:p w14:paraId="3C1826E7" w14:textId="36977FBC" w:rsidR="008967BD" w:rsidRPr="007C1329" w:rsidRDefault="00A16773"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Poistoero</w:t>
      </w:r>
      <w:r w:rsidRPr="007C1329">
        <w:rPr>
          <w:sz w:val="24"/>
          <w:szCs w:val="24"/>
        </w:rPr>
        <w:tab/>
      </w:r>
      <w:r w:rsidR="00CF4B5E" w:rsidRPr="007C1329">
        <w:rPr>
          <w:sz w:val="24"/>
          <w:szCs w:val="24"/>
        </w:rPr>
        <w:t>2 196 952,32</w:t>
      </w:r>
      <w:r w:rsidR="008967BD" w:rsidRPr="007C1329">
        <w:rPr>
          <w:sz w:val="24"/>
          <w:szCs w:val="24"/>
        </w:rPr>
        <w:tab/>
      </w:r>
      <w:r w:rsidR="002B026D" w:rsidRPr="007C1329">
        <w:rPr>
          <w:sz w:val="24"/>
          <w:szCs w:val="24"/>
        </w:rPr>
        <w:t>2 146 952,32</w:t>
      </w:r>
    </w:p>
    <w:p w14:paraId="05993068" w14:textId="6538B3A2" w:rsidR="00E57457" w:rsidRPr="007C1329" w:rsidRDefault="00E57457"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Vapaaehtoiset varaukset</w:t>
      </w:r>
      <w:r w:rsidRPr="007C1329">
        <w:rPr>
          <w:sz w:val="24"/>
          <w:szCs w:val="24"/>
        </w:rPr>
        <w:tab/>
      </w:r>
      <w:r w:rsidR="003050AA" w:rsidRPr="007C1329">
        <w:rPr>
          <w:sz w:val="24"/>
          <w:szCs w:val="24"/>
        </w:rPr>
        <w:t>0,00</w:t>
      </w:r>
      <w:r w:rsidRPr="007C1329">
        <w:rPr>
          <w:sz w:val="24"/>
          <w:szCs w:val="24"/>
        </w:rPr>
        <w:tab/>
      </w:r>
      <w:r w:rsidR="00AC3E76" w:rsidRPr="007C1329">
        <w:rPr>
          <w:sz w:val="24"/>
          <w:szCs w:val="24"/>
        </w:rPr>
        <w:t>0,00</w:t>
      </w:r>
    </w:p>
    <w:p w14:paraId="60E2BA01" w14:textId="7826A422" w:rsidR="008967BD" w:rsidRPr="007C1329" w:rsidRDefault="00A16773" w:rsidP="008967BD">
      <w:pPr>
        <w:tabs>
          <w:tab w:val="left" w:pos="567"/>
          <w:tab w:val="left" w:pos="1276"/>
          <w:tab w:val="right" w:pos="7371"/>
          <w:tab w:val="right" w:pos="9498"/>
        </w:tabs>
        <w:autoSpaceDE w:val="0"/>
        <w:autoSpaceDN w:val="0"/>
        <w:adjustRightInd w:val="0"/>
        <w:rPr>
          <w:b/>
          <w:sz w:val="24"/>
          <w:szCs w:val="24"/>
        </w:rPr>
      </w:pPr>
      <w:r w:rsidRPr="007C1329">
        <w:rPr>
          <w:b/>
          <w:sz w:val="24"/>
          <w:szCs w:val="24"/>
        </w:rPr>
        <w:t>TILINPÄÄTÖSSIIRTOJEN KERTYMÄ</w:t>
      </w:r>
      <w:r w:rsidRPr="007C1329">
        <w:rPr>
          <w:b/>
          <w:sz w:val="24"/>
          <w:szCs w:val="24"/>
        </w:rPr>
        <w:tab/>
      </w:r>
      <w:r w:rsidR="00CF4B5E" w:rsidRPr="007C1329">
        <w:rPr>
          <w:b/>
          <w:sz w:val="24"/>
          <w:szCs w:val="24"/>
        </w:rPr>
        <w:t>2 196 952,32</w:t>
      </w:r>
      <w:r w:rsidR="008967BD" w:rsidRPr="007C1329">
        <w:rPr>
          <w:b/>
          <w:sz w:val="24"/>
          <w:szCs w:val="24"/>
        </w:rPr>
        <w:tab/>
      </w:r>
      <w:r w:rsidR="002B026D" w:rsidRPr="007C1329">
        <w:rPr>
          <w:b/>
          <w:sz w:val="24"/>
          <w:szCs w:val="24"/>
        </w:rPr>
        <w:t>2 146 952,32</w:t>
      </w:r>
    </w:p>
    <w:p w14:paraId="7506A95A" w14:textId="77777777" w:rsidR="008967BD" w:rsidRPr="007C1329" w:rsidRDefault="008967BD" w:rsidP="008967BD">
      <w:pPr>
        <w:tabs>
          <w:tab w:val="left" w:pos="567"/>
          <w:tab w:val="left" w:pos="1276"/>
          <w:tab w:val="right" w:pos="7371"/>
          <w:tab w:val="right" w:pos="9498"/>
        </w:tabs>
        <w:autoSpaceDE w:val="0"/>
        <w:autoSpaceDN w:val="0"/>
        <w:adjustRightInd w:val="0"/>
        <w:rPr>
          <w:b/>
          <w:sz w:val="24"/>
          <w:szCs w:val="24"/>
        </w:rPr>
      </w:pPr>
      <w:r w:rsidRPr="007C1329">
        <w:rPr>
          <w:b/>
          <w:sz w:val="24"/>
          <w:szCs w:val="24"/>
        </w:rPr>
        <w:t>VIERAS PÄÄOMA</w:t>
      </w:r>
    </w:p>
    <w:p w14:paraId="1B9BDE9A" w14:textId="77777777" w:rsidR="008967BD" w:rsidRPr="007C1329" w:rsidRDefault="008967BD" w:rsidP="008967BD">
      <w:pPr>
        <w:tabs>
          <w:tab w:val="left" w:pos="567"/>
          <w:tab w:val="left" w:pos="1276"/>
          <w:tab w:val="right" w:pos="7371"/>
          <w:tab w:val="right" w:pos="9498"/>
        </w:tabs>
        <w:autoSpaceDE w:val="0"/>
        <w:autoSpaceDN w:val="0"/>
        <w:adjustRightInd w:val="0"/>
        <w:rPr>
          <w:b/>
          <w:sz w:val="24"/>
          <w:szCs w:val="24"/>
        </w:rPr>
      </w:pPr>
      <w:r w:rsidRPr="007C1329">
        <w:rPr>
          <w:b/>
          <w:sz w:val="24"/>
          <w:szCs w:val="24"/>
        </w:rPr>
        <w:t>Pitkäaikainen</w:t>
      </w:r>
    </w:p>
    <w:p w14:paraId="45B78BFE" w14:textId="1AD16D4F" w:rsidR="008967BD" w:rsidRPr="007C1329" w:rsidRDefault="00A16773"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Lainat  sama konserni</w:t>
      </w:r>
      <w:r w:rsidRPr="007C1329">
        <w:rPr>
          <w:sz w:val="24"/>
          <w:szCs w:val="24"/>
        </w:rPr>
        <w:tab/>
      </w:r>
      <w:r w:rsidR="00CF4B5E" w:rsidRPr="007C1329">
        <w:rPr>
          <w:sz w:val="24"/>
          <w:szCs w:val="24"/>
        </w:rPr>
        <w:t>11 355 000,00</w:t>
      </w:r>
      <w:r w:rsidR="008967BD" w:rsidRPr="007C1329">
        <w:rPr>
          <w:sz w:val="24"/>
          <w:szCs w:val="24"/>
        </w:rPr>
        <w:tab/>
      </w:r>
      <w:r w:rsidR="002B026D" w:rsidRPr="007C1329">
        <w:rPr>
          <w:sz w:val="24"/>
          <w:szCs w:val="24"/>
        </w:rPr>
        <w:t>11 455 000,00</w:t>
      </w:r>
    </w:p>
    <w:p w14:paraId="2D826525" w14:textId="4790DA01" w:rsidR="008967BD" w:rsidRPr="007C1329" w:rsidRDefault="00A16773"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Lainat julkisyhteisöiltä</w:t>
      </w:r>
      <w:r w:rsidRPr="007C1329">
        <w:rPr>
          <w:sz w:val="24"/>
          <w:szCs w:val="24"/>
        </w:rPr>
        <w:tab/>
      </w:r>
      <w:r w:rsidR="00CF4B5E" w:rsidRPr="007C1329">
        <w:rPr>
          <w:sz w:val="24"/>
          <w:szCs w:val="24"/>
        </w:rPr>
        <w:t>4 250 000,00</w:t>
      </w:r>
      <w:r w:rsidR="008967BD" w:rsidRPr="007C1329">
        <w:rPr>
          <w:sz w:val="24"/>
          <w:szCs w:val="24"/>
        </w:rPr>
        <w:tab/>
      </w:r>
      <w:r w:rsidR="002B026D" w:rsidRPr="007C1329">
        <w:rPr>
          <w:sz w:val="24"/>
          <w:szCs w:val="24"/>
        </w:rPr>
        <w:t>5 100 000,00</w:t>
      </w:r>
    </w:p>
    <w:p w14:paraId="7E6EF60F" w14:textId="023BC535" w:rsidR="008967BD" w:rsidRPr="007C1329" w:rsidRDefault="008967BD"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r>
      <w:proofErr w:type="spellStart"/>
      <w:r w:rsidRPr="007C1329">
        <w:rPr>
          <w:sz w:val="24"/>
          <w:szCs w:val="24"/>
        </w:rPr>
        <w:t>Liittymism.velat</w:t>
      </w:r>
      <w:proofErr w:type="spellEnd"/>
      <w:r w:rsidRPr="007C1329">
        <w:rPr>
          <w:sz w:val="24"/>
          <w:szCs w:val="24"/>
        </w:rPr>
        <w:t xml:space="preserve"> </w:t>
      </w:r>
      <w:r w:rsidR="00A16773" w:rsidRPr="007C1329">
        <w:rPr>
          <w:sz w:val="24"/>
          <w:szCs w:val="24"/>
        </w:rPr>
        <w:t>saman konsernin yrityksiltä</w:t>
      </w:r>
      <w:r w:rsidR="00A16773" w:rsidRPr="007C1329">
        <w:rPr>
          <w:sz w:val="24"/>
          <w:szCs w:val="24"/>
        </w:rPr>
        <w:tab/>
      </w:r>
      <w:r w:rsidR="00CF4B5E" w:rsidRPr="007C1329">
        <w:rPr>
          <w:sz w:val="24"/>
          <w:szCs w:val="24"/>
        </w:rPr>
        <w:t>788 130,75</w:t>
      </w:r>
      <w:r w:rsidRPr="007C1329">
        <w:rPr>
          <w:sz w:val="24"/>
          <w:szCs w:val="24"/>
        </w:rPr>
        <w:tab/>
      </w:r>
      <w:r w:rsidR="002B026D" w:rsidRPr="007C1329">
        <w:rPr>
          <w:sz w:val="24"/>
          <w:szCs w:val="24"/>
        </w:rPr>
        <w:t>809 626,25</w:t>
      </w:r>
    </w:p>
    <w:p w14:paraId="01E29171" w14:textId="51BE1DB0" w:rsidR="008967BD" w:rsidRPr="007C1329" w:rsidRDefault="00A16773"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Liittymismaksuvelat</w:t>
      </w:r>
      <w:r w:rsidRPr="007C1329">
        <w:rPr>
          <w:sz w:val="24"/>
          <w:szCs w:val="24"/>
        </w:rPr>
        <w:tab/>
      </w:r>
      <w:r w:rsidR="00CF4B5E" w:rsidRPr="007C1329">
        <w:rPr>
          <w:sz w:val="24"/>
          <w:szCs w:val="24"/>
        </w:rPr>
        <w:t>3 444 053,62</w:t>
      </w:r>
      <w:r w:rsidR="008967BD" w:rsidRPr="007C1329">
        <w:rPr>
          <w:sz w:val="24"/>
          <w:szCs w:val="24"/>
        </w:rPr>
        <w:tab/>
      </w:r>
      <w:r w:rsidR="002B026D" w:rsidRPr="007C1329">
        <w:rPr>
          <w:sz w:val="24"/>
          <w:szCs w:val="24"/>
        </w:rPr>
        <w:t>3 378 096,04</w:t>
      </w:r>
    </w:p>
    <w:p w14:paraId="6BF2566B" w14:textId="097C589F" w:rsidR="008967BD" w:rsidRPr="007C1329" w:rsidRDefault="00A16773" w:rsidP="008967BD">
      <w:pPr>
        <w:tabs>
          <w:tab w:val="left" w:pos="567"/>
          <w:tab w:val="left" w:pos="1276"/>
          <w:tab w:val="right" w:pos="7371"/>
          <w:tab w:val="right" w:pos="9498"/>
        </w:tabs>
        <w:autoSpaceDE w:val="0"/>
        <w:autoSpaceDN w:val="0"/>
        <w:adjustRightInd w:val="0"/>
        <w:rPr>
          <w:b/>
          <w:sz w:val="24"/>
          <w:szCs w:val="24"/>
        </w:rPr>
      </w:pPr>
      <w:r w:rsidRPr="007C1329">
        <w:rPr>
          <w:b/>
          <w:sz w:val="24"/>
          <w:szCs w:val="24"/>
        </w:rPr>
        <w:t>Pitkäaikainen</w:t>
      </w:r>
      <w:r w:rsidRPr="007C1329">
        <w:rPr>
          <w:b/>
          <w:sz w:val="24"/>
          <w:szCs w:val="24"/>
        </w:rPr>
        <w:tab/>
      </w:r>
      <w:r w:rsidR="00CF4B5E" w:rsidRPr="007C1329">
        <w:rPr>
          <w:b/>
          <w:sz w:val="24"/>
          <w:szCs w:val="24"/>
        </w:rPr>
        <w:t>19 837 184,37</w:t>
      </w:r>
      <w:r w:rsidR="008967BD" w:rsidRPr="007C1329">
        <w:rPr>
          <w:b/>
          <w:sz w:val="24"/>
          <w:szCs w:val="24"/>
        </w:rPr>
        <w:tab/>
      </w:r>
      <w:r w:rsidR="002B026D" w:rsidRPr="007C1329">
        <w:rPr>
          <w:b/>
          <w:sz w:val="24"/>
          <w:szCs w:val="24"/>
        </w:rPr>
        <w:t>20 742 722,29</w:t>
      </w:r>
    </w:p>
    <w:p w14:paraId="4AEA33D2" w14:textId="77777777" w:rsidR="008967BD" w:rsidRPr="007C1329" w:rsidRDefault="008967BD" w:rsidP="008967BD">
      <w:pPr>
        <w:tabs>
          <w:tab w:val="left" w:pos="567"/>
          <w:tab w:val="left" w:pos="1276"/>
          <w:tab w:val="right" w:pos="7371"/>
          <w:tab w:val="right" w:pos="9498"/>
        </w:tabs>
        <w:autoSpaceDE w:val="0"/>
        <w:autoSpaceDN w:val="0"/>
        <w:adjustRightInd w:val="0"/>
        <w:rPr>
          <w:b/>
          <w:sz w:val="24"/>
          <w:szCs w:val="24"/>
        </w:rPr>
      </w:pPr>
      <w:r w:rsidRPr="007C1329">
        <w:rPr>
          <w:b/>
          <w:sz w:val="24"/>
          <w:szCs w:val="24"/>
        </w:rPr>
        <w:t>Lyhytaikainen</w:t>
      </w:r>
    </w:p>
    <w:p w14:paraId="15D2CDE4" w14:textId="52243CAF" w:rsidR="008967BD" w:rsidRPr="007C1329" w:rsidRDefault="00A16773"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Lainat julkisyhteisöiltä</w:t>
      </w:r>
      <w:r w:rsidRPr="007C1329">
        <w:rPr>
          <w:sz w:val="24"/>
          <w:szCs w:val="24"/>
        </w:rPr>
        <w:tab/>
      </w:r>
      <w:r w:rsidR="00CF4B5E" w:rsidRPr="007C1329">
        <w:rPr>
          <w:sz w:val="24"/>
          <w:szCs w:val="24"/>
        </w:rPr>
        <w:t>1 650</w:t>
      </w:r>
      <w:r w:rsidR="00BD6148" w:rsidRPr="007C1329">
        <w:rPr>
          <w:sz w:val="24"/>
          <w:szCs w:val="24"/>
        </w:rPr>
        <w:t xml:space="preserve"> </w:t>
      </w:r>
      <w:r w:rsidR="00D94699" w:rsidRPr="007C1329">
        <w:rPr>
          <w:sz w:val="24"/>
          <w:szCs w:val="24"/>
        </w:rPr>
        <w:t>000,00</w:t>
      </w:r>
      <w:r w:rsidR="008967BD" w:rsidRPr="007C1329">
        <w:rPr>
          <w:sz w:val="24"/>
          <w:szCs w:val="24"/>
        </w:rPr>
        <w:tab/>
      </w:r>
      <w:r w:rsidR="00E57457" w:rsidRPr="007C1329">
        <w:rPr>
          <w:sz w:val="24"/>
          <w:szCs w:val="24"/>
        </w:rPr>
        <w:t>850</w:t>
      </w:r>
      <w:r w:rsidR="00BD6148" w:rsidRPr="007C1329">
        <w:rPr>
          <w:sz w:val="24"/>
          <w:szCs w:val="24"/>
        </w:rPr>
        <w:t xml:space="preserve"> </w:t>
      </w:r>
      <w:r w:rsidR="00E57457" w:rsidRPr="007C1329">
        <w:rPr>
          <w:sz w:val="24"/>
          <w:szCs w:val="24"/>
        </w:rPr>
        <w:t>000</w:t>
      </w:r>
      <w:r w:rsidR="008967BD" w:rsidRPr="007C1329">
        <w:rPr>
          <w:sz w:val="24"/>
          <w:szCs w:val="24"/>
        </w:rPr>
        <w:t>,00</w:t>
      </w:r>
    </w:p>
    <w:p w14:paraId="3D654BDF" w14:textId="405E173C" w:rsidR="00003410" w:rsidRPr="007C1329" w:rsidRDefault="00003410"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Lainat kunnilta ja kuntayhtymiltä</w:t>
      </w:r>
      <w:r w:rsidRPr="007C1329">
        <w:rPr>
          <w:sz w:val="24"/>
          <w:szCs w:val="24"/>
        </w:rPr>
        <w:tab/>
      </w:r>
      <w:r w:rsidR="00CF4B5E" w:rsidRPr="007C1329">
        <w:rPr>
          <w:sz w:val="24"/>
          <w:szCs w:val="24"/>
        </w:rPr>
        <w:t>100 000,00</w:t>
      </w:r>
      <w:r w:rsidRPr="007C1329">
        <w:rPr>
          <w:sz w:val="24"/>
          <w:szCs w:val="24"/>
        </w:rPr>
        <w:tab/>
      </w:r>
      <w:r w:rsidR="002B026D" w:rsidRPr="007C1329">
        <w:rPr>
          <w:sz w:val="24"/>
          <w:szCs w:val="24"/>
        </w:rPr>
        <w:t>100 000,00</w:t>
      </w:r>
    </w:p>
    <w:p w14:paraId="53316C0F" w14:textId="7F0864AA" w:rsidR="008967BD" w:rsidRPr="007C1329" w:rsidRDefault="00A16773"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Ostovelat</w:t>
      </w:r>
      <w:r w:rsidRPr="007C1329">
        <w:rPr>
          <w:sz w:val="24"/>
          <w:szCs w:val="24"/>
        </w:rPr>
        <w:tab/>
      </w:r>
      <w:r w:rsidR="00CF4B5E" w:rsidRPr="007C1329">
        <w:rPr>
          <w:sz w:val="24"/>
          <w:szCs w:val="24"/>
        </w:rPr>
        <w:t>851 967,01</w:t>
      </w:r>
      <w:r w:rsidR="008967BD" w:rsidRPr="007C1329">
        <w:rPr>
          <w:sz w:val="24"/>
          <w:szCs w:val="24"/>
        </w:rPr>
        <w:tab/>
      </w:r>
      <w:r w:rsidR="002B026D" w:rsidRPr="007C1329">
        <w:rPr>
          <w:sz w:val="24"/>
          <w:szCs w:val="24"/>
        </w:rPr>
        <w:t>687 387,98</w:t>
      </w:r>
    </w:p>
    <w:p w14:paraId="2A0B5930" w14:textId="104B868E" w:rsidR="008967BD" w:rsidRPr="007C1329" w:rsidRDefault="008967BD"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Velat</w:t>
      </w:r>
      <w:r w:rsidR="00A16773" w:rsidRPr="007C1329">
        <w:rPr>
          <w:sz w:val="24"/>
          <w:szCs w:val="24"/>
        </w:rPr>
        <w:t xml:space="preserve"> saman konsernin yrityksille</w:t>
      </w:r>
      <w:r w:rsidR="00A16773" w:rsidRPr="007C1329">
        <w:rPr>
          <w:sz w:val="24"/>
          <w:szCs w:val="24"/>
        </w:rPr>
        <w:tab/>
      </w:r>
      <w:r w:rsidR="00A24EA2" w:rsidRPr="007C1329">
        <w:rPr>
          <w:sz w:val="24"/>
          <w:szCs w:val="24"/>
        </w:rPr>
        <w:t>5</w:t>
      </w:r>
      <w:r w:rsidR="00CF4B5E" w:rsidRPr="007C1329">
        <w:rPr>
          <w:sz w:val="24"/>
          <w:szCs w:val="24"/>
        </w:rPr>
        <w:t>39 702,32</w:t>
      </w:r>
      <w:r w:rsidRPr="007C1329">
        <w:rPr>
          <w:sz w:val="24"/>
          <w:szCs w:val="24"/>
        </w:rPr>
        <w:tab/>
      </w:r>
      <w:r w:rsidR="002B026D" w:rsidRPr="007C1329">
        <w:rPr>
          <w:sz w:val="24"/>
          <w:szCs w:val="24"/>
        </w:rPr>
        <w:t>430 597,29</w:t>
      </w:r>
    </w:p>
    <w:p w14:paraId="106942D5" w14:textId="74B29A8B" w:rsidR="008967BD" w:rsidRPr="007C1329" w:rsidRDefault="00A16773"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Muut velat</w:t>
      </w:r>
      <w:r w:rsidRPr="007C1329">
        <w:rPr>
          <w:sz w:val="24"/>
          <w:szCs w:val="24"/>
        </w:rPr>
        <w:tab/>
      </w:r>
      <w:r w:rsidR="00CF4B5E" w:rsidRPr="007C1329">
        <w:rPr>
          <w:sz w:val="24"/>
          <w:szCs w:val="24"/>
        </w:rPr>
        <w:t>214 039,17</w:t>
      </w:r>
      <w:r w:rsidR="00E7594E" w:rsidRPr="007C1329">
        <w:rPr>
          <w:sz w:val="24"/>
          <w:szCs w:val="24"/>
        </w:rPr>
        <w:tab/>
      </w:r>
      <w:r w:rsidR="002B026D" w:rsidRPr="007C1329">
        <w:rPr>
          <w:sz w:val="24"/>
          <w:szCs w:val="24"/>
        </w:rPr>
        <w:t>226 419,64</w:t>
      </w:r>
    </w:p>
    <w:p w14:paraId="3135A84B" w14:textId="15541239" w:rsidR="008967BD" w:rsidRPr="007C1329" w:rsidRDefault="00A16773" w:rsidP="008967BD">
      <w:pPr>
        <w:tabs>
          <w:tab w:val="left" w:pos="567"/>
          <w:tab w:val="left" w:pos="1276"/>
          <w:tab w:val="right" w:pos="7371"/>
          <w:tab w:val="right" w:pos="9498"/>
        </w:tabs>
        <w:autoSpaceDE w:val="0"/>
        <w:autoSpaceDN w:val="0"/>
        <w:adjustRightInd w:val="0"/>
        <w:rPr>
          <w:sz w:val="24"/>
          <w:szCs w:val="24"/>
        </w:rPr>
      </w:pPr>
      <w:r w:rsidRPr="007C1329">
        <w:rPr>
          <w:sz w:val="24"/>
          <w:szCs w:val="24"/>
        </w:rPr>
        <w:tab/>
        <w:t>Siirtovelat</w:t>
      </w:r>
      <w:r w:rsidRPr="007C1329">
        <w:rPr>
          <w:sz w:val="24"/>
          <w:szCs w:val="24"/>
        </w:rPr>
        <w:tab/>
      </w:r>
      <w:r w:rsidR="00CF4B5E" w:rsidRPr="007C1329">
        <w:rPr>
          <w:sz w:val="24"/>
          <w:szCs w:val="24"/>
        </w:rPr>
        <w:t>224 595,31</w:t>
      </w:r>
      <w:r w:rsidR="008967BD" w:rsidRPr="007C1329">
        <w:rPr>
          <w:sz w:val="24"/>
          <w:szCs w:val="24"/>
        </w:rPr>
        <w:tab/>
      </w:r>
      <w:r w:rsidR="002B026D" w:rsidRPr="007C1329">
        <w:rPr>
          <w:sz w:val="24"/>
          <w:szCs w:val="24"/>
        </w:rPr>
        <w:t>214 798,40</w:t>
      </w:r>
    </w:p>
    <w:p w14:paraId="72860096" w14:textId="3DB4F4F1" w:rsidR="008967BD" w:rsidRPr="007C1329" w:rsidRDefault="00A16773" w:rsidP="008967BD">
      <w:pPr>
        <w:tabs>
          <w:tab w:val="left" w:pos="567"/>
          <w:tab w:val="left" w:pos="1276"/>
          <w:tab w:val="right" w:pos="7371"/>
          <w:tab w:val="right" w:pos="9498"/>
        </w:tabs>
        <w:autoSpaceDE w:val="0"/>
        <w:autoSpaceDN w:val="0"/>
        <w:adjustRightInd w:val="0"/>
        <w:rPr>
          <w:b/>
          <w:sz w:val="24"/>
          <w:szCs w:val="24"/>
        </w:rPr>
      </w:pPr>
      <w:r w:rsidRPr="007C1329">
        <w:rPr>
          <w:b/>
          <w:sz w:val="24"/>
          <w:szCs w:val="24"/>
        </w:rPr>
        <w:t>Lyhytaikainen</w:t>
      </w:r>
      <w:r w:rsidRPr="007C1329">
        <w:rPr>
          <w:b/>
          <w:sz w:val="24"/>
          <w:szCs w:val="24"/>
        </w:rPr>
        <w:tab/>
      </w:r>
      <w:r w:rsidR="00CF4B5E" w:rsidRPr="007C1329">
        <w:rPr>
          <w:b/>
          <w:sz w:val="24"/>
          <w:szCs w:val="24"/>
        </w:rPr>
        <w:t>3 580 303,81</w:t>
      </w:r>
      <w:r w:rsidR="008967BD" w:rsidRPr="007C1329">
        <w:rPr>
          <w:b/>
          <w:sz w:val="24"/>
          <w:szCs w:val="24"/>
        </w:rPr>
        <w:tab/>
      </w:r>
      <w:r w:rsidR="002B026D" w:rsidRPr="007C1329">
        <w:rPr>
          <w:b/>
          <w:sz w:val="24"/>
          <w:szCs w:val="24"/>
        </w:rPr>
        <w:t>2 509 203,31</w:t>
      </w:r>
    </w:p>
    <w:p w14:paraId="19D1754D" w14:textId="72B69F52" w:rsidR="008967BD" w:rsidRPr="007C1329" w:rsidRDefault="00A16773" w:rsidP="008967BD">
      <w:pPr>
        <w:tabs>
          <w:tab w:val="left" w:pos="567"/>
          <w:tab w:val="left" w:pos="1276"/>
          <w:tab w:val="right" w:pos="7371"/>
          <w:tab w:val="right" w:pos="9498"/>
        </w:tabs>
        <w:autoSpaceDE w:val="0"/>
        <w:autoSpaceDN w:val="0"/>
        <w:adjustRightInd w:val="0"/>
        <w:rPr>
          <w:b/>
          <w:sz w:val="24"/>
          <w:szCs w:val="24"/>
        </w:rPr>
      </w:pPr>
      <w:r w:rsidRPr="007C1329">
        <w:rPr>
          <w:b/>
          <w:sz w:val="24"/>
          <w:szCs w:val="24"/>
        </w:rPr>
        <w:t>VIERAS PÄÄOMA</w:t>
      </w:r>
      <w:r w:rsidRPr="007C1329">
        <w:rPr>
          <w:b/>
          <w:sz w:val="24"/>
          <w:szCs w:val="24"/>
        </w:rPr>
        <w:tab/>
      </w:r>
      <w:r w:rsidR="00CF4B5E" w:rsidRPr="007C1329">
        <w:rPr>
          <w:b/>
          <w:sz w:val="24"/>
          <w:szCs w:val="24"/>
        </w:rPr>
        <w:t>23 417 488,18</w:t>
      </w:r>
      <w:r w:rsidR="008967BD" w:rsidRPr="007C1329">
        <w:rPr>
          <w:b/>
          <w:sz w:val="24"/>
          <w:szCs w:val="24"/>
        </w:rPr>
        <w:tab/>
      </w:r>
      <w:r w:rsidR="002B026D" w:rsidRPr="007C1329">
        <w:rPr>
          <w:b/>
          <w:sz w:val="24"/>
          <w:szCs w:val="24"/>
        </w:rPr>
        <w:t>23 251 925,60</w:t>
      </w:r>
    </w:p>
    <w:p w14:paraId="138DD9BA" w14:textId="7E5FF513" w:rsidR="008967BD" w:rsidRPr="007C1329" w:rsidRDefault="00A16773" w:rsidP="008967BD">
      <w:pPr>
        <w:tabs>
          <w:tab w:val="left" w:pos="567"/>
          <w:tab w:val="left" w:pos="1276"/>
          <w:tab w:val="right" w:pos="7371"/>
          <w:tab w:val="right" w:pos="9498"/>
        </w:tabs>
        <w:autoSpaceDE w:val="0"/>
        <w:autoSpaceDN w:val="0"/>
        <w:adjustRightInd w:val="0"/>
        <w:rPr>
          <w:b/>
          <w:sz w:val="24"/>
          <w:szCs w:val="24"/>
          <w:lang w:val="en-US"/>
        </w:rPr>
      </w:pPr>
      <w:r w:rsidRPr="007C1329">
        <w:rPr>
          <w:b/>
          <w:sz w:val="24"/>
          <w:szCs w:val="24"/>
          <w:lang w:val="en-US"/>
        </w:rPr>
        <w:t xml:space="preserve">V a s t a t </w:t>
      </w:r>
      <w:proofErr w:type="spellStart"/>
      <w:r w:rsidRPr="007C1329">
        <w:rPr>
          <w:b/>
          <w:sz w:val="24"/>
          <w:szCs w:val="24"/>
          <w:lang w:val="en-US"/>
        </w:rPr>
        <w:t>t</w:t>
      </w:r>
      <w:proofErr w:type="spellEnd"/>
      <w:r w:rsidRPr="007C1329">
        <w:rPr>
          <w:b/>
          <w:sz w:val="24"/>
          <w:szCs w:val="24"/>
          <w:lang w:val="en-US"/>
        </w:rPr>
        <w:t xml:space="preserve"> a v a </w:t>
      </w:r>
      <w:proofErr w:type="spellStart"/>
      <w:r w:rsidRPr="007C1329">
        <w:rPr>
          <w:b/>
          <w:sz w:val="24"/>
          <w:szCs w:val="24"/>
          <w:lang w:val="en-US"/>
        </w:rPr>
        <w:t>a</w:t>
      </w:r>
      <w:proofErr w:type="spellEnd"/>
      <w:r w:rsidRPr="007C1329">
        <w:rPr>
          <w:b/>
          <w:sz w:val="24"/>
          <w:szCs w:val="24"/>
          <w:lang w:val="en-US"/>
        </w:rPr>
        <w:tab/>
      </w:r>
      <w:r w:rsidR="00CF4B5E" w:rsidRPr="007C1329">
        <w:rPr>
          <w:b/>
          <w:sz w:val="24"/>
          <w:szCs w:val="24"/>
          <w:lang w:val="en-US"/>
        </w:rPr>
        <w:t>28 322 800,18</w:t>
      </w:r>
      <w:r w:rsidR="008967BD" w:rsidRPr="007C1329">
        <w:rPr>
          <w:b/>
          <w:sz w:val="24"/>
          <w:szCs w:val="24"/>
          <w:lang w:val="en-US"/>
        </w:rPr>
        <w:tab/>
      </w:r>
      <w:r w:rsidR="002B026D" w:rsidRPr="007C1329">
        <w:rPr>
          <w:b/>
          <w:sz w:val="24"/>
          <w:szCs w:val="24"/>
          <w:lang w:val="en-US"/>
        </w:rPr>
        <w:t>28 311 890,28</w:t>
      </w:r>
    </w:p>
    <w:p w14:paraId="43E66460" w14:textId="77777777" w:rsidR="008967BD" w:rsidRPr="007C1329" w:rsidRDefault="008967BD" w:rsidP="008967BD">
      <w:pPr>
        <w:pStyle w:val="Otsikko1"/>
      </w:pPr>
      <w:r w:rsidRPr="00432C64">
        <w:rPr>
          <w:color w:val="00B050"/>
        </w:rPr>
        <w:br w:type="page"/>
      </w:r>
      <w:bookmarkStart w:id="59" w:name="_Toc102557429"/>
      <w:r w:rsidRPr="007C1329">
        <w:t>RAHOITUSLASKELMA</w:t>
      </w:r>
      <w:bookmarkEnd w:id="59"/>
    </w:p>
    <w:p w14:paraId="78A58C5D" w14:textId="77777777" w:rsidR="008967BD" w:rsidRPr="007C1329" w:rsidRDefault="008967BD" w:rsidP="008967BD">
      <w:pPr>
        <w:tabs>
          <w:tab w:val="left" w:pos="567"/>
          <w:tab w:val="left" w:pos="1276"/>
          <w:tab w:val="right" w:pos="7371"/>
          <w:tab w:val="right" w:pos="9498"/>
        </w:tabs>
        <w:rPr>
          <w:b/>
          <w:sz w:val="24"/>
          <w:szCs w:val="24"/>
        </w:rPr>
      </w:pPr>
    </w:p>
    <w:p w14:paraId="0206D5A8" w14:textId="169B1F33" w:rsidR="00867A22" w:rsidRPr="007C1329" w:rsidRDefault="00867A22" w:rsidP="00867A22">
      <w:pPr>
        <w:tabs>
          <w:tab w:val="left" w:pos="567"/>
          <w:tab w:val="left" w:pos="1276"/>
          <w:tab w:val="right" w:pos="5670"/>
          <w:tab w:val="right" w:pos="7371"/>
          <w:tab w:val="right" w:pos="9214"/>
        </w:tabs>
        <w:rPr>
          <w:sz w:val="22"/>
          <w:szCs w:val="22"/>
        </w:rPr>
      </w:pPr>
      <w:r w:rsidRPr="007C1329">
        <w:rPr>
          <w:b/>
          <w:sz w:val="24"/>
          <w:szCs w:val="24"/>
        </w:rPr>
        <w:tab/>
      </w:r>
      <w:r w:rsidRPr="007C1329">
        <w:rPr>
          <w:b/>
          <w:sz w:val="24"/>
          <w:szCs w:val="24"/>
        </w:rPr>
        <w:tab/>
      </w:r>
      <w:r w:rsidRPr="007C1329">
        <w:rPr>
          <w:b/>
          <w:sz w:val="24"/>
          <w:szCs w:val="24"/>
        </w:rPr>
        <w:tab/>
      </w:r>
      <w:r w:rsidRPr="007C1329">
        <w:rPr>
          <w:sz w:val="22"/>
          <w:szCs w:val="22"/>
        </w:rPr>
        <w:t>LÄMPÖ JA</w:t>
      </w:r>
      <w:r w:rsidRPr="007C1329">
        <w:rPr>
          <w:sz w:val="22"/>
          <w:szCs w:val="22"/>
        </w:rPr>
        <w:tab/>
        <w:t>LÄMPÖ</w:t>
      </w:r>
      <w:r w:rsidR="004B05A3" w:rsidRPr="007C1329">
        <w:rPr>
          <w:sz w:val="22"/>
          <w:szCs w:val="22"/>
        </w:rPr>
        <w:t>-</w:t>
      </w:r>
      <w:r w:rsidRPr="007C1329">
        <w:rPr>
          <w:sz w:val="22"/>
          <w:szCs w:val="22"/>
        </w:rPr>
        <w:tab/>
        <w:t>VESI</w:t>
      </w:r>
      <w:r w:rsidR="004B05A3" w:rsidRPr="007C1329">
        <w:rPr>
          <w:sz w:val="22"/>
          <w:szCs w:val="22"/>
        </w:rPr>
        <w:t>-</w:t>
      </w:r>
      <w:r w:rsidRPr="007C1329">
        <w:rPr>
          <w:sz w:val="22"/>
          <w:szCs w:val="22"/>
        </w:rPr>
        <w:br/>
        <w:t>1.1.-31.12.20</w:t>
      </w:r>
      <w:r w:rsidR="00A039D9" w:rsidRPr="007C1329">
        <w:rPr>
          <w:sz w:val="22"/>
          <w:szCs w:val="22"/>
        </w:rPr>
        <w:t>2</w:t>
      </w:r>
      <w:r w:rsidR="009F7489" w:rsidRPr="007C1329">
        <w:rPr>
          <w:sz w:val="22"/>
          <w:szCs w:val="22"/>
        </w:rPr>
        <w:t>2</w:t>
      </w:r>
      <w:r w:rsidRPr="007C1329">
        <w:rPr>
          <w:sz w:val="22"/>
          <w:szCs w:val="22"/>
        </w:rPr>
        <w:tab/>
        <w:t>VESI OY</w:t>
      </w:r>
      <w:r w:rsidR="004B05A3" w:rsidRPr="007C1329">
        <w:rPr>
          <w:sz w:val="22"/>
          <w:szCs w:val="22"/>
        </w:rPr>
        <w:tab/>
        <w:t>OSASTO</w:t>
      </w:r>
      <w:r w:rsidR="004B05A3" w:rsidRPr="007C1329">
        <w:rPr>
          <w:sz w:val="22"/>
          <w:szCs w:val="22"/>
        </w:rPr>
        <w:tab/>
        <w:t>OSASTO</w:t>
      </w:r>
    </w:p>
    <w:p w14:paraId="5B3F49E6" w14:textId="77777777" w:rsidR="00867A22" w:rsidRPr="007C1329" w:rsidRDefault="00867A22" w:rsidP="00867A22">
      <w:pPr>
        <w:tabs>
          <w:tab w:val="left" w:pos="426"/>
          <w:tab w:val="right" w:pos="5670"/>
          <w:tab w:val="right" w:pos="7371"/>
          <w:tab w:val="right" w:pos="9214"/>
        </w:tabs>
        <w:rPr>
          <w:b/>
          <w:sz w:val="22"/>
          <w:szCs w:val="22"/>
        </w:rPr>
      </w:pPr>
      <w:r w:rsidRPr="007C1329">
        <w:rPr>
          <w:b/>
          <w:sz w:val="22"/>
          <w:szCs w:val="22"/>
        </w:rPr>
        <w:t>Liiketoiminnan rahavirta</w:t>
      </w:r>
    </w:p>
    <w:p w14:paraId="2602DB6B" w14:textId="77777777" w:rsidR="00867A22" w:rsidRPr="007C1329" w:rsidRDefault="00867A22" w:rsidP="00867A22">
      <w:pPr>
        <w:tabs>
          <w:tab w:val="left" w:pos="426"/>
          <w:tab w:val="right" w:pos="5670"/>
          <w:tab w:val="right" w:pos="7371"/>
          <w:tab w:val="right" w:pos="9214"/>
        </w:tabs>
        <w:rPr>
          <w:sz w:val="22"/>
          <w:szCs w:val="22"/>
        </w:rPr>
      </w:pPr>
      <w:r w:rsidRPr="007C1329">
        <w:rPr>
          <w:sz w:val="22"/>
          <w:szCs w:val="22"/>
        </w:rPr>
        <w:tab/>
      </w:r>
      <w:proofErr w:type="spellStart"/>
      <w:r w:rsidRPr="007C1329">
        <w:rPr>
          <w:sz w:val="22"/>
          <w:szCs w:val="22"/>
        </w:rPr>
        <w:t>Liiket.rahavirta</w:t>
      </w:r>
      <w:proofErr w:type="spellEnd"/>
      <w:r w:rsidRPr="007C1329">
        <w:rPr>
          <w:sz w:val="22"/>
          <w:szCs w:val="22"/>
        </w:rPr>
        <w:t xml:space="preserve"> ennen </w:t>
      </w:r>
      <w:proofErr w:type="spellStart"/>
      <w:r w:rsidRPr="007C1329">
        <w:rPr>
          <w:sz w:val="22"/>
          <w:szCs w:val="22"/>
        </w:rPr>
        <w:t>rah.eriä</w:t>
      </w:r>
      <w:proofErr w:type="spellEnd"/>
      <w:r w:rsidRPr="007C1329">
        <w:rPr>
          <w:sz w:val="22"/>
          <w:szCs w:val="22"/>
        </w:rPr>
        <w:t xml:space="preserve"> ja veroj</w:t>
      </w:r>
      <w:r w:rsidR="00137AAF" w:rsidRPr="007C1329">
        <w:rPr>
          <w:sz w:val="22"/>
          <w:szCs w:val="22"/>
        </w:rPr>
        <w:t>a</w:t>
      </w:r>
    </w:p>
    <w:p w14:paraId="56A860B3" w14:textId="77777777" w:rsidR="00867A22" w:rsidRPr="007C1329" w:rsidRDefault="00867A22" w:rsidP="00867A22">
      <w:pPr>
        <w:tabs>
          <w:tab w:val="left" w:pos="426"/>
          <w:tab w:val="right" w:pos="5670"/>
          <w:tab w:val="right" w:pos="7371"/>
          <w:tab w:val="right" w:pos="9214"/>
        </w:tabs>
        <w:rPr>
          <w:sz w:val="22"/>
          <w:szCs w:val="22"/>
        </w:rPr>
      </w:pPr>
      <w:r w:rsidRPr="007C1329">
        <w:rPr>
          <w:sz w:val="22"/>
          <w:szCs w:val="22"/>
        </w:rPr>
        <w:tab/>
        <w:t>Rahavirta ennen käyttöpääoman muutosta</w:t>
      </w:r>
    </w:p>
    <w:p w14:paraId="1492A226" w14:textId="70A1AA74" w:rsidR="00867A22" w:rsidRPr="007C1329" w:rsidRDefault="00867A22" w:rsidP="00867A22">
      <w:pPr>
        <w:tabs>
          <w:tab w:val="left" w:pos="426"/>
          <w:tab w:val="right" w:pos="5670"/>
          <w:tab w:val="right" w:pos="7371"/>
          <w:tab w:val="right" w:pos="9214"/>
        </w:tabs>
        <w:rPr>
          <w:sz w:val="22"/>
          <w:szCs w:val="22"/>
        </w:rPr>
      </w:pPr>
      <w:r w:rsidRPr="007C1329">
        <w:rPr>
          <w:sz w:val="22"/>
          <w:szCs w:val="22"/>
        </w:rPr>
        <w:tab/>
        <w:t xml:space="preserve">Voitto/tappio ennen satunnaisia eriä </w:t>
      </w:r>
      <w:r w:rsidRPr="007C1329">
        <w:rPr>
          <w:sz w:val="22"/>
          <w:szCs w:val="22"/>
        </w:rPr>
        <w:tab/>
      </w:r>
      <w:r w:rsidR="00364A72" w:rsidRPr="007C1329">
        <w:rPr>
          <w:sz w:val="22"/>
          <w:szCs w:val="22"/>
        </w:rPr>
        <w:t>488</w:t>
      </w:r>
      <w:r w:rsidR="000A0D47" w:rsidRPr="007C1329">
        <w:rPr>
          <w:sz w:val="22"/>
          <w:szCs w:val="22"/>
        </w:rPr>
        <w:t> </w:t>
      </w:r>
      <w:r w:rsidR="00364A72" w:rsidRPr="007C1329">
        <w:rPr>
          <w:sz w:val="22"/>
          <w:szCs w:val="22"/>
        </w:rPr>
        <w:t>298</w:t>
      </w:r>
      <w:r w:rsidR="000A0D47" w:rsidRPr="007C1329">
        <w:rPr>
          <w:sz w:val="22"/>
          <w:szCs w:val="22"/>
        </w:rPr>
        <w:t>,</w:t>
      </w:r>
      <w:r w:rsidR="00364A72" w:rsidRPr="007C1329">
        <w:rPr>
          <w:sz w:val="22"/>
          <w:szCs w:val="22"/>
        </w:rPr>
        <w:t>56</w:t>
      </w:r>
      <w:r w:rsidRPr="007C1329">
        <w:rPr>
          <w:sz w:val="22"/>
          <w:szCs w:val="22"/>
        </w:rPr>
        <w:tab/>
      </w:r>
      <w:r w:rsidR="00B27314" w:rsidRPr="007C1329">
        <w:rPr>
          <w:sz w:val="22"/>
          <w:szCs w:val="22"/>
        </w:rPr>
        <w:t>25</w:t>
      </w:r>
      <w:r w:rsidR="00795CC2" w:rsidRPr="007C1329">
        <w:rPr>
          <w:sz w:val="22"/>
          <w:szCs w:val="22"/>
        </w:rPr>
        <w:t> </w:t>
      </w:r>
      <w:r w:rsidR="00B27314" w:rsidRPr="007C1329">
        <w:rPr>
          <w:sz w:val="22"/>
          <w:szCs w:val="22"/>
        </w:rPr>
        <w:t>049</w:t>
      </w:r>
      <w:r w:rsidR="00795CC2" w:rsidRPr="007C1329">
        <w:rPr>
          <w:sz w:val="22"/>
          <w:szCs w:val="22"/>
        </w:rPr>
        <w:t>,</w:t>
      </w:r>
      <w:r w:rsidR="00B27314" w:rsidRPr="007C1329">
        <w:rPr>
          <w:sz w:val="22"/>
          <w:szCs w:val="22"/>
        </w:rPr>
        <w:t>09</w:t>
      </w:r>
      <w:r w:rsidRPr="007C1329">
        <w:rPr>
          <w:sz w:val="22"/>
          <w:szCs w:val="22"/>
        </w:rPr>
        <w:tab/>
      </w:r>
      <w:r w:rsidR="00B27314" w:rsidRPr="007C1329">
        <w:rPr>
          <w:sz w:val="22"/>
          <w:szCs w:val="22"/>
        </w:rPr>
        <w:t>463</w:t>
      </w:r>
      <w:r w:rsidR="00D32972" w:rsidRPr="007C1329">
        <w:rPr>
          <w:sz w:val="22"/>
          <w:szCs w:val="22"/>
        </w:rPr>
        <w:t xml:space="preserve"> </w:t>
      </w:r>
      <w:r w:rsidR="00B27314" w:rsidRPr="007C1329">
        <w:rPr>
          <w:sz w:val="22"/>
          <w:szCs w:val="22"/>
        </w:rPr>
        <w:t>249</w:t>
      </w:r>
      <w:r w:rsidR="00913A44" w:rsidRPr="007C1329">
        <w:rPr>
          <w:sz w:val="22"/>
          <w:szCs w:val="22"/>
        </w:rPr>
        <w:t>,</w:t>
      </w:r>
      <w:r w:rsidR="00B27314" w:rsidRPr="007C1329">
        <w:rPr>
          <w:sz w:val="22"/>
          <w:szCs w:val="22"/>
        </w:rPr>
        <w:t>47</w:t>
      </w:r>
    </w:p>
    <w:p w14:paraId="58634D97" w14:textId="124669B8" w:rsidR="00867A22" w:rsidRPr="007C1329" w:rsidRDefault="00867A22" w:rsidP="00867A22">
      <w:pPr>
        <w:tabs>
          <w:tab w:val="left" w:pos="426"/>
          <w:tab w:val="right" w:pos="5670"/>
          <w:tab w:val="right" w:pos="7371"/>
          <w:tab w:val="right" w:pos="9214"/>
        </w:tabs>
        <w:rPr>
          <w:sz w:val="22"/>
          <w:szCs w:val="22"/>
        </w:rPr>
      </w:pPr>
      <w:r w:rsidRPr="007C1329">
        <w:rPr>
          <w:sz w:val="22"/>
          <w:szCs w:val="22"/>
        </w:rPr>
        <w:tab/>
        <w:t xml:space="preserve">Suunnitelman mukaiset poistot </w:t>
      </w:r>
      <w:r w:rsidRPr="007C1329">
        <w:rPr>
          <w:sz w:val="22"/>
          <w:szCs w:val="22"/>
        </w:rPr>
        <w:tab/>
      </w:r>
      <w:r w:rsidR="000A0D47" w:rsidRPr="007C1329">
        <w:rPr>
          <w:sz w:val="22"/>
          <w:szCs w:val="22"/>
        </w:rPr>
        <w:t>1 45</w:t>
      </w:r>
      <w:r w:rsidR="00364A72" w:rsidRPr="007C1329">
        <w:rPr>
          <w:sz w:val="22"/>
          <w:szCs w:val="22"/>
        </w:rPr>
        <w:t>5</w:t>
      </w:r>
      <w:r w:rsidR="000A0D47" w:rsidRPr="007C1329">
        <w:rPr>
          <w:sz w:val="22"/>
          <w:szCs w:val="22"/>
        </w:rPr>
        <w:t> </w:t>
      </w:r>
      <w:r w:rsidR="00364A72" w:rsidRPr="007C1329">
        <w:rPr>
          <w:sz w:val="22"/>
          <w:szCs w:val="22"/>
        </w:rPr>
        <w:t>582</w:t>
      </w:r>
      <w:r w:rsidR="000A0D47" w:rsidRPr="007C1329">
        <w:rPr>
          <w:sz w:val="22"/>
          <w:szCs w:val="22"/>
        </w:rPr>
        <w:t>,</w:t>
      </w:r>
      <w:r w:rsidR="00364A72" w:rsidRPr="007C1329">
        <w:rPr>
          <w:sz w:val="22"/>
          <w:szCs w:val="22"/>
        </w:rPr>
        <w:t>62</w:t>
      </w:r>
      <w:r w:rsidRPr="007C1329">
        <w:rPr>
          <w:sz w:val="22"/>
          <w:szCs w:val="22"/>
        </w:rPr>
        <w:tab/>
      </w:r>
      <w:r w:rsidR="00913A44" w:rsidRPr="007C1329">
        <w:rPr>
          <w:sz w:val="22"/>
          <w:szCs w:val="22"/>
        </w:rPr>
        <w:t>1</w:t>
      </w:r>
      <w:r w:rsidR="00D34BE8" w:rsidRPr="007C1329">
        <w:rPr>
          <w:sz w:val="22"/>
          <w:szCs w:val="22"/>
        </w:rPr>
        <w:t> </w:t>
      </w:r>
      <w:r w:rsidR="00913A44" w:rsidRPr="007C1329">
        <w:rPr>
          <w:sz w:val="22"/>
          <w:szCs w:val="22"/>
        </w:rPr>
        <w:t>0</w:t>
      </w:r>
      <w:r w:rsidR="00B27314" w:rsidRPr="007C1329">
        <w:rPr>
          <w:sz w:val="22"/>
          <w:szCs w:val="22"/>
        </w:rPr>
        <w:t>16</w:t>
      </w:r>
      <w:r w:rsidR="00D34BE8" w:rsidRPr="007C1329">
        <w:rPr>
          <w:sz w:val="22"/>
          <w:szCs w:val="22"/>
        </w:rPr>
        <w:t xml:space="preserve"> </w:t>
      </w:r>
      <w:r w:rsidR="00B27314" w:rsidRPr="007C1329">
        <w:rPr>
          <w:sz w:val="22"/>
          <w:szCs w:val="22"/>
        </w:rPr>
        <w:t>249</w:t>
      </w:r>
      <w:r w:rsidR="00913A44" w:rsidRPr="007C1329">
        <w:rPr>
          <w:sz w:val="22"/>
          <w:szCs w:val="22"/>
        </w:rPr>
        <w:t>,</w:t>
      </w:r>
      <w:r w:rsidR="00B27314" w:rsidRPr="007C1329">
        <w:rPr>
          <w:sz w:val="22"/>
          <w:szCs w:val="22"/>
        </w:rPr>
        <w:t>24</w:t>
      </w:r>
      <w:r w:rsidRPr="007C1329">
        <w:rPr>
          <w:sz w:val="22"/>
          <w:szCs w:val="22"/>
        </w:rPr>
        <w:tab/>
      </w:r>
      <w:r w:rsidR="00B27314" w:rsidRPr="007C1329">
        <w:rPr>
          <w:sz w:val="22"/>
          <w:szCs w:val="22"/>
        </w:rPr>
        <w:t>439</w:t>
      </w:r>
      <w:r w:rsidR="00D32972" w:rsidRPr="007C1329">
        <w:rPr>
          <w:sz w:val="22"/>
          <w:szCs w:val="22"/>
        </w:rPr>
        <w:t xml:space="preserve"> </w:t>
      </w:r>
      <w:r w:rsidR="00B27314" w:rsidRPr="007C1329">
        <w:rPr>
          <w:sz w:val="22"/>
          <w:szCs w:val="22"/>
        </w:rPr>
        <w:t>333</w:t>
      </w:r>
      <w:r w:rsidR="00913A44" w:rsidRPr="007C1329">
        <w:rPr>
          <w:sz w:val="22"/>
          <w:szCs w:val="22"/>
        </w:rPr>
        <w:t>,</w:t>
      </w:r>
      <w:r w:rsidR="00B27314" w:rsidRPr="007C1329">
        <w:rPr>
          <w:sz w:val="22"/>
          <w:szCs w:val="22"/>
        </w:rPr>
        <w:t>38</w:t>
      </w:r>
    </w:p>
    <w:p w14:paraId="74A48620" w14:textId="050F299C" w:rsidR="00867A22" w:rsidRPr="007C1329" w:rsidRDefault="00867A22" w:rsidP="00867A22">
      <w:pPr>
        <w:tabs>
          <w:tab w:val="left" w:pos="426"/>
          <w:tab w:val="right" w:pos="5670"/>
          <w:tab w:val="right" w:pos="7371"/>
          <w:tab w:val="right" w:pos="9214"/>
        </w:tabs>
        <w:rPr>
          <w:sz w:val="22"/>
          <w:szCs w:val="22"/>
        </w:rPr>
      </w:pPr>
      <w:r w:rsidRPr="007C1329">
        <w:rPr>
          <w:sz w:val="22"/>
          <w:szCs w:val="22"/>
        </w:rPr>
        <w:tab/>
        <w:t xml:space="preserve">Rahoitustuotot ja -kulut </w:t>
      </w:r>
      <w:r w:rsidRPr="007C1329">
        <w:rPr>
          <w:sz w:val="22"/>
          <w:szCs w:val="22"/>
        </w:rPr>
        <w:tab/>
      </w:r>
      <w:r w:rsidR="000A0D47" w:rsidRPr="007C1329">
        <w:rPr>
          <w:sz w:val="22"/>
          <w:szCs w:val="22"/>
        </w:rPr>
        <w:t>-</w:t>
      </w:r>
      <w:proofErr w:type="gramStart"/>
      <w:r w:rsidR="00364A72" w:rsidRPr="007C1329">
        <w:rPr>
          <w:sz w:val="22"/>
          <w:szCs w:val="22"/>
        </w:rPr>
        <w:t>543</w:t>
      </w:r>
      <w:r w:rsidR="000A0D47" w:rsidRPr="007C1329">
        <w:rPr>
          <w:sz w:val="22"/>
          <w:szCs w:val="22"/>
        </w:rPr>
        <w:t> </w:t>
      </w:r>
      <w:r w:rsidR="00364A72" w:rsidRPr="007C1329">
        <w:rPr>
          <w:sz w:val="22"/>
          <w:szCs w:val="22"/>
        </w:rPr>
        <w:t>111</w:t>
      </w:r>
      <w:r w:rsidR="000A0D47" w:rsidRPr="007C1329">
        <w:rPr>
          <w:sz w:val="22"/>
          <w:szCs w:val="22"/>
        </w:rPr>
        <w:t>,</w:t>
      </w:r>
      <w:r w:rsidR="00364A72" w:rsidRPr="007C1329">
        <w:rPr>
          <w:sz w:val="22"/>
          <w:szCs w:val="22"/>
        </w:rPr>
        <w:t>01</w:t>
      </w:r>
      <w:r w:rsidRPr="007C1329">
        <w:rPr>
          <w:sz w:val="22"/>
          <w:szCs w:val="22"/>
        </w:rPr>
        <w:tab/>
      </w:r>
      <w:r w:rsidR="00913A44" w:rsidRPr="007C1329">
        <w:rPr>
          <w:sz w:val="22"/>
          <w:szCs w:val="22"/>
        </w:rPr>
        <w:t>-</w:t>
      </w:r>
      <w:r w:rsidR="00795CC2" w:rsidRPr="007C1329">
        <w:rPr>
          <w:sz w:val="22"/>
          <w:szCs w:val="22"/>
        </w:rPr>
        <w:t>1</w:t>
      </w:r>
      <w:r w:rsidR="00B27314" w:rsidRPr="007C1329">
        <w:rPr>
          <w:sz w:val="22"/>
          <w:szCs w:val="22"/>
        </w:rPr>
        <w:t>38</w:t>
      </w:r>
      <w:r w:rsidR="00D34BE8" w:rsidRPr="007C1329">
        <w:rPr>
          <w:sz w:val="22"/>
          <w:szCs w:val="22"/>
        </w:rPr>
        <w:t xml:space="preserve"> </w:t>
      </w:r>
      <w:r w:rsidR="00B27314" w:rsidRPr="007C1329">
        <w:rPr>
          <w:sz w:val="22"/>
          <w:szCs w:val="22"/>
        </w:rPr>
        <w:t>908</w:t>
      </w:r>
      <w:r w:rsidR="00913A44" w:rsidRPr="007C1329">
        <w:rPr>
          <w:sz w:val="22"/>
          <w:szCs w:val="22"/>
        </w:rPr>
        <w:t>,</w:t>
      </w:r>
      <w:r w:rsidR="00B27314" w:rsidRPr="007C1329">
        <w:rPr>
          <w:sz w:val="22"/>
          <w:szCs w:val="22"/>
        </w:rPr>
        <w:t>46</w:t>
      </w:r>
      <w:proofErr w:type="gramEnd"/>
      <w:r w:rsidRPr="007C1329">
        <w:rPr>
          <w:sz w:val="22"/>
          <w:szCs w:val="22"/>
        </w:rPr>
        <w:tab/>
        <w:t>-</w:t>
      </w:r>
      <w:r w:rsidR="00D32972" w:rsidRPr="007C1329">
        <w:rPr>
          <w:sz w:val="22"/>
          <w:szCs w:val="22"/>
        </w:rPr>
        <w:t>40</w:t>
      </w:r>
      <w:r w:rsidR="00EB246D" w:rsidRPr="007C1329">
        <w:rPr>
          <w:sz w:val="22"/>
          <w:szCs w:val="22"/>
        </w:rPr>
        <w:t>4</w:t>
      </w:r>
      <w:r w:rsidR="00B27314" w:rsidRPr="007C1329">
        <w:rPr>
          <w:sz w:val="22"/>
          <w:szCs w:val="22"/>
        </w:rPr>
        <w:t> 202,55</w:t>
      </w:r>
    </w:p>
    <w:p w14:paraId="66BA6585" w14:textId="53F591E7" w:rsidR="00867A22" w:rsidRPr="007C1329" w:rsidRDefault="00867A22" w:rsidP="00867A22">
      <w:pPr>
        <w:tabs>
          <w:tab w:val="left" w:pos="426"/>
          <w:tab w:val="right" w:pos="5670"/>
          <w:tab w:val="right" w:pos="7371"/>
          <w:tab w:val="right" w:pos="9214"/>
        </w:tabs>
        <w:rPr>
          <w:b/>
          <w:sz w:val="22"/>
          <w:szCs w:val="22"/>
        </w:rPr>
      </w:pPr>
      <w:r w:rsidRPr="007C1329">
        <w:rPr>
          <w:b/>
          <w:sz w:val="22"/>
          <w:szCs w:val="22"/>
        </w:rPr>
        <w:t>Rahavirta ennen käyttöpääoman muutosta</w:t>
      </w:r>
      <w:r w:rsidRPr="007C1329">
        <w:rPr>
          <w:b/>
          <w:sz w:val="22"/>
          <w:szCs w:val="22"/>
        </w:rPr>
        <w:tab/>
      </w:r>
      <w:r w:rsidR="000A0D47" w:rsidRPr="007C1329">
        <w:rPr>
          <w:b/>
          <w:sz w:val="22"/>
          <w:szCs w:val="22"/>
        </w:rPr>
        <w:t>1 </w:t>
      </w:r>
      <w:r w:rsidR="00364A72" w:rsidRPr="007C1329">
        <w:rPr>
          <w:b/>
          <w:sz w:val="22"/>
          <w:szCs w:val="22"/>
        </w:rPr>
        <w:t>400</w:t>
      </w:r>
      <w:r w:rsidR="000A0D47" w:rsidRPr="007C1329">
        <w:rPr>
          <w:b/>
          <w:sz w:val="22"/>
          <w:szCs w:val="22"/>
        </w:rPr>
        <w:t> </w:t>
      </w:r>
      <w:r w:rsidR="00364A72" w:rsidRPr="007C1329">
        <w:rPr>
          <w:b/>
          <w:sz w:val="22"/>
          <w:szCs w:val="22"/>
        </w:rPr>
        <w:t>770</w:t>
      </w:r>
      <w:r w:rsidR="000A0D47" w:rsidRPr="007C1329">
        <w:rPr>
          <w:b/>
          <w:sz w:val="22"/>
          <w:szCs w:val="22"/>
        </w:rPr>
        <w:t>,</w:t>
      </w:r>
      <w:r w:rsidR="00364A72" w:rsidRPr="007C1329">
        <w:rPr>
          <w:b/>
          <w:sz w:val="22"/>
          <w:szCs w:val="22"/>
        </w:rPr>
        <w:t>17</w:t>
      </w:r>
      <w:r w:rsidRPr="007C1329">
        <w:rPr>
          <w:b/>
          <w:sz w:val="22"/>
          <w:szCs w:val="22"/>
        </w:rPr>
        <w:tab/>
      </w:r>
      <w:r w:rsidR="00B27314" w:rsidRPr="007C1329">
        <w:rPr>
          <w:b/>
          <w:sz w:val="22"/>
          <w:szCs w:val="22"/>
        </w:rPr>
        <w:t>902</w:t>
      </w:r>
      <w:r w:rsidR="00D34BE8" w:rsidRPr="007C1329">
        <w:rPr>
          <w:b/>
          <w:sz w:val="22"/>
          <w:szCs w:val="22"/>
        </w:rPr>
        <w:t xml:space="preserve"> </w:t>
      </w:r>
      <w:r w:rsidR="00B27314" w:rsidRPr="007C1329">
        <w:rPr>
          <w:b/>
          <w:sz w:val="22"/>
          <w:szCs w:val="22"/>
        </w:rPr>
        <w:t>389</w:t>
      </w:r>
      <w:r w:rsidR="00913A44" w:rsidRPr="007C1329">
        <w:rPr>
          <w:b/>
          <w:sz w:val="22"/>
          <w:szCs w:val="22"/>
        </w:rPr>
        <w:t>,</w:t>
      </w:r>
      <w:r w:rsidR="00B27314" w:rsidRPr="007C1329">
        <w:rPr>
          <w:b/>
          <w:sz w:val="22"/>
          <w:szCs w:val="22"/>
        </w:rPr>
        <w:t>87</w:t>
      </w:r>
      <w:r w:rsidRPr="007C1329">
        <w:rPr>
          <w:b/>
          <w:sz w:val="22"/>
          <w:szCs w:val="22"/>
        </w:rPr>
        <w:tab/>
      </w:r>
      <w:r w:rsidR="00B27314" w:rsidRPr="007C1329">
        <w:rPr>
          <w:b/>
          <w:sz w:val="22"/>
          <w:szCs w:val="22"/>
        </w:rPr>
        <w:t>498</w:t>
      </w:r>
      <w:r w:rsidR="00D32972" w:rsidRPr="007C1329">
        <w:rPr>
          <w:b/>
          <w:sz w:val="22"/>
          <w:szCs w:val="22"/>
        </w:rPr>
        <w:t xml:space="preserve"> </w:t>
      </w:r>
      <w:r w:rsidR="00B27314" w:rsidRPr="007C1329">
        <w:rPr>
          <w:b/>
          <w:sz w:val="22"/>
          <w:szCs w:val="22"/>
        </w:rPr>
        <w:t>380</w:t>
      </w:r>
      <w:r w:rsidR="00913A44" w:rsidRPr="007C1329">
        <w:rPr>
          <w:b/>
          <w:sz w:val="22"/>
          <w:szCs w:val="22"/>
        </w:rPr>
        <w:t>,</w:t>
      </w:r>
      <w:r w:rsidR="00B27314" w:rsidRPr="007C1329">
        <w:rPr>
          <w:b/>
          <w:sz w:val="22"/>
          <w:szCs w:val="22"/>
        </w:rPr>
        <w:t>30</w:t>
      </w:r>
    </w:p>
    <w:p w14:paraId="17D58EBD" w14:textId="4F804430" w:rsidR="00867A22" w:rsidRPr="007C1329" w:rsidRDefault="00867A22" w:rsidP="00867A22">
      <w:pPr>
        <w:tabs>
          <w:tab w:val="left" w:pos="426"/>
          <w:tab w:val="right" w:pos="5670"/>
          <w:tab w:val="right" w:pos="7371"/>
          <w:tab w:val="right" w:pos="9214"/>
        </w:tabs>
        <w:rPr>
          <w:sz w:val="22"/>
          <w:szCs w:val="22"/>
        </w:rPr>
      </w:pPr>
      <w:r w:rsidRPr="007C1329">
        <w:rPr>
          <w:sz w:val="22"/>
          <w:szCs w:val="22"/>
        </w:rPr>
        <w:tab/>
      </w:r>
      <w:proofErr w:type="spellStart"/>
      <w:r w:rsidRPr="007C1329">
        <w:rPr>
          <w:sz w:val="22"/>
          <w:szCs w:val="22"/>
        </w:rPr>
        <w:t>Lyhytaik</w:t>
      </w:r>
      <w:proofErr w:type="spellEnd"/>
      <w:r w:rsidRPr="007C1329">
        <w:rPr>
          <w:sz w:val="22"/>
          <w:szCs w:val="22"/>
        </w:rPr>
        <w:t xml:space="preserve">. </w:t>
      </w:r>
      <w:proofErr w:type="spellStart"/>
      <w:r w:rsidRPr="007C1329">
        <w:rPr>
          <w:sz w:val="22"/>
          <w:szCs w:val="22"/>
        </w:rPr>
        <w:t>korott</w:t>
      </w:r>
      <w:proofErr w:type="spellEnd"/>
      <w:r w:rsidRPr="007C1329">
        <w:rPr>
          <w:sz w:val="22"/>
          <w:szCs w:val="22"/>
        </w:rPr>
        <w:t xml:space="preserve">. </w:t>
      </w:r>
      <w:proofErr w:type="spellStart"/>
      <w:proofErr w:type="gramStart"/>
      <w:r w:rsidRPr="007C1329">
        <w:rPr>
          <w:sz w:val="22"/>
          <w:szCs w:val="22"/>
        </w:rPr>
        <w:t>liikesaam.lis</w:t>
      </w:r>
      <w:proofErr w:type="spellEnd"/>
      <w:r w:rsidRPr="007C1329">
        <w:rPr>
          <w:sz w:val="22"/>
          <w:szCs w:val="22"/>
        </w:rPr>
        <w:t>(</w:t>
      </w:r>
      <w:proofErr w:type="gramEnd"/>
      <w:r w:rsidRPr="007C1329">
        <w:rPr>
          <w:sz w:val="22"/>
          <w:szCs w:val="22"/>
        </w:rPr>
        <w:t xml:space="preserve">-) </w:t>
      </w:r>
      <w:proofErr w:type="spellStart"/>
      <w:r w:rsidRPr="007C1329">
        <w:rPr>
          <w:sz w:val="22"/>
          <w:szCs w:val="22"/>
        </w:rPr>
        <w:t>väh</w:t>
      </w:r>
      <w:proofErr w:type="spellEnd"/>
      <w:r w:rsidRPr="007C1329">
        <w:rPr>
          <w:sz w:val="22"/>
          <w:szCs w:val="22"/>
        </w:rPr>
        <w:t>(+ )</w:t>
      </w:r>
      <w:r w:rsidRPr="007C1329">
        <w:rPr>
          <w:sz w:val="22"/>
          <w:szCs w:val="22"/>
        </w:rPr>
        <w:tab/>
      </w:r>
      <w:r w:rsidR="000A0D47" w:rsidRPr="007C1329">
        <w:rPr>
          <w:sz w:val="22"/>
          <w:szCs w:val="22"/>
        </w:rPr>
        <w:t>-</w:t>
      </w:r>
      <w:r w:rsidR="00364A72" w:rsidRPr="007C1329">
        <w:rPr>
          <w:sz w:val="22"/>
          <w:szCs w:val="22"/>
        </w:rPr>
        <w:t>392</w:t>
      </w:r>
      <w:r w:rsidR="000A0D47" w:rsidRPr="007C1329">
        <w:rPr>
          <w:sz w:val="22"/>
          <w:szCs w:val="22"/>
        </w:rPr>
        <w:t> </w:t>
      </w:r>
      <w:r w:rsidR="00364A72" w:rsidRPr="007C1329">
        <w:rPr>
          <w:sz w:val="22"/>
          <w:szCs w:val="22"/>
        </w:rPr>
        <w:t>970</w:t>
      </w:r>
      <w:r w:rsidR="000A0D47" w:rsidRPr="007C1329">
        <w:rPr>
          <w:sz w:val="22"/>
          <w:szCs w:val="22"/>
        </w:rPr>
        <w:t>,</w:t>
      </w:r>
      <w:r w:rsidR="00364A72" w:rsidRPr="007C1329">
        <w:rPr>
          <w:sz w:val="22"/>
          <w:szCs w:val="22"/>
        </w:rPr>
        <w:t>45</w:t>
      </w:r>
      <w:r w:rsidRPr="007C1329">
        <w:rPr>
          <w:sz w:val="22"/>
          <w:szCs w:val="22"/>
        </w:rPr>
        <w:tab/>
      </w:r>
      <w:r w:rsidR="00D34BE8" w:rsidRPr="007C1329">
        <w:rPr>
          <w:sz w:val="22"/>
          <w:szCs w:val="22"/>
        </w:rPr>
        <w:t>-</w:t>
      </w:r>
      <w:r w:rsidR="00B27314" w:rsidRPr="007C1329">
        <w:rPr>
          <w:sz w:val="22"/>
          <w:szCs w:val="22"/>
        </w:rPr>
        <w:t>118</w:t>
      </w:r>
      <w:r w:rsidR="00D34BE8" w:rsidRPr="007C1329">
        <w:rPr>
          <w:sz w:val="22"/>
          <w:szCs w:val="22"/>
        </w:rPr>
        <w:t xml:space="preserve"> </w:t>
      </w:r>
      <w:r w:rsidR="00B27314" w:rsidRPr="007C1329">
        <w:rPr>
          <w:sz w:val="22"/>
          <w:szCs w:val="22"/>
        </w:rPr>
        <w:t>692</w:t>
      </w:r>
      <w:r w:rsidR="00913A44" w:rsidRPr="007C1329">
        <w:rPr>
          <w:sz w:val="22"/>
          <w:szCs w:val="22"/>
        </w:rPr>
        <w:t>,</w:t>
      </w:r>
      <w:r w:rsidR="00B27314" w:rsidRPr="007C1329">
        <w:rPr>
          <w:sz w:val="22"/>
          <w:szCs w:val="22"/>
        </w:rPr>
        <w:t>23</w:t>
      </w:r>
      <w:r w:rsidRPr="007C1329">
        <w:rPr>
          <w:sz w:val="22"/>
          <w:szCs w:val="22"/>
        </w:rPr>
        <w:tab/>
      </w:r>
      <w:r w:rsidR="00B27314" w:rsidRPr="007C1329">
        <w:rPr>
          <w:sz w:val="22"/>
          <w:szCs w:val="22"/>
        </w:rPr>
        <w:t>-274</w:t>
      </w:r>
      <w:r w:rsidR="00D32972" w:rsidRPr="007C1329">
        <w:rPr>
          <w:sz w:val="22"/>
          <w:szCs w:val="22"/>
        </w:rPr>
        <w:t xml:space="preserve"> </w:t>
      </w:r>
      <w:r w:rsidR="00B27314" w:rsidRPr="007C1329">
        <w:rPr>
          <w:sz w:val="22"/>
          <w:szCs w:val="22"/>
        </w:rPr>
        <w:t>278</w:t>
      </w:r>
      <w:r w:rsidR="00913A44" w:rsidRPr="007C1329">
        <w:rPr>
          <w:sz w:val="22"/>
          <w:szCs w:val="22"/>
        </w:rPr>
        <w:t>,</w:t>
      </w:r>
      <w:r w:rsidR="00B27314" w:rsidRPr="007C1329">
        <w:rPr>
          <w:sz w:val="22"/>
          <w:szCs w:val="22"/>
        </w:rPr>
        <w:t>22</w:t>
      </w:r>
    </w:p>
    <w:p w14:paraId="76D19FF4" w14:textId="3636D0FC" w:rsidR="00867A22" w:rsidRPr="007C1329" w:rsidRDefault="00676DA0" w:rsidP="00867A22">
      <w:pPr>
        <w:tabs>
          <w:tab w:val="left" w:pos="426"/>
          <w:tab w:val="right" w:pos="5670"/>
          <w:tab w:val="right" w:pos="7371"/>
          <w:tab w:val="right" w:pos="9214"/>
        </w:tabs>
        <w:rPr>
          <w:sz w:val="22"/>
          <w:szCs w:val="22"/>
        </w:rPr>
      </w:pPr>
      <w:r w:rsidRPr="007C1329">
        <w:rPr>
          <w:sz w:val="22"/>
          <w:szCs w:val="22"/>
        </w:rPr>
        <w:tab/>
      </w:r>
      <w:r w:rsidR="00867A22" w:rsidRPr="007C1329">
        <w:rPr>
          <w:sz w:val="22"/>
          <w:szCs w:val="22"/>
        </w:rPr>
        <w:t xml:space="preserve">Vaihto-omaisuuden lisäys (-), </w:t>
      </w:r>
      <w:proofErr w:type="spellStart"/>
      <w:r w:rsidR="00867A22" w:rsidRPr="007C1329">
        <w:rPr>
          <w:sz w:val="22"/>
          <w:szCs w:val="22"/>
        </w:rPr>
        <w:t>väh</w:t>
      </w:r>
      <w:proofErr w:type="spellEnd"/>
      <w:r w:rsidR="00867A22" w:rsidRPr="007C1329">
        <w:rPr>
          <w:sz w:val="22"/>
          <w:szCs w:val="22"/>
        </w:rPr>
        <w:t>. (+)</w:t>
      </w:r>
      <w:r w:rsidRPr="007C1329">
        <w:rPr>
          <w:sz w:val="22"/>
          <w:szCs w:val="22"/>
        </w:rPr>
        <w:tab/>
      </w:r>
      <w:r w:rsidR="000A0D47" w:rsidRPr="007C1329">
        <w:rPr>
          <w:sz w:val="22"/>
          <w:szCs w:val="22"/>
        </w:rPr>
        <w:t>-</w:t>
      </w:r>
      <w:proofErr w:type="gramStart"/>
      <w:r w:rsidR="00364A72" w:rsidRPr="007C1329">
        <w:rPr>
          <w:sz w:val="22"/>
          <w:szCs w:val="22"/>
        </w:rPr>
        <w:t>631 629</w:t>
      </w:r>
      <w:r w:rsidR="000A0D47" w:rsidRPr="007C1329">
        <w:rPr>
          <w:sz w:val="22"/>
          <w:szCs w:val="22"/>
        </w:rPr>
        <w:t>,</w:t>
      </w:r>
      <w:r w:rsidR="00364A72" w:rsidRPr="007C1329">
        <w:rPr>
          <w:sz w:val="22"/>
          <w:szCs w:val="22"/>
        </w:rPr>
        <w:t>12</w:t>
      </w:r>
      <w:r w:rsidRPr="007C1329">
        <w:rPr>
          <w:sz w:val="22"/>
          <w:szCs w:val="22"/>
        </w:rPr>
        <w:tab/>
      </w:r>
      <w:r w:rsidR="00795CC2" w:rsidRPr="007C1329">
        <w:rPr>
          <w:sz w:val="22"/>
          <w:szCs w:val="22"/>
        </w:rPr>
        <w:t>-</w:t>
      </w:r>
      <w:r w:rsidR="00B27314" w:rsidRPr="007C1329">
        <w:rPr>
          <w:sz w:val="22"/>
          <w:szCs w:val="22"/>
        </w:rPr>
        <w:t>652</w:t>
      </w:r>
      <w:r w:rsidR="00795CC2" w:rsidRPr="007C1329">
        <w:rPr>
          <w:sz w:val="22"/>
          <w:szCs w:val="22"/>
        </w:rPr>
        <w:t xml:space="preserve"> </w:t>
      </w:r>
      <w:r w:rsidR="00B27314" w:rsidRPr="007C1329">
        <w:rPr>
          <w:sz w:val="22"/>
          <w:szCs w:val="22"/>
        </w:rPr>
        <w:t>027</w:t>
      </w:r>
      <w:r w:rsidR="00913A44" w:rsidRPr="007C1329">
        <w:rPr>
          <w:sz w:val="22"/>
          <w:szCs w:val="22"/>
        </w:rPr>
        <w:t>,</w:t>
      </w:r>
      <w:r w:rsidR="00B27314" w:rsidRPr="007C1329">
        <w:rPr>
          <w:sz w:val="22"/>
          <w:szCs w:val="22"/>
        </w:rPr>
        <w:t>44</w:t>
      </w:r>
      <w:proofErr w:type="gramEnd"/>
      <w:r w:rsidRPr="007C1329">
        <w:rPr>
          <w:sz w:val="22"/>
          <w:szCs w:val="22"/>
        </w:rPr>
        <w:tab/>
      </w:r>
      <w:r w:rsidR="00B27314" w:rsidRPr="007C1329">
        <w:rPr>
          <w:sz w:val="22"/>
          <w:szCs w:val="22"/>
        </w:rPr>
        <w:t>20</w:t>
      </w:r>
      <w:r w:rsidR="00D32972" w:rsidRPr="007C1329">
        <w:rPr>
          <w:sz w:val="22"/>
          <w:szCs w:val="22"/>
        </w:rPr>
        <w:t xml:space="preserve"> </w:t>
      </w:r>
      <w:r w:rsidR="00B27314" w:rsidRPr="007C1329">
        <w:rPr>
          <w:sz w:val="22"/>
          <w:szCs w:val="22"/>
        </w:rPr>
        <w:t>398</w:t>
      </w:r>
      <w:r w:rsidR="00913A44" w:rsidRPr="007C1329">
        <w:rPr>
          <w:sz w:val="22"/>
          <w:szCs w:val="22"/>
        </w:rPr>
        <w:t>,</w:t>
      </w:r>
      <w:r w:rsidR="00B27314" w:rsidRPr="007C1329">
        <w:rPr>
          <w:sz w:val="22"/>
          <w:szCs w:val="22"/>
        </w:rPr>
        <w:t>32</w:t>
      </w:r>
    </w:p>
    <w:p w14:paraId="62F255CA" w14:textId="46B3578A" w:rsidR="00867A22" w:rsidRPr="007C1329" w:rsidRDefault="00676DA0" w:rsidP="00867A22">
      <w:pPr>
        <w:tabs>
          <w:tab w:val="left" w:pos="426"/>
          <w:tab w:val="right" w:pos="5670"/>
          <w:tab w:val="right" w:pos="7371"/>
          <w:tab w:val="right" w:pos="9214"/>
        </w:tabs>
        <w:rPr>
          <w:sz w:val="22"/>
          <w:szCs w:val="22"/>
        </w:rPr>
      </w:pPr>
      <w:r w:rsidRPr="007C1329">
        <w:rPr>
          <w:sz w:val="22"/>
          <w:szCs w:val="22"/>
        </w:rPr>
        <w:tab/>
      </w:r>
      <w:proofErr w:type="spellStart"/>
      <w:r w:rsidR="00867A22" w:rsidRPr="007C1329">
        <w:rPr>
          <w:sz w:val="22"/>
          <w:szCs w:val="22"/>
        </w:rPr>
        <w:t>Lyhyta.korottomien</w:t>
      </w:r>
      <w:proofErr w:type="spellEnd"/>
      <w:r w:rsidR="00867A22" w:rsidRPr="007C1329">
        <w:rPr>
          <w:sz w:val="22"/>
          <w:szCs w:val="22"/>
        </w:rPr>
        <w:t xml:space="preserve"> velkojen </w:t>
      </w:r>
      <w:proofErr w:type="spellStart"/>
      <w:r w:rsidR="00867A22" w:rsidRPr="007C1329">
        <w:rPr>
          <w:sz w:val="22"/>
          <w:szCs w:val="22"/>
        </w:rPr>
        <w:t>lis</w:t>
      </w:r>
      <w:proofErr w:type="spellEnd"/>
      <w:r w:rsidR="00867A22" w:rsidRPr="007C1329">
        <w:rPr>
          <w:sz w:val="22"/>
          <w:szCs w:val="22"/>
        </w:rPr>
        <w:t>(</w:t>
      </w:r>
      <w:proofErr w:type="gramStart"/>
      <w:r w:rsidR="00867A22" w:rsidRPr="007C1329">
        <w:rPr>
          <w:sz w:val="22"/>
          <w:szCs w:val="22"/>
        </w:rPr>
        <w:t>-)</w:t>
      </w:r>
      <w:proofErr w:type="spellStart"/>
      <w:r w:rsidR="00867A22" w:rsidRPr="007C1329">
        <w:rPr>
          <w:sz w:val="22"/>
          <w:szCs w:val="22"/>
        </w:rPr>
        <w:t>väh</w:t>
      </w:r>
      <w:proofErr w:type="spellEnd"/>
      <w:r w:rsidR="00867A22" w:rsidRPr="007C1329">
        <w:rPr>
          <w:sz w:val="22"/>
          <w:szCs w:val="22"/>
        </w:rPr>
        <w:t>.</w:t>
      </w:r>
      <w:proofErr w:type="gramEnd"/>
      <w:r w:rsidR="00867A22" w:rsidRPr="007C1329">
        <w:rPr>
          <w:sz w:val="22"/>
          <w:szCs w:val="22"/>
        </w:rPr>
        <w:t>(+</w:t>
      </w:r>
      <w:r w:rsidRPr="007C1329">
        <w:rPr>
          <w:sz w:val="22"/>
          <w:szCs w:val="22"/>
        </w:rPr>
        <w:t>)</w:t>
      </w:r>
      <w:r w:rsidRPr="007C1329">
        <w:rPr>
          <w:sz w:val="22"/>
          <w:szCs w:val="22"/>
        </w:rPr>
        <w:tab/>
      </w:r>
      <w:r w:rsidR="00364A72" w:rsidRPr="007C1329">
        <w:rPr>
          <w:sz w:val="22"/>
          <w:szCs w:val="22"/>
        </w:rPr>
        <w:t>271</w:t>
      </w:r>
      <w:r w:rsidR="000A0D47" w:rsidRPr="007C1329">
        <w:rPr>
          <w:sz w:val="22"/>
          <w:szCs w:val="22"/>
        </w:rPr>
        <w:t> </w:t>
      </w:r>
      <w:r w:rsidR="00364A72" w:rsidRPr="007C1329">
        <w:rPr>
          <w:sz w:val="22"/>
          <w:szCs w:val="22"/>
        </w:rPr>
        <w:t>100</w:t>
      </w:r>
      <w:r w:rsidR="000A0D47" w:rsidRPr="007C1329">
        <w:rPr>
          <w:sz w:val="22"/>
          <w:szCs w:val="22"/>
        </w:rPr>
        <w:t>,</w:t>
      </w:r>
      <w:r w:rsidR="00364A72" w:rsidRPr="007C1329">
        <w:rPr>
          <w:sz w:val="22"/>
          <w:szCs w:val="22"/>
        </w:rPr>
        <w:t>50</w:t>
      </w:r>
      <w:r w:rsidRPr="007C1329">
        <w:rPr>
          <w:sz w:val="22"/>
          <w:szCs w:val="22"/>
        </w:rPr>
        <w:tab/>
      </w:r>
      <w:r w:rsidR="00795CC2" w:rsidRPr="007C1329">
        <w:rPr>
          <w:sz w:val="22"/>
          <w:szCs w:val="22"/>
        </w:rPr>
        <w:t>-</w:t>
      </w:r>
      <w:r w:rsidR="00B27314" w:rsidRPr="007C1329">
        <w:rPr>
          <w:sz w:val="22"/>
          <w:szCs w:val="22"/>
        </w:rPr>
        <w:t>114</w:t>
      </w:r>
      <w:r w:rsidR="00D34BE8" w:rsidRPr="007C1329">
        <w:rPr>
          <w:sz w:val="22"/>
          <w:szCs w:val="22"/>
        </w:rPr>
        <w:t xml:space="preserve"> </w:t>
      </w:r>
      <w:r w:rsidR="00B27314" w:rsidRPr="007C1329">
        <w:rPr>
          <w:sz w:val="22"/>
          <w:szCs w:val="22"/>
        </w:rPr>
        <w:t>608</w:t>
      </w:r>
      <w:r w:rsidR="00913A44" w:rsidRPr="007C1329">
        <w:rPr>
          <w:sz w:val="22"/>
          <w:szCs w:val="22"/>
        </w:rPr>
        <w:t>,</w:t>
      </w:r>
      <w:r w:rsidR="00B27314" w:rsidRPr="007C1329">
        <w:rPr>
          <w:sz w:val="22"/>
          <w:szCs w:val="22"/>
        </w:rPr>
        <w:t>47</w:t>
      </w:r>
      <w:r w:rsidRPr="007C1329">
        <w:rPr>
          <w:sz w:val="22"/>
          <w:szCs w:val="22"/>
        </w:rPr>
        <w:tab/>
      </w:r>
      <w:r w:rsidR="00B27314" w:rsidRPr="007C1329">
        <w:rPr>
          <w:sz w:val="22"/>
          <w:szCs w:val="22"/>
        </w:rPr>
        <w:t>385</w:t>
      </w:r>
      <w:r w:rsidR="00D32972" w:rsidRPr="007C1329">
        <w:rPr>
          <w:sz w:val="22"/>
          <w:szCs w:val="22"/>
        </w:rPr>
        <w:t xml:space="preserve"> </w:t>
      </w:r>
      <w:r w:rsidR="00B27314" w:rsidRPr="007C1329">
        <w:rPr>
          <w:sz w:val="22"/>
          <w:szCs w:val="22"/>
        </w:rPr>
        <w:t>708</w:t>
      </w:r>
      <w:r w:rsidR="00913A44" w:rsidRPr="007C1329">
        <w:rPr>
          <w:sz w:val="22"/>
          <w:szCs w:val="22"/>
        </w:rPr>
        <w:t>,</w:t>
      </w:r>
      <w:r w:rsidR="00B27314" w:rsidRPr="007C1329">
        <w:rPr>
          <w:sz w:val="22"/>
          <w:szCs w:val="22"/>
        </w:rPr>
        <w:t>97</w:t>
      </w:r>
    </w:p>
    <w:p w14:paraId="05D213DB" w14:textId="18FB348A" w:rsidR="00867A22" w:rsidRPr="007C1329" w:rsidRDefault="00867A22" w:rsidP="00867A22">
      <w:pPr>
        <w:tabs>
          <w:tab w:val="left" w:pos="426"/>
          <w:tab w:val="right" w:pos="5670"/>
          <w:tab w:val="right" w:pos="7371"/>
          <w:tab w:val="right" w:pos="9214"/>
        </w:tabs>
        <w:rPr>
          <w:b/>
          <w:sz w:val="22"/>
          <w:szCs w:val="22"/>
        </w:rPr>
      </w:pPr>
      <w:proofErr w:type="spellStart"/>
      <w:r w:rsidRPr="007C1329">
        <w:rPr>
          <w:b/>
          <w:sz w:val="22"/>
          <w:szCs w:val="22"/>
        </w:rPr>
        <w:t>Liiket.rahavirta</w:t>
      </w:r>
      <w:proofErr w:type="spellEnd"/>
      <w:r w:rsidRPr="007C1329">
        <w:rPr>
          <w:b/>
          <w:sz w:val="22"/>
          <w:szCs w:val="22"/>
        </w:rPr>
        <w:t xml:space="preserve"> ennen </w:t>
      </w:r>
      <w:proofErr w:type="spellStart"/>
      <w:r w:rsidRPr="007C1329">
        <w:rPr>
          <w:b/>
          <w:sz w:val="22"/>
          <w:szCs w:val="22"/>
        </w:rPr>
        <w:t>rah.eriä</w:t>
      </w:r>
      <w:proofErr w:type="spellEnd"/>
      <w:r w:rsidRPr="007C1329">
        <w:rPr>
          <w:b/>
          <w:sz w:val="22"/>
          <w:szCs w:val="22"/>
        </w:rPr>
        <w:t xml:space="preserve"> ja veroja</w:t>
      </w:r>
      <w:r w:rsidR="00676DA0" w:rsidRPr="007C1329">
        <w:rPr>
          <w:b/>
          <w:sz w:val="22"/>
          <w:szCs w:val="22"/>
        </w:rPr>
        <w:tab/>
      </w:r>
      <w:r w:rsidR="00364A72" w:rsidRPr="007C1329">
        <w:rPr>
          <w:b/>
          <w:sz w:val="22"/>
          <w:szCs w:val="22"/>
        </w:rPr>
        <w:t>647</w:t>
      </w:r>
      <w:r w:rsidR="000A0D47" w:rsidRPr="007C1329">
        <w:rPr>
          <w:b/>
          <w:sz w:val="22"/>
          <w:szCs w:val="22"/>
        </w:rPr>
        <w:t> </w:t>
      </w:r>
      <w:r w:rsidR="00364A72" w:rsidRPr="007C1329">
        <w:rPr>
          <w:b/>
          <w:sz w:val="22"/>
          <w:szCs w:val="22"/>
        </w:rPr>
        <w:t>271</w:t>
      </w:r>
      <w:r w:rsidR="000A0D47" w:rsidRPr="007C1329">
        <w:rPr>
          <w:b/>
          <w:sz w:val="22"/>
          <w:szCs w:val="22"/>
        </w:rPr>
        <w:t>,</w:t>
      </w:r>
      <w:r w:rsidR="00364A72" w:rsidRPr="007C1329">
        <w:rPr>
          <w:b/>
          <w:sz w:val="22"/>
          <w:szCs w:val="22"/>
        </w:rPr>
        <w:t>10</w:t>
      </w:r>
      <w:r w:rsidR="00676DA0" w:rsidRPr="007C1329">
        <w:rPr>
          <w:b/>
          <w:sz w:val="22"/>
          <w:szCs w:val="22"/>
        </w:rPr>
        <w:tab/>
      </w:r>
      <w:r w:rsidR="00B27314" w:rsidRPr="007C1329">
        <w:rPr>
          <w:b/>
          <w:sz w:val="22"/>
          <w:szCs w:val="22"/>
        </w:rPr>
        <w:t>17</w:t>
      </w:r>
      <w:r w:rsidR="00D34BE8" w:rsidRPr="007C1329">
        <w:rPr>
          <w:b/>
          <w:sz w:val="22"/>
          <w:szCs w:val="22"/>
        </w:rPr>
        <w:t xml:space="preserve"> </w:t>
      </w:r>
      <w:r w:rsidR="00B27314" w:rsidRPr="007C1329">
        <w:rPr>
          <w:b/>
          <w:sz w:val="22"/>
          <w:szCs w:val="22"/>
        </w:rPr>
        <w:t>061</w:t>
      </w:r>
      <w:r w:rsidR="00913A44" w:rsidRPr="007C1329">
        <w:rPr>
          <w:b/>
          <w:sz w:val="22"/>
          <w:szCs w:val="22"/>
        </w:rPr>
        <w:t>,</w:t>
      </w:r>
      <w:r w:rsidR="00B27314" w:rsidRPr="007C1329">
        <w:rPr>
          <w:b/>
          <w:sz w:val="22"/>
          <w:szCs w:val="22"/>
        </w:rPr>
        <w:t>73</w:t>
      </w:r>
      <w:r w:rsidR="00676DA0" w:rsidRPr="007C1329">
        <w:rPr>
          <w:b/>
          <w:sz w:val="22"/>
          <w:szCs w:val="22"/>
        </w:rPr>
        <w:tab/>
      </w:r>
      <w:r w:rsidR="00B27314" w:rsidRPr="007C1329">
        <w:rPr>
          <w:b/>
          <w:sz w:val="22"/>
          <w:szCs w:val="22"/>
        </w:rPr>
        <w:t>630</w:t>
      </w:r>
      <w:r w:rsidR="00D32972" w:rsidRPr="007C1329">
        <w:rPr>
          <w:b/>
          <w:sz w:val="22"/>
          <w:szCs w:val="22"/>
        </w:rPr>
        <w:t xml:space="preserve"> </w:t>
      </w:r>
      <w:r w:rsidR="00B27314" w:rsidRPr="007C1329">
        <w:rPr>
          <w:b/>
          <w:sz w:val="22"/>
          <w:szCs w:val="22"/>
        </w:rPr>
        <w:t>209</w:t>
      </w:r>
      <w:r w:rsidR="00913A44" w:rsidRPr="007C1329">
        <w:rPr>
          <w:b/>
          <w:sz w:val="22"/>
          <w:szCs w:val="22"/>
        </w:rPr>
        <w:t>,</w:t>
      </w:r>
      <w:r w:rsidR="00B27314" w:rsidRPr="007C1329">
        <w:rPr>
          <w:b/>
          <w:sz w:val="22"/>
          <w:szCs w:val="22"/>
        </w:rPr>
        <w:t>37</w:t>
      </w:r>
    </w:p>
    <w:p w14:paraId="67507A7E" w14:textId="77777777" w:rsidR="00867A22" w:rsidRPr="007C1329" w:rsidRDefault="00676DA0" w:rsidP="00867A22">
      <w:pPr>
        <w:tabs>
          <w:tab w:val="left" w:pos="426"/>
          <w:tab w:val="right" w:pos="5670"/>
          <w:tab w:val="right" w:pos="7371"/>
          <w:tab w:val="right" w:pos="9214"/>
        </w:tabs>
        <w:rPr>
          <w:sz w:val="22"/>
          <w:szCs w:val="22"/>
        </w:rPr>
      </w:pPr>
      <w:r w:rsidRPr="007C1329">
        <w:rPr>
          <w:sz w:val="22"/>
          <w:szCs w:val="22"/>
        </w:rPr>
        <w:tab/>
      </w:r>
      <w:r w:rsidR="00867A22" w:rsidRPr="007C1329">
        <w:rPr>
          <w:sz w:val="22"/>
          <w:szCs w:val="22"/>
        </w:rPr>
        <w:t>Rahavirta ennen satunnaisia eriä</w:t>
      </w:r>
    </w:p>
    <w:p w14:paraId="15782DFC" w14:textId="3718B167" w:rsidR="00676DA0" w:rsidRPr="007C1329" w:rsidRDefault="00676DA0" w:rsidP="00676DA0">
      <w:pPr>
        <w:tabs>
          <w:tab w:val="left" w:pos="426"/>
          <w:tab w:val="right" w:pos="5670"/>
          <w:tab w:val="right" w:pos="7371"/>
          <w:tab w:val="right" w:pos="9214"/>
        </w:tabs>
        <w:rPr>
          <w:sz w:val="22"/>
          <w:szCs w:val="22"/>
        </w:rPr>
      </w:pPr>
      <w:r w:rsidRPr="007C1329">
        <w:rPr>
          <w:sz w:val="22"/>
          <w:szCs w:val="22"/>
        </w:rPr>
        <w:tab/>
        <w:t>Maksetut välittömät verot</w:t>
      </w:r>
      <w:r w:rsidRPr="007C1329">
        <w:rPr>
          <w:sz w:val="22"/>
          <w:szCs w:val="22"/>
        </w:rPr>
        <w:tab/>
      </w:r>
      <w:r w:rsidR="000A0D47" w:rsidRPr="007C1329">
        <w:rPr>
          <w:sz w:val="22"/>
          <w:szCs w:val="22"/>
        </w:rPr>
        <w:t>0,00</w:t>
      </w:r>
      <w:r w:rsidRPr="007C1329">
        <w:rPr>
          <w:sz w:val="22"/>
          <w:szCs w:val="22"/>
        </w:rPr>
        <w:tab/>
      </w:r>
      <w:r w:rsidR="00795CC2" w:rsidRPr="007C1329">
        <w:rPr>
          <w:sz w:val="22"/>
          <w:szCs w:val="22"/>
        </w:rPr>
        <w:t>0,00</w:t>
      </w:r>
      <w:r w:rsidRPr="007C1329">
        <w:rPr>
          <w:sz w:val="22"/>
          <w:szCs w:val="22"/>
        </w:rPr>
        <w:tab/>
      </w:r>
      <w:r w:rsidR="00D32972" w:rsidRPr="007C1329">
        <w:rPr>
          <w:sz w:val="22"/>
          <w:szCs w:val="22"/>
        </w:rPr>
        <w:t>0</w:t>
      </w:r>
      <w:r w:rsidR="00913A44" w:rsidRPr="007C1329">
        <w:rPr>
          <w:sz w:val="22"/>
          <w:szCs w:val="22"/>
        </w:rPr>
        <w:t>,</w:t>
      </w:r>
      <w:r w:rsidR="00D32972" w:rsidRPr="007C1329">
        <w:rPr>
          <w:sz w:val="22"/>
          <w:szCs w:val="22"/>
        </w:rPr>
        <w:t>00</w:t>
      </w:r>
    </w:p>
    <w:p w14:paraId="3E88D9D7" w14:textId="77034403" w:rsidR="00676DA0" w:rsidRPr="007C1329" w:rsidRDefault="00676DA0" w:rsidP="00676DA0">
      <w:pPr>
        <w:tabs>
          <w:tab w:val="left" w:pos="426"/>
          <w:tab w:val="right" w:pos="5670"/>
          <w:tab w:val="right" w:pos="7371"/>
          <w:tab w:val="right" w:pos="9214"/>
        </w:tabs>
        <w:rPr>
          <w:sz w:val="22"/>
          <w:szCs w:val="22"/>
        </w:rPr>
      </w:pPr>
      <w:r w:rsidRPr="007C1329">
        <w:rPr>
          <w:sz w:val="22"/>
          <w:szCs w:val="22"/>
        </w:rPr>
        <w:tab/>
        <w:t>Rahavirta ennen satunnaisia eriä</w:t>
      </w:r>
      <w:r w:rsidRPr="007C1329">
        <w:rPr>
          <w:sz w:val="22"/>
          <w:szCs w:val="22"/>
        </w:rPr>
        <w:tab/>
      </w:r>
      <w:r w:rsidR="000A0D47" w:rsidRPr="007C1329">
        <w:rPr>
          <w:sz w:val="22"/>
          <w:szCs w:val="22"/>
        </w:rPr>
        <w:t>0,00</w:t>
      </w:r>
      <w:r w:rsidRPr="007C1329">
        <w:rPr>
          <w:sz w:val="22"/>
          <w:szCs w:val="22"/>
        </w:rPr>
        <w:tab/>
      </w:r>
      <w:r w:rsidR="00795CC2" w:rsidRPr="007C1329">
        <w:rPr>
          <w:sz w:val="22"/>
          <w:szCs w:val="22"/>
        </w:rPr>
        <w:t>0,00</w:t>
      </w:r>
      <w:r w:rsidRPr="007C1329">
        <w:rPr>
          <w:sz w:val="22"/>
          <w:szCs w:val="22"/>
        </w:rPr>
        <w:tab/>
      </w:r>
      <w:r w:rsidR="00D32972" w:rsidRPr="007C1329">
        <w:rPr>
          <w:sz w:val="22"/>
          <w:szCs w:val="22"/>
        </w:rPr>
        <w:t>0</w:t>
      </w:r>
      <w:r w:rsidR="00913A44" w:rsidRPr="007C1329">
        <w:rPr>
          <w:sz w:val="22"/>
          <w:szCs w:val="22"/>
        </w:rPr>
        <w:t>,</w:t>
      </w:r>
      <w:r w:rsidR="00D32972" w:rsidRPr="007C1329">
        <w:rPr>
          <w:sz w:val="22"/>
          <w:szCs w:val="22"/>
        </w:rPr>
        <w:t>00</w:t>
      </w:r>
    </w:p>
    <w:p w14:paraId="2319D6E9" w14:textId="32B0AF32" w:rsidR="00676DA0" w:rsidRPr="007C1329" w:rsidRDefault="00676DA0" w:rsidP="00676DA0">
      <w:pPr>
        <w:tabs>
          <w:tab w:val="left" w:pos="426"/>
          <w:tab w:val="right" w:pos="5670"/>
          <w:tab w:val="right" w:pos="7371"/>
          <w:tab w:val="right" w:pos="9214"/>
        </w:tabs>
        <w:rPr>
          <w:b/>
          <w:sz w:val="22"/>
          <w:szCs w:val="22"/>
        </w:rPr>
      </w:pPr>
      <w:r w:rsidRPr="007C1329">
        <w:rPr>
          <w:b/>
          <w:sz w:val="22"/>
          <w:szCs w:val="22"/>
        </w:rPr>
        <w:t>Liiketoiminnan rahavirta</w:t>
      </w:r>
      <w:r w:rsidRPr="007C1329">
        <w:rPr>
          <w:b/>
          <w:sz w:val="22"/>
          <w:szCs w:val="22"/>
        </w:rPr>
        <w:tab/>
      </w:r>
      <w:r w:rsidR="00364A72" w:rsidRPr="007C1329">
        <w:rPr>
          <w:b/>
          <w:sz w:val="22"/>
          <w:szCs w:val="22"/>
        </w:rPr>
        <w:t>647</w:t>
      </w:r>
      <w:r w:rsidR="000A0D47" w:rsidRPr="007C1329">
        <w:rPr>
          <w:b/>
          <w:sz w:val="22"/>
          <w:szCs w:val="22"/>
        </w:rPr>
        <w:t> </w:t>
      </w:r>
      <w:r w:rsidR="00364A72" w:rsidRPr="007C1329">
        <w:rPr>
          <w:b/>
          <w:sz w:val="22"/>
          <w:szCs w:val="22"/>
        </w:rPr>
        <w:t>271</w:t>
      </w:r>
      <w:r w:rsidR="000A0D47" w:rsidRPr="007C1329">
        <w:rPr>
          <w:b/>
          <w:sz w:val="22"/>
          <w:szCs w:val="22"/>
        </w:rPr>
        <w:t>,</w:t>
      </w:r>
      <w:r w:rsidR="00364A72" w:rsidRPr="007C1329">
        <w:rPr>
          <w:b/>
          <w:sz w:val="22"/>
          <w:szCs w:val="22"/>
        </w:rPr>
        <w:t>10</w:t>
      </w:r>
      <w:r w:rsidRPr="007C1329">
        <w:rPr>
          <w:b/>
          <w:sz w:val="22"/>
          <w:szCs w:val="22"/>
        </w:rPr>
        <w:tab/>
      </w:r>
      <w:r w:rsidR="004F158E" w:rsidRPr="007C1329">
        <w:rPr>
          <w:b/>
          <w:sz w:val="22"/>
          <w:szCs w:val="22"/>
        </w:rPr>
        <w:t>17</w:t>
      </w:r>
      <w:r w:rsidR="00795CC2" w:rsidRPr="007C1329">
        <w:rPr>
          <w:b/>
          <w:sz w:val="22"/>
          <w:szCs w:val="22"/>
        </w:rPr>
        <w:t xml:space="preserve"> </w:t>
      </w:r>
      <w:r w:rsidR="004F158E" w:rsidRPr="007C1329">
        <w:rPr>
          <w:b/>
          <w:sz w:val="22"/>
          <w:szCs w:val="22"/>
        </w:rPr>
        <w:t>061</w:t>
      </w:r>
      <w:r w:rsidR="00913A44" w:rsidRPr="007C1329">
        <w:rPr>
          <w:b/>
          <w:sz w:val="22"/>
          <w:szCs w:val="22"/>
        </w:rPr>
        <w:t>,</w:t>
      </w:r>
      <w:r w:rsidR="004F158E" w:rsidRPr="007C1329">
        <w:rPr>
          <w:b/>
          <w:sz w:val="22"/>
          <w:szCs w:val="22"/>
        </w:rPr>
        <w:t>73</w:t>
      </w:r>
      <w:r w:rsidRPr="007C1329">
        <w:rPr>
          <w:b/>
          <w:sz w:val="22"/>
          <w:szCs w:val="22"/>
        </w:rPr>
        <w:tab/>
      </w:r>
      <w:r w:rsidR="004F158E" w:rsidRPr="007C1329">
        <w:rPr>
          <w:b/>
          <w:sz w:val="22"/>
          <w:szCs w:val="22"/>
        </w:rPr>
        <w:t>630</w:t>
      </w:r>
      <w:r w:rsidR="00D32972" w:rsidRPr="007C1329">
        <w:rPr>
          <w:b/>
          <w:sz w:val="22"/>
          <w:szCs w:val="22"/>
        </w:rPr>
        <w:t xml:space="preserve"> </w:t>
      </w:r>
      <w:r w:rsidR="004F158E" w:rsidRPr="007C1329">
        <w:rPr>
          <w:b/>
          <w:sz w:val="22"/>
          <w:szCs w:val="22"/>
        </w:rPr>
        <w:t>209</w:t>
      </w:r>
      <w:r w:rsidR="00913A44" w:rsidRPr="007C1329">
        <w:rPr>
          <w:b/>
          <w:sz w:val="22"/>
          <w:szCs w:val="22"/>
        </w:rPr>
        <w:t>,</w:t>
      </w:r>
      <w:r w:rsidR="004F158E" w:rsidRPr="007C1329">
        <w:rPr>
          <w:b/>
          <w:sz w:val="22"/>
          <w:szCs w:val="22"/>
        </w:rPr>
        <w:t>37</w:t>
      </w:r>
    </w:p>
    <w:p w14:paraId="31567F43" w14:textId="77777777" w:rsidR="00676DA0" w:rsidRPr="007C1329" w:rsidRDefault="00676DA0" w:rsidP="00676DA0">
      <w:pPr>
        <w:tabs>
          <w:tab w:val="left" w:pos="426"/>
          <w:tab w:val="right" w:pos="5670"/>
          <w:tab w:val="right" w:pos="7371"/>
          <w:tab w:val="right" w:pos="9214"/>
        </w:tabs>
        <w:rPr>
          <w:b/>
          <w:sz w:val="22"/>
          <w:szCs w:val="22"/>
        </w:rPr>
      </w:pPr>
      <w:r w:rsidRPr="007C1329">
        <w:rPr>
          <w:b/>
          <w:sz w:val="22"/>
          <w:szCs w:val="22"/>
        </w:rPr>
        <w:t>Investointien rahavirta</w:t>
      </w:r>
    </w:p>
    <w:p w14:paraId="5E5D0647" w14:textId="73625255" w:rsidR="00676DA0" w:rsidRPr="007C1329" w:rsidRDefault="00676DA0" w:rsidP="00676DA0">
      <w:pPr>
        <w:tabs>
          <w:tab w:val="left" w:pos="426"/>
          <w:tab w:val="right" w:pos="5670"/>
          <w:tab w:val="right" w:pos="7371"/>
          <w:tab w:val="right" w:pos="9214"/>
        </w:tabs>
        <w:rPr>
          <w:sz w:val="22"/>
          <w:szCs w:val="22"/>
        </w:rPr>
      </w:pPr>
      <w:r w:rsidRPr="007C1329">
        <w:rPr>
          <w:sz w:val="22"/>
          <w:szCs w:val="22"/>
        </w:rPr>
        <w:tab/>
        <w:t xml:space="preserve">Investoinnit </w:t>
      </w:r>
      <w:proofErr w:type="spellStart"/>
      <w:r w:rsidRPr="007C1329">
        <w:rPr>
          <w:sz w:val="22"/>
          <w:szCs w:val="22"/>
        </w:rPr>
        <w:t>aineell</w:t>
      </w:r>
      <w:proofErr w:type="spellEnd"/>
      <w:r w:rsidRPr="007C1329">
        <w:rPr>
          <w:sz w:val="22"/>
          <w:szCs w:val="22"/>
        </w:rPr>
        <w:t xml:space="preserve">. ja </w:t>
      </w:r>
      <w:proofErr w:type="spellStart"/>
      <w:r w:rsidRPr="007C1329">
        <w:rPr>
          <w:sz w:val="22"/>
          <w:szCs w:val="22"/>
        </w:rPr>
        <w:t>ainett.hyödykk</w:t>
      </w:r>
      <w:proofErr w:type="spellEnd"/>
      <w:r w:rsidR="00137AAF" w:rsidRPr="007C1329">
        <w:rPr>
          <w:sz w:val="22"/>
          <w:szCs w:val="22"/>
        </w:rPr>
        <w:t>.</w:t>
      </w:r>
      <w:r w:rsidRPr="007C1329">
        <w:rPr>
          <w:sz w:val="22"/>
          <w:szCs w:val="22"/>
        </w:rPr>
        <w:tab/>
      </w:r>
      <w:r w:rsidR="000A0D47" w:rsidRPr="007C1329">
        <w:rPr>
          <w:sz w:val="22"/>
          <w:szCs w:val="22"/>
        </w:rPr>
        <w:t>-</w:t>
      </w:r>
      <w:proofErr w:type="gramStart"/>
      <w:r w:rsidR="00364A72" w:rsidRPr="007C1329">
        <w:rPr>
          <w:sz w:val="22"/>
          <w:szCs w:val="22"/>
        </w:rPr>
        <w:t>701</w:t>
      </w:r>
      <w:r w:rsidR="000A0D47" w:rsidRPr="007C1329">
        <w:rPr>
          <w:sz w:val="22"/>
          <w:szCs w:val="22"/>
        </w:rPr>
        <w:t> </w:t>
      </w:r>
      <w:r w:rsidR="00364A72" w:rsidRPr="007C1329">
        <w:rPr>
          <w:sz w:val="22"/>
          <w:szCs w:val="22"/>
        </w:rPr>
        <w:t>101</w:t>
      </w:r>
      <w:r w:rsidR="000A0D47" w:rsidRPr="007C1329">
        <w:rPr>
          <w:sz w:val="22"/>
          <w:szCs w:val="22"/>
        </w:rPr>
        <w:t>,</w:t>
      </w:r>
      <w:r w:rsidR="00364A72" w:rsidRPr="007C1329">
        <w:rPr>
          <w:sz w:val="22"/>
          <w:szCs w:val="22"/>
        </w:rPr>
        <w:t>86</w:t>
      </w:r>
      <w:r w:rsidRPr="007C1329">
        <w:rPr>
          <w:sz w:val="22"/>
          <w:szCs w:val="22"/>
        </w:rPr>
        <w:tab/>
      </w:r>
      <w:r w:rsidR="00DF08A8" w:rsidRPr="007C1329">
        <w:rPr>
          <w:sz w:val="22"/>
          <w:szCs w:val="22"/>
        </w:rPr>
        <w:t>-</w:t>
      </w:r>
      <w:r w:rsidR="004F158E" w:rsidRPr="007C1329">
        <w:rPr>
          <w:sz w:val="22"/>
          <w:szCs w:val="22"/>
        </w:rPr>
        <w:t>209</w:t>
      </w:r>
      <w:r w:rsidR="00D34BE8" w:rsidRPr="007C1329">
        <w:rPr>
          <w:sz w:val="22"/>
          <w:szCs w:val="22"/>
        </w:rPr>
        <w:t xml:space="preserve"> </w:t>
      </w:r>
      <w:r w:rsidR="004F158E" w:rsidRPr="007C1329">
        <w:rPr>
          <w:sz w:val="22"/>
          <w:szCs w:val="22"/>
        </w:rPr>
        <w:t>629</w:t>
      </w:r>
      <w:r w:rsidR="00DF08A8" w:rsidRPr="007C1329">
        <w:rPr>
          <w:sz w:val="22"/>
          <w:szCs w:val="22"/>
        </w:rPr>
        <w:t>,</w:t>
      </w:r>
      <w:r w:rsidR="004F158E" w:rsidRPr="007C1329">
        <w:rPr>
          <w:sz w:val="22"/>
          <w:szCs w:val="22"/>
        </w:rPr>
        <w:t>29</w:t>
      </w:r>
      <w:proofErr w:type="gramEnd"/>
      <w:r w:rsidRPr="007C1329">
        <w:rPr>
          <w:sz w:val="22"/>
          <w:szCs w:val="22"/>
        </w:rPr>
        <w:tab/>
      </w:r>
      <w:r w:rsidR="00DF08A8" w:rsidRPr="007C1329">
        <w:rPr>
          <w:sz w:val="22"/>
          <w:szCs w:val="22"/>
        </w:rPr>
        <w:t>-</w:t>
      </w:r>
      <w:r w:rsidR="004F158E" w:rsidRPr="007C1329">
        <w:rPr>
          <w:sz w:val="22"/>
          <w:szCs w:val="22"/>
        </w:rPr>
        <w:t>491</w:t>
      </w:r>
      <w:r w:rsidR="00D32972" w:rsidRPr="007C1329">
        <w:rPr>
          <w:sz w:val="22"/>
          <w:szCs w:val="22"/>
        </w:rPr>
        <w:t xml:space="preserve"> </w:t>
      </w:r>
      <w:r w:rsidR="004F158E" w:rsidRPr="007C1329">
        <w:rPr>
          <w:sz w:val="22"/>
          <w:szCs w:val="22"/>
        </w:rPr>
        <w:t>472</w:t>
      </w:r>
      <w:r w:rsidR="00DF08A8" w:rsidRPr="007C1329">
        <w:rPr>
          <w:sz w:val="22"/>
          <w:szCs w:val="22"/>
        </w:rPr>
        <w:t>,</w:t>
      </w:r>
      <w:r w:rsidR="004F158E" w:rsidRPr="007C1329">
        <w:rPr>
          <w:sz w:val="22"/>
          <w:szCs w:val="22"/>
        </w:rPr>
        <w:t>57</w:t>
      </w:r>
    </w:p>
    <w:p w14:paraId="31C6C2F0" w14:textId="77777777" w:rsidR="00676DA0" w:rsidRPr="007C1329" w:rsidRDefault="00676DA0" w:rsidP="00676DA0">
      <w:pPr>
        <w:tabs>
          <w:tab w:val="left" w:pos="426"/>
          <w:tab w:val="right" w:pos="5670"/>
          <w:tab w:val="right" w:pos="7371"/>
          <w:tab w:val="right" w:pos="9214"/>
        </w:tabs>
        <w:rPr>
          <w:sz w:val="22"/>
          <w:szCs w:val="22"/>
        </w:rPr>
      </w:pPr>
      <w:r w:rsidRPr="007C1329">
        <w:rPr>
          <w:sz w:val="22"/>
          <w:szCs w:val="22"/>
        </w:rPr>
        <w:tab/>
        <w:t>Rahoitusosuudet investointim</w:t>
      </w:r>
      <w:r w:rsidR="00137AAF" w:rsidRPr="007C1329">
        <w:rPr>
          <w:sz w:val="22"/>
          <w:szCs w:val="22"/>
        </w:rPr>
        <w:t>enoihin</w:t>
      </w:r>
      <w:r w:rsidRPr="007C1329">
        <w:rPr>
          <w:sz w:val="22"/>
          <w:szCs w:val="22"/>
        </w:rPr>
        <w:tab/>
      </w:r>
      <w:r w:rsidR="00CD559D" w:rsidRPr="007C1329">
        <w:rPr>
          <w:sz w:val="22"/>
          <w:szCs w:val="22"/>
        </w:rPr>
        <w:t>0</w:t>
      </w:r>
      <w:r w:rsidR="00DF08A8" w:rsidRPr="007C1329">
        <w:rPr>
          <w:sz w:val="22"/>
          <w:szCs w:val="22"/>
        </w:rPr>
        <w:t>,</w:t>
      </w:r>
      <w:r w:rsidR="00CD559D" w:rsidRPr="007C1329">
        <w:rPr>
          <w:sz w:val="22"/>
          <w:szCs w:val="22"/>
        </w:rPr>
        <w:t>00</w:t>
      </w:r>
      <w:r w:rsidRPr="007C1329">
        <w:rPr>
          <w:sz w:val="22"/>
          <w:szCs w:val="22"/>
        </w:rPr>
        <w:tab/>
        <w:t>0,00</w:t>
      </w:r>
      <w:r w:rsidRPr="007C1329">
        <w:rPr>
          <w:sz w:val="22"/>
          <w:szCs w:val="22"/>
        </w:rPr>
        <w:tab/>
      </w:r>
      <w:r w:rsidR="00D32972" w:rsidRPr="007C1329">
        <w:rPr>
          <w:sz w:val="22"/>
          <w:szCs w:val="22"/>
        </w:rPr>
        <w:t>0</w:t>
      </w:r>
      <w:r w:rsidR="00DF08A8" w:rsidRPr="007C1329">
        <w:rPr>
          <w:sz w:val="22"/>
          <w:szCs w:val="22"/>
        </w:rPr>
        <w:t>,</w:t>
      </w:r>
      <w:r w:rsidR="00D32972" w:rsidRPr="007C1329">
        <w:rPr>
          <w:sz w:val="22"/>
          <w:szCs w:val="22"/>
        </w:rPr>
        <w:t>00</w:t>
      </w:r>
    </w:p>
    <w:p w14:paraId="31312F4E" w14:textId="36C431E0" w:rsidR="00676DA0" w:rsidRPr="007C1329" w:rsidRDefault="00676DA0" w:rsidP="00676DA0">
      <w:pPr>
        <w:tabs>
          <w:tab w:val="left" w:pos="426"/>
          <w:tab w:val="right" w:pos="5670"/>
          <w:tab w:val="right" w:pos="7371"/>
          <w:tab w:val="right" w:pos="9214"/>
        </w:tabs>
        <w:rPr>
          <w:sz w:val="22"/>
          <w:szCs w:val="22"/>
        </w:rPr>
      </w:pPr>
      <w:r w:rsidRPr="007C1329">
        <w:rPr>
          <w:sz w:val="22"/>
          <w:szCs w:val="22"/>
        </w:rPr>
        <w:tab/>
        <w:t>Investoinnit muihin sijoituksiin</w:t>
      </w:r>
      <w:r w:rsidRPr="007C1329">
        <w:rPr>
          <w:sz w:val="22"/>
          <w:szCs w:val="22"/>
        </w:rPr>
        <w:tab/>
      </w:r>
      <w:r w:rsidR="00364A72" w:rsidRPr="007C1329">
        <w:rPr>
          <w:sz w:val="22"/>
          <w:szCs w:val="22"/>
        </w:rPr>
        <w:t>5</w:t>
      </w:r>
      <w:r w:rsidR="000A0D47" w:rsidRPr="007C1329">
        <w:rPr>
          <w:sz w:val="22"/>
          <w:szCs w:val="22"/>
        </w:rPr>
        <w:t> </w:t>
      </w:r>
      <w:r w:rsidR="00364A72" w:rsidRPr="007C1329">
        <w:rPr>
          <w:sz w:val="22"/>
          <w:szCs w:val="22"/>
        </w:rPr>
        <w:t>886</w:t>
      </w:r>
      <w:r w:rsidR="000A0D47" w:rsidRPr="007C1329">
        <w:rPr>
          <w:sz w:val="22"/>
          <w:szCs w:val="22"/>
        </w:rPr>
        <w:t>,</w:t>
      </w:r>
      <w:r w:rsidR="00364A72" w:rsidRPr="007C1329">
        <w:rPr>
          <w:sz w:val="22"/>
          <w:szCs w:val="22"/>
        </w:rPr>
        <w:t>58</w:t>
      </w:r>
      <w:r w:rsidRPr="007C1329">
        <w:rPr>
          <w:sz w:val="22"/>
          <w:szCs w:val="22"/>
        </w:rPr>
        <w:tab/>
      </w:r>
      <w:r w:rsidR="00795CC2" w:rsidRPr="007C1329">
        <w:rPr>
          <w:sz w:val="22"/>
          <w:szCs w:val="22"/>
        </w:rPr>
        <w:t>0</w:t>
      </w:r>
      <w:r w:rsidR="00DF08A8" w:rsidRPr="007C1329">
        <w:rPr>
          <w:sz w:val="22"/>
          <w:szCs w:val="22"/>
        </w:rPr>
        <w:t>,00</w:t>
      </w:r>
      <w:r w:rsidRPr="007C1329">
        <w:rPr>
          <w:sz w:val="22"/>
          <w:szCs w:val="22"/>
        </w:rPr>
        <w:tab/>
      </w:r>
      <w:r w:rsidR="004F158E" w:rsidRPr="007C1329">
        <w:rPr>
          <w:sz w:val="22"/>
          <w:szCs w:val="22"/>
        </w:rPr>
        <w:t>5 886,58</w:t>
      </w:r>
    </w:p>
    <w:p w14:paraId="46F08D11" w14:textId="66BE734F" w:rsidR="00676DA0" w:rsidRPr="007C1329" w:rsidRDefault="00676DA0" w:rsidP="00676DA0">
      <w:pPr>
        <w:tabs>
          <w:tab w:val="left" w:pos="426"/>
          <w:tab w:val="right" w:pos="5670"/>
          <w:tab w:val="right" w:pos="7371"/>
          <w:tab w:val="right" w:pos="9214"/>
        </w:tabs>
        <w:rPr>
          <w:b/>
          <w:sz w:val="22"/>
          <w:szCs w:val="22"/>
        </w:rPr>
      </w:pPr>
      <w:r w:rsidRPr="007C1329">
        <w:rPr>
          <w:b/>
          <w:sz w:val="22"/>
          <w:szCs w:val="22"/>
        </w:rPr>
        <w:t>Investointien</w:t>
      </w:r>
      <w:r w:rsidR="006042C9" w:rsidRPr="007C1329">
        <w:rPr>
          <w:b/>
          <w:sz w:val="22"/>
          <w:szCs w:val="22"/>
        </w:rPr>
        <w:t xml:space="preserve"> rahavirta</w:t>
      </w:r>
      <w:r w:rsidR="006042C9" w:rsidRPr="007C1329">
        <w:rPr>
          <w:b/>
          <w:sz w:val="22"/>
          <w:szCs w:val="22"/>
        </w:rPr>
        <w:tab/>
      </w:r>
      <w:r w:rsidR="000A0D47" w:rsidRPr="007C1329">
        <w:rPr>
          <w:b/>
          <w:sz w:val="22"/>
          <w:szCs w:val="22"/>
        </w:rPr>
        <w:t>-</w:t>
      </w:r>
      <w:proofErr w:type="gramStart"/>
      <w:r w:rsidR="00364A72" w:rsidRPr="007C1329">
        <w:rPr>
          <w:b/>
          <w:sz w:val="22"/>
          <w:szCs w:val="22"/>
        </w:rPr>
        <w:t>695</w:t>
      </w:r>
      <w:r w:rsidR="000A0D47" w:rsidRPr="007C1329">
        <w:rPr>
          <w:b/>
          <w:sz w:val="22"/>
          <w:szCs w:val="22"/>
        </w:rPr>
        <w:t> </w:t>
      </w:r>
      <w:r w:rsidR="00364A72" w:rsidRPr="007C1329">
        <w:rPr>
          <w:b/>
          <w:sz w:val="22"/>
          <w:szCs w:val="22"/>
        </w:rPr>
        <w:t>215</w:t>
      </w:r>
      <w:r w:rsidR="000A0D47" w:rsidRPr="007C1329">
        <w:rPr>
          <w:b/>
          <w:sz w:val="22"/>
          <w:szCs w:val="22"/>
        </w:rPr>
        <w:t>,</w:t>
      </w:r>
      <w:r w:rsidR="00364A72" w:rsidRPr="007C1329">
        <w:rPr>
          <w:b/>
          <w:sz w:val="22"/>
          <w:szCs w:val="22"/>
        </w:rPr>
        <w:t>28</w:t>
      </w:r>
      <w:r w:rsidR="006042C9" w:rsidRPr="007C1329">
        <w:rPr>
          <w:b/>
          <w:sz w:val="22"/>
          <w:szCs w:val="22"/>
        </w:rPr>
        <w:tab/>
      </w:r>
      <w:r w:rsidR="00DF08A8" w:rsidRPr="007C1329">
        <w:rPr>
          <w:b/>
          <w:sz w:val="22"/>
          <w:szCs w:val="22"/>
        </w:rPr>
        <w:t>-</w:t>
      </w:r>
      <w:r w:rsidR="004F158E" w:rsidRPr="007C1329">
        <w:rPr>
          <w:b/>
          <w:sz w:val="22"/>
          <w:szCs w:val="22"/>
        </w:rPr>
        <w:t>209</w:t>
      </w:r>
      <w:r w:rsidR="00D34BE8" w:rsidRPr="007C1329">
        <w:rPr>
          <w:b/>
          <w:sz w:val="22"/>
          <w:szCs w:val="22"/>
        </w:rPr>
        <w:t xml:space="preserve"> </w:t>
      </w:r>
      <w:r w:rsidR="004F158E" w:rsidRPr="007C1329">
        <w:rPr>
          <w:b/>
          <w:sz w:val="22"/>
          <w:szCs w:val="22"/>
        </w:rPr>
        <w:t>629</w:t>
      </w:r>
      <w:r w:rsidR="00DF08A8" w:rsidRPr="007C1329">
        <w:rPr>
          <w:b/>
          <w:sz w:val="22"/>
          <w:szCs w:val="22"/>
        </w:rPr>
        <w:t>,</w:t>
      </w:r>
      <w:r w:rsidR="004F158E" w:rsidRPr="007C1329">
        <w:rPr>
          <w:b/>
          <w:sz w:val="22"/>
          <w:szCs w:val="22"/>
        </w:rPr>
        <w:t>29</w:t>
      </w:r>
      <w:proofErr w:type="gramEnd"/>
      <w:r w:rsidRPr="007C1329">
        <w:rPr>
          <w:b/>
          <w:sz w:val="22"/>
          <w:szCs w:val="22"/>
        </w:rPr>
        <w:tab/>
        <w:t>-</w:t>
      </w:r>
      <w:r w:rsidR="004F158E" w:rsidRPr="007C1329">
        <w:rPr>
          <w:b/>
          <w:sz w:val="22"/>
          <w:szCs w:val="22"/>
        </w:rPr>
        <w:t>485</w:t>
      </w:r>
      <w:r w:rsidR="00D32972" w:rsidRPr="007C1329">
        <w:rPr>
          <w:b/>
          <w:sz w:val="22"/>
          <w:szCs w:val="22"/>
        </w:rPr>
        <w:t xml:space="preserve"> </w:t>
      </w:r>
      <w:r w:rsidR="004F158E" w:rsidRPr="007C1329">
        <w:rPr>
          <w:b/>
          <w:sz w:val="22"/>
          <w:szCs w:val="22"/>
        </w:rPr>
        <w:t>585</w:t>
      </w:r>
      <w:r w:rsidR="00DF08A8" w:rsidRPr="007C1329">
        <w:rPr>
          <w:b/>
          <w:sz w:val="22"/>
          <w:szCs w:val="22"/>
        </w:rPr>
        <w:t>,</w:t>
      </w:r>
      <w:r w:rsidR="004F158E" w:rsidRPr="007C1329">
        <w:rPr>
          <w:b/>
          <w:sz w:val="22"/>
          <w:szCs w:val="22"/>
        </w:rPr>
        <w:t>99</w:t>
      </w:r>
    </w:p>
    <w:p w14:paraId="156094D4" w14:textId="77777777" w:rsidR="00676DA0" w:rsidRPr="007C1329" w:rsidRDefault="00676DA0" w:rsidP="00676DA0">
      <w:pPr>
        <w:tabs>
          <w:tab w:val="left" w:pos="426"/>
          <w:tab w:val="right" w:pos="5670"/>
          <w:tab w:val="right" w:pos="7371"/>
          <w:tab w:val="right" w:pos="9214"/>
        </w:tabs>
        <w:rPr>
          <w:b/>
          <w:sz w:val="22"/>
          <w:szCs w:val="22"/>
        </w:rPr>
      </w:pPr>
      <w:r w:rsidRPr="007C1329">
        <w:rPr>
          <w:b/>
          <w:sz w:val="22"/>
          <w:szCs w:val="22"/>
        </w:rPr>
        <w:t>Rahoituksen rahavirta</w:t>
      </w:r>
    </w:p>
    <w:p w14:paraId="353A3FB7" w14:textId="3B306E64" w:rsidR="00676DA0" w:rsidRPr="007C1329" w:rsidRDefault="00676DA0" w:rsidP="00676DA0">
      <w:pPr>
        <w:tabs>
          <w:tab w:val="left" w:pos="426"/>
          <w:tab w:val="right" w:pos="5670"/>
          <w:tab w:val="right" w:pos="7371"/>
          <w:tab w:val="right" w:pos="9214"/>
        </w:tabs>
        <w:rPr>
          <w:sz w:val="22"/>
          <w:szCs w:val="22"/>
        </w:rPr>
      </w:pPr>
      <w:r w:rsidRPr="007C1329">
        <w:rPr>
          <w:sz w:val="22"/>
          <w:szCs w:val="22"/>
        </w:rPr>
        <w:tab/>
        <w:t xml:space="preserve">Liittymismaksujen </w:t>
      </w:r>
      <w:proofErr w:type="spellStart"/>
      <w:r w:rsidRPr="007C1329">
        <w:rPr>
          <w:sz w:val="22"/>
          <w:szCs w:val="22"/>
        </w:rPr>
        <w:t>lis</w:t>
      </w:r>
      <w:proofErr w:type="spellEnd"/>
      <w:r w:rsidRPr="007C1329">
        <w:rPr>
          <w:sz w:val="22"/>
          <w:szCs w:val="22"/>
        </w:rPr>
        <w:t xml:space="preserve"> (-) </w:t>
      </w:r>
      <w:proofErr w:type="spellStart"/>
      <w:r w:rsidRPr="007C1329">
        <w:rPr>
          <w:sz w:val="22"/>
          <w:szCs w:val="22"/>
        </w:rPr>
        <w:t>väh</w:t>
      </w:r>
      <w:proofErr w:type="spellEnd"/>
      <w:r w:rsidRPr="007C1329">
        <w:rPr>
          <w:sz w:val="22"/>
          <w:szCs w:val="22"/>
        </w:rPr>
        <w:t>. (+)</w:t>
      </w:r>
      <w:r w:rsidRPr="007C1329">
        <w:rPr>
          <w:sz w:val="22"/>
          <w:szCs w:val="22"/>
        </w:rPr>
        <w:tab/>
      </w:r>
      <w:r w:rsidR="00364A72" w:rsidRPr="007C1329">
        <w:rPr>
          <w:sz w:val="22"/>
          <w:szCs w:val="22"/>
        </w:rPr>
        <w:t>44 462</w:t>
      </w:r>
      <w:r w:rsidR="000A0D47" w:rsidRPr="007C1329">
        <w:rPr>
          <w:sz w:val="22"/>
          <w:szCs w:val="22"/>
        </w:rPr>
        <w:t>,</w:t>
      </w:r>
      <w:r w:rsidR="00364A72" w:rsidRPr="007C1329">
        <w:rPr>
          <w:sz w:val="22"/>
          <w:szCs w:val="22"/>
        </w:rPr>
        <w:t>08</w:t>
      </w:r>
      <w:r w:rsidRPr="007C1329">
        <w:rPr>
          <w:sz w:val="22"/>
          <w:szCs w:val="22"/>
        </w:rPr>
        <w:tab/>
      </w:r>
      <w:r w:rsidR="004F158E" w:rsidRPr="007C1329">
        <w:rPr>
          <w:sz w:val="22"/>
          <w:szCs w:val="22"/>
        </w:rPr>
        <w:t>30</w:t>
      </w:r>
      <w:r w:rsidR="009C2197" w:rsidRPr="007C1329">
        <w:rPr>
          <w:sz w:val="22"/>
          <w:szCs w:val="22"/>
        </w:rPr>
        <w:t xml:space="preserve"> 7</w:t>
      </w:r>
      <w:r w:rsidR="004F158E" w:rsidRPr="007C1329">
        <w:rPr>
          <w:sz w:val="22"/>
          <w:szCs w:val="22"/>
        </w:rPr>
        <w:t>69</w:t>
      </w:r>
      <w:r w:rsidR="00DF08A8" w:rsidRPr="007C1329">
        <w:rPr>
          <w:sz w:val="22"/>
          <w:szCs w:val="22"/>
        </w:rPr>
        <w:t>,</w:t>
      </w:r>
      <w:r w:rsidR="004F158E" w:rsidRPr="007C1329">
        <w:rPr>
          <w:sz w:val="22"/>
          <w:szCs w:val="22"/>
        </w:rPr>
        <w:t>00</w:t>
      </w:r>
      <w:r w:rsidRPr="007C1329">
        <w:rPr>
          <w:sz w:val="22"/>
          <w:szCs w:val="22"/>
        </w:rPr>
        <w:tab/>
      </w:r>
      <w:r w:rsidR="004F158E" w:rsidRPr="007C1329">
        <w:rPr>
          <w:sz w:val="22"/>
          <w:szCs w:val="22"/>
        </w:rPr>
        <w:t>13</w:t>
      </w:r>
      <w:r w:rsidR="00D32972" w:rsidRPr="007C1329">
        <w:rPr>
          <w:sz w:val="22"/>
          <w:szCs w:val="22"/>
        </w:rPr>
        <w:t xml:space="preserve"> </w:t>
      </w:r>
      <w:r w:rsidR="004F158E" w:rsidRPr="007C1329">
        <w:rPr>
          <w:sz w:val="22"/>
          <w:szCs w:val="22"/>
        </w:rPr>
        <w:t>693</w:t>
      </w:r>
      <w:r w:rsidRPr="007C1329">
        <w:rPr>
          <w:sz w:val="22"/>
          <w:szCs w:val="22"/>
        </w:rPr>
        <w:t>,</w:t>
      </w:r>
      <w:r w:rsidR="004F158E" w:rsidRPr="007C1329">
        <w:rPr>
          <w:sz w:val="22"/>
          <w:szCs w:val="22"/>
        </w:rPr>
        <w:t>08</w:t>
      </w:r>
    </w:p>
    <w:p w14:paraId="16AB19E3" w14:textId="1DD133C8" w:rsidR="00676DA0" w:rsidRPr="007C1329" w:rsidRDefault="00676DA0" w:rsidP="00676DA0">
      <w:pPr>
        <w:tabs>
          <w:tab w:val="left" w:pos="426"/>
          <w:tab w:val="right" w:pos="5670"/>
          <w:tab w:val="right" w:pos="7371"/>
          <w:tab w:val="right" w:pos="9214"/>
        </w:tabs>
        <w:rPr>
          <w:sz w:val="22"/>
          <w:szCs w:val="22"/>
        </w:rPr>
      </w:pPr>
      <w:r w:rsidRPr="007C1329">
        <w:rPr>
          <w:sz w:val="22"/>
          <w:szCs w:val="22"/>
        </w:rPr>
        <w:tab/>
        <w:t>Pitkäaikaisten lainojen lisäys</w:t>
      </w:r>
      <w:r w:rsidRPr="007C1329">
        <w:rPr>
          <w:sz w:val="22"/>
          <w:szCs w:val="22"/>
        </w:rPr>
        <w:tab/>
      </w:r>
      <w:r w:rsidR="000A0D47" w:rsidRPr="007C1329">
        <w:rPr>
          <w:sz w:val="22"/>
          <w:szCs w:val="22"/>
        </w:rPr>
        <w:t>0,00</w:t>
      </w:r>
      <w:r w:rsidRPr="007C1329">
        <w:rPr>
          <w:sz w:val="22"/>
          <w:szCs w:val="22"/>
        </w:rPr>
        <w:tab/>
      </w:r>
      <w:r w:rsidR="009C2197" w:rsidRPr="007C1329">
        <w:rPr>
          <w:sz w:val="22"/>
          <w:szCs w:val="22"/>
        </w:rPr>
        <w:t>0</w:t>
      </w:r>
      <w:r w:rsidR="00DF08A8" w:rsidRPr="007C1329">
        <w:rPr>
          <w:sz w:val="22"/>
          <w:szCs w:val="22"/>
        </w:rPr>
        <w:t>,00</w:t>
      </w:r>
      <w:r w:rsidRPr="007C1329">
        <w:rPr>
          <w:sz w:val="22"/>
          <w:szCs w:val="22"/>
        </w:rPr>
        <w:tab/>
        <w:t>0,00</w:t>
      </w:r>
    </w:p>
    <w:p w14:paraId="3D0CDB1A" w14:textId="397DDFF4" w:rsidR="00676DA0" w:rsidRPr="007C1329" w:rsidRDefault="00676DA0" w:rsidP="00676DA0">
      <w:pPr>
        <w:tabs>
          <w:tab w:val="left" w:pos="426"/>
          <w:tab w:val="right" w:pos="5670"/>
          <w:tab w:val="right" w:pos="7371"/>
          <w:tab w:val="right" w:pos="9214"/>
        </w:tabs>
        <w:rPr>
          <w:sz w:val="22"/>
          <w:szCs w:val="22"/>
        </w:rPr>
      </w:pPr>
      <w:r w:rsidRPr="007C1329">
        <w:rPr>
          <w:sz w:val="22"/>
          <w:szCs w:val="22"/>
        </w:rPr>
        <w:tab/>
        <w:t>Pitkäaikaisten lainojen takaisinmaksu</w:t>
      </w:r>
      <w:r w:rsidRPr="007C1329">
        <w:rPr>
          <w:sz w:val="22"/>
          <w:szCs w:val="22"/>
        </w:rPr>
        <w:tab/>
      </w:r>
      <w:r w:rsidR="00DF08A8" w:rsidRPr="007C1329">
        <w:rPr>
          <w:sz w:val="22"/>
          <w:szCs w:val="22"/>
        </w:rPr>
        <w:t>-</w:t>
      </w:r>
      <w:proofErr w:type="gramStart"/>
      <w:r w:rsidR="00364A72" w:rsidRPr="007C1329">
        <w:rPr>
          <w:sz w:val="22"/>
          <w:szCs w:val="22"/>
        </w:rPr>
        <w:t>9</w:t>
      </w:r>
      <w:r w:rsidR="00DF08A8" w:rsidRPr="007C1329">
        <w:rPr>
          <w:sz w:val="22"/>
          <w:szCs w:val="22"/>
        </w:rPr>
        <w:t>50 000,00</w:t>
      </w:r>
      <w:r w:rsidRPr="007C1329">
        <w:rPr>
          <w:sz w:val="22"/>
          <w:szCs w:val="22"/>
        </w:rPr>
        <w:tab/>
        <w:t>-</w:t>
      </w:r>
      <w:r w:rsidR="004F158E" w:rsidRPr="007C1329">
        <w:rPr>
          <w:sz w:val="22"/>
          <w:szCs w:val="22"/>
        </w:rPr>
        <w:t>9</w:t>
      </w:r>
      <w:r w:rsidR="00DF08A8" w:rsidRPr="007C1329">
        <w:rPr>
          <w:sz w:val="22"/>
          <w:szCs w:val="22"/>
        </w:rPr>
        <w:t>50 000,00</w:t>
      </w:r>
      <w:proofErr w:type="gramEnd"/>
      <w:r w:rsidRPr="007C1329">
        <w:rPr>
          <w:sz w:val="22"/>
          <w:szCs w:val="22"/>
        </w:rPr>
        <w:tab/>
        <w:t>0,00</w:t>
      </w:r>
    </w:p>
    <w:p w14:paraId="313E52C8" w14:textId="095E69B2" w:rsidR="00676DA0" w:rsidRPr="007C1329" w:rsidRDefault="00676DA0" w:rsidP="00676DA0">
      <w:pPr>
        <w:tabs>
          <w:tab w:val="left" w:pos="426"/>
          <w:tab w:val="right" w:pos="5670"/>
          <w:tab w:val="right" w:pos="7371"/>
          <w:tab w:val="right" w:pos="9214"/>
        </w:tabs>
        <w:rPr>
          <w:sz w:val="22"/>
          <w:szCs w:val="22"/>
        </w:rPr>
      </w:pPr>
      <w:r w:rsidRPr="007C1329">
        <w:rPr>
          <w:sz w:val="22"/>
          <w:szCs w:val="22"/>
        </w:rPr>
        <w:tab/>
      </w:r>
      <w:r w:rsidR="00F51C68" w:rsidRPr="007C1329">
        <w:rPr>
          <w:sz w:val="22"/>
          <w:szCs w:val="22"/>
        </w:rPr>
        <w:t>Lyhytaikaisen rahoitukse</w:t>
      </w:r>
      <w:r w:rsidR="00BB6F35" w:rsidRPr="007C1329">
        <w:rPr>
          <w:sz w:val="22"/>
          <w:szCs w:val="22"/>
        </w:rPr>
        <w:t>n</w:t>
      </w:r>
      <w:r w:rsidRPr="007C1329">
        <w:rPr>
          <w:sz w:val="22"/>
          <w:szCs w:val="22"/>
        </w:rPr>
        <w:t xml:space="preserve"> </w:t>
      </w:r>
      <w:proofErr w:type="spellStart"/>
      <w:r w:rsidRPr="007C1329">
        <w:rPr>
          <w:sz w:val="22"/>
          <w:szCs w:val="22"/>
        </w:rPr>
        <w:t>lis</w:t>
      </w:r>
      <w:proofErr w:type="spellEnd"/>
      <w:r w:rsidRPr="007C1329">
        <w:rPr>
          <w:sz w:val="22"/>
          <w:szCs w:val="22"/>
        </w:rPr>
        <w:t>(</w:t>
      </w:r>
      <w:r w:rsidR="00F51C68" w:rsidRPr="007C1329">
        <w:rPr>
          <w:sz w:val="22"/>
          <w:szCs w:val="22"/>
        </w:rPr>
        <w:t>+</w:t>
      </w:r>
      <w:r w:rsidRPr="007C1329">
        <w:rPr>
          <w:sz w:val="22"/>
          <w:szCs w:val="22"/>
        </w:rPr>
        <w:t xml:space="preserve">) </w:t>
      </w:r>
      <w:proofErr w:type="spellStart"/>
      <w:r w:rsidRPr="007C1329">
        <w:rPr>
          <w:sz w:val="22"/>
          <w:szCs w:val="22"/>
        </w:rPr>
        <w:t>väh</w:t>
      </w:r>
      <w:proofErr w:type="spellEnd"/>
      <w:r w:rsidRPr="007C1329">
        <w:rPr>
          <w:sz w:val="22"/>
          <w:szCs w:val="22"/>
        </w:rPr>
        <w:t>. (</w:t>
      </w:r>
      <w:r w:rsidR="00F51C68" w:rsidRPr="007C1329">
        <w:rPr>
          <w:sz w:val="22"/>
          <w:szCs w:val="22"/>
        </w:rPr>
        <w:t>-</w:t>
      </w:r>
      <w:r w:rsidRPr="007C1329">
        <w:rPr>
          <w:sz w:val="22"/>
          <w:szCs w:val="22"/>
        </w:rPr>
        <w:t>)</w:t>
      </w:r>
      <w:r w:rsidRPr="007C1329">
        <w:rPr>
          <w:sz w:val="22"/>
          <w:szCs w:val="22"/>
        </w:rPr>
        <w:tab/>
      </w:r>
      <w:r w:rsidR="00364A72" w:rsidRPr="007C1329">
        <w:rPr>
          <w:sz w:val="22"/>
          <w:szCs w:val="22"/>
        </w:rPr>
        <w:t>80</w:t>
      </w:r>
      <w:r w:rsidR="001935C1" w:rsidRPr="007C1329">
        <w:rPr>
          <w:sz w:val="22"/>
          <w:szCs w:val="22"/>
        </w:rPr>
        <w:t>0</w:t>
      </w:r>
      <w:r w:rsidR="00364A72" w:rsidRPr="007C1329">
        <w:rPr>
          <w:sz w:val="22"/>
          <w:szCs w:val="22"/>
        </w:rPr>
        <w:t xml:space="preserve"> 00</w:t>
      </w:r>
      <w:r w:rsidR="001935C1" w:rsidRPr="007C1329">
        <w:rPr>
          <w:sz w:val="22"/>
          <w:szCs w:val="22"/>
        </w:rPr>
        <w:t>,00</w:t>
      </w:r>
      <w:r w:rsidRPr="007C1329">
        <w:rPr>
          <w:sz w:val="22"/>
          <w:szCs w:val="22"/>
        </w:rPr>
        <w:tab/>
      </w:r>
      <w:r w:rsidR="00BB6F35" w:rsidRPr="007C1329">
        <w:rPr>
          <w:sz w:val="22"/>
          <w:szCs w:val="22"/>
        </w:rPr>
        <w:t>80</w:t>
      </w:r>
      <w:r w:rsidR="001935C1" w:rsidRPr="007C1329">
        <w:rPr>
          <w:sz w:val="22"/>
          <w:szCs w:val="22"/>
        </w:rPr>
        <w:t>0</w:t>
      </w:r>
      <w:r w:rsidR="00BB6F35" w:rsidRPr="007C1329">
        <w:rPr>
          <w:sz w:val="22"/>
          <w:szCs w:val="22"/>
        </w:rPr>
        <w:t xml:space="preserve"> 000</w:t>
      </w:r>
      <w:r w:rsidR="00DF08A8" w:rsidRPr="007C1329">
        <w:rPr>
          <w:sz w:val="22"/>
          <w:szCs w:val="22"/>
        </w:rPr>
        <w:t>,</w:t>
      </w:r>
      <w:r w:rsidR="001935C1" w:rsidRPr="007C1329">
        <w:rPr>
          <w:sz w:val="22"/>
          <w:szCs w:val="22"/>
        </w:rPr>
        <w:t>00</w:t>
      </w:r>
      <w:r w:rsidRPr="007C1329">
        <w:rPr>
          <w:sz w:val="22"/>
          <w:szCs w:val="22"/>
        </w:rPr>
        <w:tab/>
      </w:r>
      <w:r w:rsidR="001935C1" w:rsidRPr="007C1329">
        <w:rPr>
          <w:sz w:val="22"/>
          <w:szCs w:val="22"/>
        </w:rPr>
        <w:t>0</w:t>
      </w:r>
      <w:r w:rsidR="00DF08A8" w:rsidRPr="007C1329">
        <w:rPr>
          <w:sz w:val="22"/>
          <w:szCs w:val="22"/>
        </w:rPr>
        <w:t>,</w:t>
      </w:r>
      <w:r w:rsidR="001935C1" w:rsidRPr="007C1329">
        <w:rPr>
          <w:sz w:val="22"/>
          <w:szCs w:val="22"/>
        </w:rPr>
        <w:t>00</w:t>
      </w:r>
    </w:p>
    <w:p w14:paraId="3EFA906F" w14:textId="62E1BF43" w:rsidR="00676DA0" w:rsidRPr="007C1329" w:rsidRDefault="00676DA0" w:rsidP="00676DA0">
      <w:pPr>
        <w:tabs>
          <w:tab w:val="left" w:pos="426"/>
          <w:tab w:val="right" w:pos="5670"/>
          <w:tab w:val="right" w:pos="7371"/>
          <w:tab w:val="right" w:pos="9214"/>
        </w:tabs>
        <w:rPr>
          <w:sz w:val="22"/>
          <w:szCs w:val="22"/>
        </w:rPr>
      </w:pPr>
      <w:r w:rsidRPr="007C1329">
        <w:rPr>
          <w:sz w:val="22"/>
          <w:szCs w:val="22"/>
        </w:rPr>
        <w:tab/>
        <w:t>Muu oman pääoman muutos</w:t>
      </w:r>
      <w:r w:rsidRPr="007C1329">
        <w:rPr>
          <w:sz w:val="22"/>
          <w:szCs w:val="22"/>
        </w:rPr>
        <w:tab/>
      </w:r>
      <w:r w:rsidR="009C2197" w:rsidRPr="007C1329">
        <w:rPr>
          <w:sz w:val="22"/>
          <w:szCs w:val="22"/>
        </w:rPr>
        <w:t>-</w:t>
      </w:r>
      <w:proofErr w:type="gramStart"/>
      <w:r w:rsidR="009C2197" w:rsidRPr="007C1329">
        <w:rPr>
          <w:sz w:val="22"/>
          <w:szCs w:val="22"/>
        </w:rPr>
        <w:t>100 00</w:t>
      </w:r>
      <w:r w:rsidR="000A0D47" w:rsidRPr="007C1329">
        <w:rPr>
          <w:sz w:val="22"/>
          <w:szCs w:val="22"/>
        </w:rPr>
        <w:t>0,00</w:t>
      </w:r>
      <w:r w:rsidRPr="007C1329">
        <w:rPr>
          <w:sz w:val="22"/>
          <w:szCs w:val="22"/>
        </w:rPr>
        <w:tab/>
      </w:r>
      <w:r w:rsidR="009C2197" w:rsidRPr="007C1329">
        <w:rPr>
          <w:sz w:val="22"/>
          <w:szCs w:val="22"/>
        </w:rPr>
        <w:t>-100 000</w:t>
      </w:r>
      <w:r w:rsidR="00DF08A8" w:rsidRPr="007C1329">
        <w:rPr>
          <w:sz w:val="22"/>
          <w:szCs w:val="22"/>
        </w:rPr>
        <w:t>,00</w:t>
      </w:r>
      <w:proofErr w:type="gramEnd"/>
      <w:r w:rsidRPr="007C1329">
        <w:rPr>
          <w:sz w:val="22"/>
          <w:szCs w:val="22"/>
        </w:rPr>
        <w:tab/>
        <w:t>0,00</w:t>
      </w:r>
    </w:p>
    <w:p w14:paraId="2D83BAA2" w14:textId="17290CB1" w:rsidR="00676DA0" w:rsidRPr="007C1329" w:rsidRDefault="00676DA0" w:rsidP="00676DA0">
      <w:pPr>
        <w:tabs>
          <w:tab w:val="left" w:pos="426"/>
          <w:tab w:val="right" w:pos="5670"/>
          <w:tab w:val="right" w:pos="7371"/>
          <w:tab w:val="right" w:pos="9214"/>
        </w:tabs>
        <w:rPr>
          <w:b/>
          <w:sz w:val="22"/>
          <w:szCs w:val="22"/>
        </w:rPr>
      </w:pPr>
      <w:r w:rsidRPr="007C1329">
        <w:rPr>
          <w:b/>
          <w:sz w:val="22"/>
          <w:szCs w:val="22"/>
        </w:rPr>
        <w:t>Rahoituksen rahavirta</w:t>
      </w:r>
      <w:r w:rsidRPr="007C1329">
        <w:rPr>
          <w:b/>
          <w:sz w:val="22"/>
          <w:szCs w:val="22"/>
        </w:rPr>
        <w:tab/>
      </w:r>
      <w:r w:rsidR="00364A72" w:rsidRPr="007C1329">
        <w:rPr>
          <w:b/>
          <w:sz w:val="22"/>
          <w:szCs w:val="22"/>
        </w:rPr>
        <w:t>-</w:t>
      </w:r>
      <w:proofErr w:type="gramStart"/>
      <w:r w:rsidR="00364A72" w:rsidRPr="007C1329">
        <w:rPr>
          <w:b/>
          <w:sz w:val="22"/>
          <w:szCs w:val="22"/>
        </w:rPr>
        <w:t>205</w:t>
      </w:r>
      <w:r w:rsidR="000A0D47" w:rsidRPr="007C1329">
        <w:rPr>
          <w:b/>
          <w:sz w:val="22"/>
          <w:szCs w:val="22"/>
        </w:rPr>
        <w:t> </w:t>
      </w:r>
      <w:r w:rsidR="00364A72" w:rsidRPr="007C1329">
        <w:rPr>
          <w:b/>
          <w:sz w:val="22"/>
          <w:szCs w:val="22"/>
        </w:rPr>
        <w:t>537</w:t>
      </w:r>
      <w:r w:rsidR="000A0D47" w:rsidRPr="007C1329">
        <w:rPr>
          <w:b/>
          <w:sz w:val="22"/>
          <w:szCs w:val="22"/>
        </w:rPr>
        <w:t>,</w:t>
      </w:r>
      <w:r w:rsidR="00364A72" w:rsidRPr="007C1329">
        <w:rPr>
          <w:b/>
          <w:sz w:val="22"/>
          <w:szCs w:val="22"/>
        </w:rPr>
        <w:t>92</w:t>
      </w:r>
      <w:r w:rsidRPr="007C1329">
        <w:rPr>
          <w:b/>
          <w:sz w:val="22"/>
          <w:szCs w:val="22"/>
        </w:rPr>
        <w:tab/>
      </w:r>
      <w:r w:rsidR="00BB6F35" w:rsidRPr="007C1329">
        <w:rPr>
          <w:b/>
          <w:sz w:val="22"/>
          <w:szCs w:val="22"/>
        </w:rPr>
        <w:t>-219</w:t>
      </w:r>
      <w:r w:rsidR="00D070AD" w:rsidRPr="007C1329">
        <w:rPr>
          <w:b/>
          <w:sz w:val="22"/>
          <w:szCs w:val="22"/>
        </w:rPr>
        <w:t xml:space="preserve"> </w:t>
      </w:r>
      <w:r w:rsidR="00BB6F35" w:rsidRPr="007C1329">
        <w:rPr>
          <w:b/>
          <w:sz w:val="22"/>
          <w:szCs w:val="22"/>
        </w:rPr>
        <w:t>231</w:t>
      </w:r>
      <w:r w:rsidR="00DF08A8" w:rsidRPr="007C1329">
        <w:rPr>
          <w:b/>
          <w:sz w:val="22"/>
          <w:szCs w:val="22"/>
        </w:rPr>
        <w:t>,</w:t>
      </w:r>
      <w:r w:rsidR="00BB6F35" w:rsidRPr="007C1329">
        <w:rPr>
          <w:b/>
          <w:sz w:val="22"/>
          <w:szCs w:val="22"/>
        </w:rPr>
        <w:t>00</w:t>
      </w:r>
      <w:proofErr w:type="gramEnd"/>
      <w:r w:rsidRPr="007C1329">
        <w:rPr>
          <w:b/>
          <w:sz w:val="22"/>
          <w:szCs w:val="22"/>
        </w:rPr>
        <w:tab/>
      </w:r>
      <w:r w:rsidR="00BB6F35" w:rsidRPr="007C1329">
        <w:rPr>
          <w:b/>
          <w:sz w:val="22"/>
          <w:szCs w:val="22"/>
        </w:rPr>
        <w:t>13</w:t>
      </w:r>
      <w:r w:rsidR="001935C1" w:rsidRPr="007C1329">
        <w:rPr>
          <w:b/>
          <w:sz w:val="22"/>
          <w:szCs w:val="22"/>
        </w:rPr>
        <w:t xml:space="preserve"> </w:t>
      </w:r>
      <w:r w:rsidR="00BB6F35" w:rsidRPr="007C1329">
        <w:rPr>
          <w:b/>
          <w:sz w:val="22"/>
          <w:szCs w:val="22"/>
        </w:rPr>
        <w:t>693</w:t>
      </w:r>
      <w:r w:rsidR="00DF08A8" w:rsidRPr="007C1329">
        <w:rPr>
          <w:b/>
          <w:sz w:val="22"/>
          <w:szCs w:val="22"/>
        </w:rPr>
        <w:t>,</w:t>
      </w:r>
      <w:r w:rsidR="00BB6F35" w:rsidRPr="007C1329">
        <w:rPr>
          <w:b/>
          <w:sz w:val="22"/>
          <w:szCs w:val="22"/>
        </w:rPr>
        <w:t>08</w:t>
      </w:r>
    </w:p>
    <w:p w14:paraId="319B9731" w14:textId="77777777" w:rsidR="00676DA0" w:rsidRPr="007C1329" w:rsidRDefault="00676DA0" w:rsidP="00676DA0">
      <w:pPr>
        <w:tabs>
          <w:tab w:val="left" w:pos="426"/>
          <w:tab w:val="right" w:pos="5670"/>
          <w:tab w:val="right" w:pos="7371"/>
          <w:tab w:val="right" w:pos="9214"/>
        </w:tabs>
        <w:rPr>
          <w:sz w:val="22"/>
          <w:szCs w:val="22"/>
        </w:rPr>
      </w:pPr>
    </w:p>
    <w:p w14:paraId="39041170" w14:textId="5892573A" w:rsidR="00676DA0" w:rsidRPr="007C1329" w:rsidRDefault="00676DA0" w:rsidP="00676DA0">
      <w:pPr>
        <w:tabs>
          <w:tab w:val="left" w:pos="426"/>
          <w:tab w:val="right" w:pos="5670"/>
          <w:tab w:val="right" w:pos="7371"/>
          <w:tab w:val="right" w:pos="9214"/>
        </w:tabs>
        <w:rPr>
          <w:sz w:val="22"/>
          <w:szCs w:val="22"/>
        </w:rPr>
      </w:pPr>
      <w:r w:rsidRPr="007C1329">
        <w:rPr>
          <w:sz w:val="22"/>
          <w:szCs w:val="22"/>
        </w:rPr>
        <w:tab/>
        <w:t>Rahavarojen muutos</w:t>
      </w:r>
      <w:r w:rsidRPr="007C1329">
        <w:rPr>
          <w:sz w:val="22"/>
          <w:szCs w:val="22"/>
        </w:rPr>
        <w:tab/>
      </w:r>
      <w:r w:rsidR="00364A72" w:rsidRPr="007C1329">
        <w:rPr>
          <w:sz w:val="22"/>
          <w:szCs w:val="22"/>
        </w:rPr>
        <w:t>-</w:t>
      </w:r>
      <w:proofErr w:type="gramStart"/>
      <w:r w:rsidR="00364A72" w:rsidRPr="007C1329">
        <w:rPr>
          <w:sz w:val="22"/>
          <w:szCs w:val="22"/>
        </w:rPr>
        <w:t>253</w:t>
      </w:r>
      <w:r w:rsidR="000A0D47" w:rsidRPr="007C1329">
        <w:rPr>
          <w:sz w:val="22"/>
          <w:szCs w:val="22"/>
        </w:rPr>
        <w:t> </w:t>
      </w:r>
      <w:r w:rsidR="00364A72" w:rsidRPr="007C1329">
        <w:rPr>
          <w:sz w:val="22"/>
          <w:szCs w:val="22"/>
        </w:rPr>
        <w:t>482</w:t>
      </w:r>
      <w:r w:rsidR="000A0D47" w:rsidRPr="007C1329">
        <w:rPr>
          <w:sz w:val="22"/>
          <w:szCs w:val="22"/>
        </w:rPr>
        <w:t>,</w:t>
      </w:r>
      <w:r w:rsidR="00364A72" w:rsidRPr="007C1329">
        <w:rPr>
          <w:sz w:val="22"/>
          <w:szCs w:val="22"/>
        </w:rPr>
        <w:t>10</w:t>
      </w:r>
      <w:r w:rsidRPr="007C1329">
        <w:rPr>
          <w:sz w:val="22"/>
          <w:szCs w:val="22"/>
        </w:rPr>
        <w:tab/>
      </w:r>
      <w:r w:rsidR="009C2197" w:rsidRPr="007C1329">
        <w:rPr>
          <w:sz w:val="22"/>
          <w:szCs w:val="22"/>
        </w:rPr>
        <w:t>-</w:t>
      </w:r>
      <w:r w:rsidR="00BB6F35" w:rsidRPr="007C1329">
        <w:rPr>
          <w:sz w:val="22"/>
          <w:szCs w:val="22"/>
        </w:rPr>
        <w:t>411</w:t>
      </w:r>
      <w:r w:rsidR="00D070AD" w:rsidRPr="007C1329">
        <w:rPr>
          <w:sz w:val="22"/>
          <w:szCs w:val="22"/>
        </w:rPr>
        <w:t xml:space="preserve"> </w:t>
      </w:r>
      <w:r w:rsidR="00BB6F35" w:rsidRPr="007C1329">
        <w:rPr>
          <w:sz w:val="22"/>
          <w:szCs w:val="22"/>
        </w:rPr>
        <w:t>798</w:t>
      </w:r>
      <w:r w:rsidR="00DF08A8" w:rsidRPr="007C1329">
        <w:rPr>
          <w:sz w:val="22"/>
          <w:szCs w:val="22"/>
        </w:rPr>
        <w:t>,</w:t>
      </w:r>
      <w:r w:rsidR="00BB6F35" w:rsidRPr="007C1329">
        <w:rPr>
          <w:sz w:val="22"/>
          <w:szCs w:val="22"/>
        </w:rPr>
        <w:t>56</w:t>
      </w:r>
      <w:proofErr w:type="gramEnd"/>
      <w:r w:rsidRPr="007C1329">
        <w:rPr>
          <w:sz w:val="22"/>
          <w:szCs w:val="22"/>
        </w:rPr>
        <w:tab/>
      </w:r>
      <w:r w:rsidR="00BB6F35" w:rsidRPr="007C1329">
        <w:rPr>
          <w:sz w:val="22"/>
          <w:szCs w:val="22"/>
        </w:rPr>
        <w:t>158</w:t>
      </w:r>
      <w:r w:rsidR="00D32972" w:rsidRPr="007C1329">
        <w:rPr>
          <w:sz w:val="22"/>
          <w:szCs w:val="22"/>
        </w:rPr>
        <w:t xml:space="preserve"> </w:t>
      </w:r>
      <w:r w:rsidR="00BB6F35" w:rsidRPr="007C1329">
        <w:rPr>
          <w:sz w:val="22"/>
          <w:szCs w:val="22"/>
        </w:rPr>
        <w:t>316</w:t>
      </w:r>
      <w:r w:rsidR="00DF08A8" w:rsidRPr="007C1329">
        <w:rPr>
          <w:sz w:val="22"/>
          <w:szCs w:val="22"/>
        </w:rPr>
        <w:t>,</w:t>
      </w:r>
      <w:r w:rsidR="00BB6F35" w:rsidRPr="007C1329">
        <w:rPr>
          <w:sz w:val="22"/>
          <w:szCs w:val="22"/>
        </w:rPr>
        <w:t>46</w:t>
      </w:r>
    </w:p>
    <w:p w14:paraId="6C1DB8F9" w14:textId="624BC540" w:rsidR="00676DA0" w:rsidRPr="007C1329" w:rsidRDefault="00676DA0" w:rsidP="00676DA0">
      <w:pPr>
        <w:tabs>
          <w:tab w:val="left" w:pos="426"/>
          <w:tab w:val="right" w:pos="5670"/>
          <w:tab w:val="right" w:pos="7371"/>
          <w:tab w:val="right" w:pos="9214"/>
        </w:tabs>
        <w:rPr>
          <w:sz w:val="22"/>
          <w:szCs w:val="22"/>
        </w:rPr>
      </w:pPr>
      <w:r w:rsidRPr="007C1329">
        <w:rPr>
          <w:sz w:val="22"/>
          <w:szCs w:val="22"/>
        </w:rPr>
        <w:tab/>
      </w:r>
      <w:proofErr w:type="gramStart"/>
      <w:r w:rsidRPr="007C1329">
        <w:rPr>
          <w:sz w:val="22"/>
          <w:szCs w:val="22"/>
        </w:rPr>
        <w:t>Rahavarat  31.</w:t>
      </w:r>
      <w:proofErr w:type="gramEnd"/>
      <w:r w:rsidRPr="007C1329">
        <w:rPr>
          <w:sz w:val="22"/>
          <w:szCs w:val="22"/>
        </w:rPr>
        <w:t>12.</w:t>
      </w:r>
      <w:r w:rsidRPr="007C1329">
        <w:rPr>
          <w:sz w:val="22"/>
          <w:szCs w:val="22"/>
        </w:rPr>
        <w:tab/>
      </w:r>
      <w:r w:rsidR="00364A72" w:rsidRPr="007C1329">
        <w:rPr>
          <w:sz w:val="22"/>
          <w:szCs w:val="22"/>
        </w:rPr>
        <w:t>297</w:t>
      </w:r>
      <w:r w:rsidR="000A0D47" w:rsidRPr="007C1329">
        <w:rPr>
          <w:sz w:val="22"/>
          <w:szCs w:val="22"/>
        </w:rPr>
        <w:t> </w:t>
      </w:r>
      <w:r w:rsidR="00364A72" w:rsidRPr="007C1329">
        <w:rPr>
          <w:sz w:val="22"/>
          <w:szCs w:val="22"/>
        </w:rPr>
        <w:t>640</w:t>
      </w:r>
      <w:r w:rsidR="000A0D47" w:rsidRPr="007C1329">
        <w:rPr>
          <w:sz w:val="22"/>
          <w:szCs w:val="22"/>
        </w:rPr>
        <w:t>,</w:t>
      </w:r>
      <w:r w:rsidR="00364A72" w:rsidRPr="007C1329">
        <w:rPr>
          <w:sz w:val="22"/>
          <w:szCs w:val="22"/>
        </w:rPr>
        <w:t>11</w:t>
      </w:r>
      <w:r w:rsidRPr="007C1329">
        <w:rPr>
          <w:sz w:val="22"/>
          <w:szCs w:val="22"/>
        </w:rPr>
        <w:tab/>
      </w:r>
      <w:r w:rsidR="00BB6F35" w:rsidRPr="007C1329">
        <w:rPr>
          <w:sz w:val="22"/>
          <w:szCs w:val="22"/>
        </w:rPr>
        <w:t>-235</w:t>
      </w:r>
      <w:r w:rsidR="00D070AD" w:rsidRPr="007C1329">
        <w:rPr>
          <w:sz w:val="22"/>
          <w:szCs w:val="22"/>
        </w:rPr>
        <w:t xml:space="preserve"> </w:t>
      </w:r>
      <w:r w:rsidR="00BB6F35" w:rsidRPr="007C1329">
        <w:rPr>
          <w:sz w:val="22"/>
          <w:szCs w:val="22"/>
        </w:rPr>
        <w:t>492</w:t>
      </w:r>
      <w:r w:rsidR="00DF08A8" w:rsidRPr="007C1329">
        <w:rPr>
          <w:sz w:val="22"/>
          <w:szCs w:val="22"/>
        </w:rPr>
        <w:t>,</w:t>
      </w:r>
      <w:r w:rsidR="00BB6F35" w:rsidRPr="007C1329">
        <w:rPr>
          <w:sz w:val="22"/>
          <w:szCs w:val="22"/>
        </w:rPr>
        <w:t>56</w:t>
      </w:r>
      <w:r w:rsidRPr="007C1329">
        <w:rPr>
          <w:sz w:val="22"/>
          <w:szCs w:val="22"/>
        </w:rPr>
        <w:tab/>
      </w:r>
      <w:r w:rsidR="00BB6F35" w:rsidRPr="007C1329">
        <w:rPr>
          <w:sz w:val="22"/>
          <w:szCs w:val="22"/>
        </w:rPr>
        <w:t>533</w:t>
      </w:r>
      <w:r w:rsidR="00D32972" w:rsidRPr="007C1329">
        <w:rPr>
          <w:sz w:val="22"/>
          <w:szCs w:val="22"/>
        </w:rPr>
        <w:t xml:space="preserve"> </w:t>
      </w:r>
      <w:r w:rsidR="00BB6F35" w:rsidRPr="007C1329">
        <w:rPr>
          <w:sz w:val="22"/>
          <w:szCs w:val="22"/>
        </w:rPr>
        <w:t>132</w:t>
      </w:r>
      <w:r w:rsidR="00DF08A8" w:rsidRPr="007C1329">
        <w:rPr>
          <w:sz w:val="22"/>
          <w:szCs w:val="22"/>
        </w:rPr>
        <w:t>,</w:t>
      </w:r>
      <w:r w:rsidR="00BB6F35" w:rsidRPr="007C1329">
        <w:rPr>
          <w:sz w:val="22"/>
          <w:szCs w:val="22"/>
        </w:rPr>
        <w:t>67</w:t>
      </w:r>
    </w:p>
    <w:p w14:paraId="4B4E06A4" w14:textId="693E49F5" w:rsidR="00676DA0" w:rsidRPr="007C1329" w:rsidRDefault="00676DA0" w:rsidP="00676DA0">
      <w:pPr>
        <w:tabs>
          <w:tab w:val="left" w:pos="426"/>
          <w:tab w:val="right" w:pos="5670"/>
          <w:tab w:val="right" w:pos="7371"/>
          <w:tab w:val="right" w:pos="9214"/>
        </w:tabs>
        <w:rPr>
          <w:sz w:val="22"/>
          <w:szCs w:val="22"/>
        </w:rPr>
      </w:pPr>
      <w:r w:rsidRPr="007C1329">
        <w:rPr>
          <w:sz w:val="22"/>
          <w:szCs w:val="22"/>
        </w:rPr>
        <w:tab/>
        <w:t>Rahavarat 1.1.</w:t>
      </w:r>
      <w:r w:rsidRPr="007C1329">
        <w:rPr>
          <w:sz w:val="22"/>
          <w:szCs w:val="22"/>
        </w:rPr>
        <w:tab/>
      </w:r>
      <w:r w:rsidR="00364A72" w:rsidRPr="007C1329">
        <w:rPr>
          <w:sz w:val="22"/>
          <w:szCs w:val="22"/>
        </w:rPr>
        <w:t>551</w:t>
      </w:r>
      <w:r w:rsidR="00A31FA1" w:rsidRPr="007C1329">
        <w:rPr>
          <w:sz w:val="22"/>
          <w:szCs w:val="22"/>
        </w:rPr>
        <w:t> </w:t>
      </w:r>
      <w:r w:rsidR="00364A72" w:rsidRPr="007C1329">
        <w:rPr>
          <w:sz w:val="22"/>
          <w:szCs w:val="22"/>
        </w:rPr>
        <w:t>122</w:t>
      </w:r>
      <w:r w:rsidR="00A31FA1" w:rsidRPr="007C1329">
        <w:rPr>
          <w:sz w:val="22"/>
          <w:szCs w:val="22"/>
        </w:rPr>
        <w:t>,</w:t>
      </w:r>
      <w:r w:rsidR="00364A72" w:rsidRPr="007C1329">
        <w:rPr>
          <w:sz w:val="22"/>
          <w:szCs w:val="22"/>
        </w:rPr>
        <w:t>21</w:t>
      </w:r>
      <w:r w:rsidRPr="007C1329">
        <w:rPr>
          <w:sz w:val="22"/>
          <w:szCs w:val="22"/>
        </w:rPr>
        <w:tab/>
      </w:r>
      <w:r w:rsidR="00BB6F35" w:rsidRPr="007C1329">
        <w:rPr>
          <w:sz w:val="22"/>
          <w:szCs w:val="22"/>
        </w:rPr>
        <w:t>176</w:t>
      </w:r>
      <w:r w:rsidR="00D070AD" w:rsidRPr="007C1329">
        <w:rPr>
          <w:sz w:val="22"/>
          <w:szCs w:val="22"/>
        </w:rPr>
        <w:t xml:space="preserve"> </w:t>
      </w:r>
      <w:r w:rsidR="00BB6F35" w:rsidRPr="007C1329">
        <w:rPr>
          <w:sz w:val="22"/>
          <w:szCs w:val="22"/>
        </w:rPr>
        <w:t>306</w:t>
      </w:r>
      <w:r w:rsidR="00DF08A8" w:rsidRPr="007C1329">
        <w:rPr>
          <w:sz w:val="22"/>
          <w:szCs w:val="22"/>
        </w:rPr>
        <w:t>,</w:t>
      </w:r>
      <w:r w:rsidR="00BB6F35" w:rsidRPr="007C1329">
        <w:rPr>
          <w:sz w:val="22"/>
          <w:szCs w:val="22"/>
        </w:rPr>
        <w:t>00</w:t>
      </w:r>
      <w:r w:rsidR="00441855" w:rsidRPr="007C1329">
        <w:rPr>
          <w:sz w:val="22"/>
          <w:szCs w:val="22"/>
        </w:rPr>
        <w:tab/>
      </w:r>
      <w:r w:rsidR="00BB6F35" w:rsidRPr="007C1329">
        <w:rPr>
          <w:sz w:val="22"/>
          <w:szCs w:val="22"/>
        </w:rPr>
        <w:t>374</w:t>
      </w:r>
      <w:r w:rsidR="00D32972" w:rsidRPr="007C1329">
        <w:rPr>
          <w:sz w:val="22"/>
          <w:szCs w:val="22"/>
        </w:rPr>
        <w:t xml:space="preserve"> </w:t>
      </w:r>
      <w:r w:rsidR="00BB6F35" w:rsidRPr="007C1329">
        <w:rPr>
          <w:sz w:val="22"/>
          <w:szCs w:val="22"/>
        </w:rPr>
        <w:t>816</w:t>
      </w:r>
      <w:r w:rsidR="00DF08A8" w:rsidRPr="007C1329">
        <w:rPr>
          <w:sz w:val="22"/>
          <w:szCs w:val="22"/>
        </w:rPr>
        <w:t>,</w:t>
      </w:r>
      <w:r w:rsidR="00BB6F35" w:rsidRPr="007C1329">
        <w:rPr>
          <w:sz w:val="22"/>
          <w:szCs w:val="22"/>
        </w:rPr>
        <w:t>21</w:t>
      </w:r>
    </w:p>
    <w:p w14:paraId="0B61A7DC" w14:textId="055C9361" w:rsidR="00867A22" w:rsidRPr="007C1329" w:rsidRDefault="00441855" w:rsidP="00676DA0">
      <w:pPr>
        <w:tabs>
          <w:tab w:val="left" w:pos="426"/>
          <w:tab w:val="right" w:pos="5670"/>
          <w:tab w:val="right" w:pos="7371"/>
          <w:tab w:val="right" w:pos="9214"/>
        </w:tabs>
        <w:rPr>
          <w:sz w:val="22"/>
          <w:szCs w:val="22"/>
        </w:rPr>
      </w:pPr>
      <w:r w:rsidRPr="007C1329">
        <w:rPr>
          <w:sz w:val="22"/>
          <w:szCs w:val="22"/>
        </w:rPr>
        <w:tab/>
      </w:r>
      <w:r w:rsidR="00676DA0" w:rsidRPr="007C1329">
        <w:rPr>
          <w:sz w:val="22"/>
          <w:szCs w:val="22"/>
        </w:rPr>
        <w:t>Rahavarojen muutos</w:t>
      </w:r>
      <w:r w:rsidRPr="007C1329">
        <w:rPr>
          <w:sz w:val="22"/>
          <w:szCs w:val="22"/>
        </w:rPr>
        <w:tab/>
      </w:r>
      <w:r w:rsidR="00364A72" w:rsidRPr="007C1329">
        <w:rPr>
          <w:sz w:val="22"/>
          <w:szCs w:val="22"/>
        </w:rPr>
        <w:t>-</w:t>
      </w:r>
      <w:proofErr w:type="gramStart"/>
      <w:r w:rsidR="00364A72" w:rsidRPr="007C1329">
        <w:rPr>
          <w:sz w:val="22"/>
          <w:szCs w:val="22"/>
        </w:rPr>
        <w:t>253 482</w:t>
      </w:r>
      <w:r w:rsidR="000A0D47" w:rsidRPr="007C1329">
        <w:rPr>
          <w:sz w:val="22"/>
          <w:szCs w:val="22"/>
        </w:rPr>
        <w:t>,</w:t>
      </w:r>
      <w:r w:rsidR="00364A72" w:rsidRPr="007C1329">
        <w:rPr>
          <w:sz w:val="22"/>
          <w:szCs w:val="22"/>
        </w:rPr>
        <w:t>10</w:t>
      </w:r>
      <w:r w:rsidRPr="007C1329">
        <w:rPr>
          <w:sz w:val="22"/>
          <w:szCs w:val="22"/>
        </w:rPr>
        <w:tab/>
      </w:r>
      <w:r w:rsidR="009C2197" w:rsidRPr="007C1329">
        <w:rPr>
          <w:sz w:val="22"/>
          <w:szCs w:val="22"/>
        </w:rPr>
        <w:t>-</w:t>
      </w:r>
      <w:r w:rsidR="00BB6F35" w:rsidRPr="007C1329">
        <w:rPr>
          <w:sz w:val="22"/>
          <w:szCs w:val="22"/>
        </w:rPr>
        <w:t>411 798</w:t>
      </w:r>
      <w:r w:rsidR="00DF08A8" w:rsidRPr="007C1329">
        <w:rPr>
          <w:sz w:val="22"/>
          <w:szCs w:val="22"/>
        </w:rPr>
        <w:t>,</w:t>
      </w:r>
      <w:r w:rsidR="00BB6F35" w:rsidRPr="007C1329">
        <w:rPr>
          <w:sz w:val="22"/>
          <w:szCs w:val="22"/>
        </w:rPr>
        <w:t>56</w:t>
      </w:r>
      <w:proofErr w:type="gramEnd"/>
      <w:r w:rsidRPr="007C1329">
        <w:rPr>
          <w:sz w:val="22"/>
          <w:szCs w:val="22"/>
        </w:rPr>
        <w:tab/>
      </w:r>
      <w:r w:rsidR="00BB6F35" w:rsidRPr="007C1329">
        <w:rPr>
          <w:sz w:val="22"/>
          <w:szCs w:val="22"/>
        </w:rPr>
        <w:t>158</w:t>
      </w:r>
      <w:r w:rsidR="00D32972" w:rsidRPr="007C1329">
        <w:rPr>
          <w:sz w:val="22"/>
          <w:szCs w:val="22"/>
        </w:rPr>
        <w:t xml:space="preserve"> </w:t>
      </w:r>
      <w:r w:rsidR="00BB6F35" w:rsidRPr="007C1329">
        <w:rPr>
          <w:sz w:val="22"/>
          <w:szCs w:val="22"/>
        </w:rPr>
        <w:t>316</w:t>
      </w:r>
      <w:r w:rsidR="00DF08A8" w:rsidRPr="007C1329">
        <w:rPr>
          <w:sz w:val="22"/>
          <w:szCs w:val="22"/>
        </w:rPr>
        <w:t>,</w:t>
      </w:r>
      <w:r w:rsidR="00BB6F35" w:rsidRPr="007C1329">
        <w:rPr>
          <w:sz w:val="22"/>
          <w:szCs w:val="22"/>
        </w:rPr>
        <w:t>46</w:t>
      </w:r>
    </w:p>
    <w:p w14:paraId="3C715413" w14:textId="77777777" w:rsidR="00441855" w:rsidRPr="00F93BEA" w:rsidRDefault="00441855" w:rsidP="00676DA0">
      <w:pPr>
        <w:tabs>
          <w:tab w:val="left" w:pos="426"/>
          <w:tab w:val="right" w:pos="5670"/>
          <w:tab w:val="right" w:pos="7371"/>
          <w:tab w:val="right" w:pos="9214"/>
        </w:tabs>
        <w:rPr>
          <w:color w:val="00B050"/>
          <w:sz w:val="22"/>
          <w:szCs w:val="22"/>
        </w:rPr>
      </w:pPr>
    </w:p>
    <w:p w14:paraId="62B33CBC" w14:textId="77777777" w:rsidR="00C33F8D" w:rsidRPr="00F93BEA" w:rsidRDefault="00C33F8D" w:rsidP="00C33F8D">
      <w:pPr>
        <w:pStyle w:val="Otsikko1"/>
        <w:rPr>
          <w:color w:val="00B050"/>
        </w:rPr>
      </w:pPr>
      <w:r w:rsidRPr="00F93BEA">
        <w:rPr>
          <w:color w:val="00B050"/>
        </w:rPr>
        <w:br w:type="page"/>
      </w:r>
      <w:bookmarkStart w:id="60" w:name="_Toc102557430"/>
      <w:r w:rsidRPr="007C1329">
        <w:t>KEMIJÄRVEN LÄMPÖ JA VESI OY</w:t>
      </w:r>
      <w:r w:rsidRPr="007C1329">
        <w:br/>
        <w:t>TALOUDEN TUNNUSLUVUT</w:t>
      </w:r>
      <w:bookmarkEnd w:id="60"/>
    </w:p>
    <w:p w14:paraId="112DDE5A" w14:textId="77777777" w:rsidR="004618FB" w:rsidRPr="00E31E1E" w:rsidRDefault="004618FB" w:rsidP="004618FB">
      <w:pPr>
        <w:rPr>
          <w:color w:val="FF0000"/>
        </w:rPr>
      </w:pPr>
    </w:p>
    <w:p w14:paraId="27B7E54F" w14:textId="77777777" w:rsidR="00C33F8D" w:rsidRPr="00E31E1E" w:rsidRDefault="00C33F8D" w:rsidP="00C33F8D">
      <w:pPr>
        <w:rPr>
          <w:color w:val="FF0000"/>
        </w:rPr>
      </w:pPr>
    </w:p>
    <w:p w14:paraId="54E4CD88" w14:textId="10A69F1B" w:rsidR="00C33F8D" w:rsidRPr="00E31E1E" w:rsidRDefault="002D1B94" w:rsidP="00C33F8D">
      <w:pPr>
        <w:rPr>
          <w:color w:val="FF0000"/>
        </w:rPr>
      </w:pPr>
      <w:r>
        <w:rPr>
          <w:noProof/>
        </w:rPr>
        <w:drawing>
          <wp:inline distT="0" distB="0" distL="0" distR="0" wp14:anchorId="633289C6" wp14:editId="1567101F">
            <wp:extent cx="6563360" cy="3145155"/>
            <wp:effectExtent l="0" t="0" r="8890" b="17145"/>
            <wp:docPr id="4" name="Kaavio 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414774A" w14:textId="77777777" w:rsidR="00153DA0" w:rsidRPr="00E31E1E" w:rsidRDefault="00153DA0" w:rsidP="00C33F8D">
      <w:pPr>
        <w:rPr>
          <w:color w:val="FF0000"/>
        </w:rPr>
      </w:pPr>
    </w:p>
    <w:p w14:paraId="68ADBF55" w14:textId="77777777" w:rsidR="00C33F8D" w:rsidRPr="00E31E1E" w:rsidRDefault="00C33F8D" w:rsidP="00C33F8D">
      <w:pPr>
        <w:rPr>
          <w:color w:val="FF0000"/>
        </w:rPr>
      </w:pPr>
    </w:p>
    <w:p w14:paraId="4D86584D" w14:textId="0031328B" w:rsidR="005F38F5" w:rsidRPr="00E31E1E" w:rsidRDefault="005F38F5" w:rsidP="00F141A4">
      <w:pPr>
        <w:pStyle w:val="Otsikko2"/>
        <w:rPr>
          <w:color w:val="FF0000"/>
        </w:rPr>
      </w:pPr>
    </w:p>
    <w:p w14:paraId="7A6CBE1B" w14:textId="77777777" w:rsidR="00153DA0" w:rsidRPr="00E31E1E" w:rsidRDefault="00153DA0" w:rsidP="00153DA0">
      <w:pPr>
        <w:rPr>
          <w:color w:val="FF0000"/>
        </w:rPr>
      </w:pPr>
    </w:p>
    <w:p w14:paraId="6C92136A" w14:textId="5D20C730" w:rsidR="00C33F8D" w:rsidRPr="007C1329" w:rsidRDefault="00C33F8D" w:rsidP="00F141A4">
      <w:pPr>
        <w:pStyle w:val="Otsikko2"/>
      </w:pPr>
      <w:bookmarkStart w:id="61" w:name="_Toc102557431"/>
      <w:r w:rsidRPr="007C1329">
        <w:t>TASEEN RAKENNE</w:t>
      </w:r>
      <w:bookmarkEnd w:id="61"/>
    </w:p>
    <w:p w14:paraId="35216CED" w14:textId="77777777" w:rsidR="008F1F82" w:rsidRPr="00E31E1E" w:rsidRDefault="008F1F82" w:rsidP="008F1F82">
      <w:pPr>
        <w:rPr>
          <w:color w:val="FF0000"/>
        </w:rPr>
      </w:pPr>
    </w:p>
    <w:p w14:paraId="76C3AFA3" w14:textId="2DE229DD" w:rsidR="008F1F82" w:rsidRPr="00E31E1E" w:rsidRDefault="008F1F82" w:rsidP="008F1F82">
      <w:pPr>
        <w:rPr>
          <w:color w:val="FF0000"/>
        </w:rPr>
      </w:pPr>
    </w:p>
    <w:p w14:paraId="4B903F16" w14:textId="646AD504" w:rsidR="008F1F82" w:rsidRPr="00E31E1E" w:rsidRDefault="002D1B94" w:rsidP="008F1F82">
      <w:pPr>
        <w:rPr>
          <w:color w:val="FF0000"/>
        </w:rPr>
      </w:pPr>
      <w:r>
        <w:rPr>
          <w:noProof/>
        </w:rPr>
        <mc:AlternateContent>
          <mc:Choice Requires="wpg">
            <w:drawing>
              <wp:anchor distT="0" distB="0" distL="114300" distR="114300" simplePos="0" relativeHeight="251675136" behindDoc="0" locked="0" layoutInCell="1" allowOverlap="1" wp14:anchorId="717AF9C1" wp14:editId="15CC5242">
                <wp:simplePos x="0" y="0"/>
                <wp:positionH relativeFrom="column">
                  <wp:posOffset>0</wp:posOffset>
                </wp:positionH>
                <wp:positionV relativeFrom="paragraph">
                  <wp:posOffset>-635</wp:posOffset>
                </wp:positionV>
                <wp:extent cx="6324600" cy="3238670"/>
                <wp:effectExtent l="0" t="0" r="0" b="0"/>
                <wp:wrapNone/>
                <wp:docPr id="5" name="Ryhmä 2"/>
                <wp:cNvGraphicFramePr/>
                <a:graphic xmlns:a="http://schemas.openxmlformats.org/drawingml/2006/main">
                  <a:graphicData uri="http://schemas.microsoft.com/office/word/2010/wordprocessingGroup">
                    <wpg:wgp>
                      <wpg:cNvGrpSpPr/>
                      <wpg:grpSpPr>
                        <a:xfrm>
                          <a:off x="0" y="0"/>
                          <a:ext cx="6324600" cy="3238670"/>
                          <a:chOff x="0" y="0"/>
                          <a:chExt cx="6543676" cy="3305345"/>
                        </a:xfrm>
                      </wpg:grpSpPr>
                      <wpg:graphicFrame>
                        <wpg:cNvPr id="16" name="Kaavio 16"/>
                        <wpg:cNvFrPr/>
                        <wpg:xfrm>
                          <a:off x="3328314" y="0"/>
                          <a:ext cx="3215362" cy="3305345"/>
                        </wpg:xfrm>
                        <a:graphic>
                          <a:graphicData uri="http://schemas.openxmlformats.org/drawingml/2006/chart">
                            <c:chart xmlns:c="http://schemas.openxmlformats.org/drawingml/2006/chart" xmlns:r="http://schemas.openxmlformats.org/officeDocument/2006/relationships" r:id="rId15"/>
                          </a:graphicData>
                        </a:graphic>
                      </wpg:graphicFrame>
                      <wpg:graphicFrame>
                        <wpg:cNvPr id="20" name="Kaavio 20"/>
                        <wpg:cNvFrPr/>
                        <wpg:xfrm>
                          <a:off x="0" y="169"/>
                          <a:ext cx="3267075" cy="3296335"/>
                        </wpg:xfrm>
                        <a:graphic>
                          <a:graphicData uri="http://schemas.openxmlformats.org/drawingml/2006/chart">
                            <c:chart xmlns:c="http://schemas.openxmlformats.org/drawingml/2006/chart" xmlns:r="http://schemas.openxmlformats.org/officeDocument/2006/relationships" r:id="rId16"/>
                          </a:graphicData>
                        </a:graphic>
                      </wpg:graphicFrame>
                    </wpg:wgp>
                  </a:graphicData>
                </a:graphic>
              </wp:anchor>
            </w:drawing>
          </mc:Choice>
          <mc:Fallback>
            <w:pict>
              <v:group w14:anchorId="017413F0" id="Ryhmä 2" o:spid="_x0000_s1026" style="position:absolute;margin-left:0;margin-top:-.05pt;width:498pt;height:255pt;z-index:251675136" coordsize="65436,33053" o:gfxdata="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aavio 16" o:spid="_x0000_s1027" type="#_x0000_t75" style="position:absolute;left:33238;width:32230;height:3309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">
                  <v:imagedata r:id="rId17" o:title=""/>
                  <o:lock v:ext="edit" aspectratio="f"/>
                </v:shape>
                <v:shape id="Kaavio 20" o:spid="_x0000_s1028" type="#_x0000_t75" style="position:absolute;width:32671;height:329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">
                  <v:imagedata r:id="rId18" o:title=""/>
                  <o:lock v:ext="edit" aspectratio="f"/>
                </v:shape>
              </v:group>
            </w:pict>
          </mc:Fallback>
        </mc:AlternateContent>
      </w:r>
    </w:p>
    <w:p w14:paraId="2BF5E667" w14:textId="1394C547" w:rsidR="008F1F82" w:rsidRPr="00E31E1E" w:rsidRDefault="008F1F82" w:rsidP="008F1F82">
      <w:pPr>
        <w:rPr>
          <w:color w:val="FF0000"/>
        </w:rPr>
      </w:pPr>
    </w:p>
    <w:p w14:paraId="4D60EFB0" w14:textId="6D4070AB" w:rsidR="008F1F82" w:rsidRPr="00E31E1E" w:rsidRDefault="008F1F82" w:rsidP="008F1F82">
      <w:pPr>
        <w:rPr>
          <w:color w:val="FF0000"/>
        </w:rPr>
      </w:pPr>
    </w:p>
    <w:p w14:paraId="6C1BCF39" w14:textId="01E9B107" w:rsidR="008F1F82" w:rsidRPr="00E31E1E" w:rsidRDefault="008F1F82" w:rsidP="008F1F82">
      <w:pPr>
        <w:rPr>
          <w:color w:val="FF0000"/>
        </w:rPr>
      </w:pPr>
    </w:p>
    <w:p w14:paraId="7D38FBA2" w14:textId="0E1A687F" w:rsidR="008F1F82" w:rsidRPr="00E31E1E" w:rsidRDefault="008F1F82" w:rsidP="008F1F82">
      <w:pPr>
        <w:rPr>
          <w:color w:val="FF0000"/>
        </w:rPr>
      </w:pPr>
    </w:p>
    <w:p w14:paraId="2627973F" w14:textId="06D60B6B" w:rsidR="008F1F82" w:rsidRPr="00E31E1E" w:rsidRDefault="008F1F82" w:rsidP="008F1F82">
      <w:pPr>
        <w:rPr>
          <w:color w:val="FF0000"/>
        </w:rPr>
      </w:pPr>
    </w:p>
    <w:p w14:paraId="16392B80" w14:textId="2A468ACB" w:rsidR="008F1F82" w:rsidRPr="00E31E1E" w:rsidRDefault="008F1F82" w:rsidP="008F1F82">
      <w:pPr>
        <w:rPr>
          <w:color w:val="FF0000"/>
        </w:rPr>
      </w:pPr>
    </w:p>
    <w:p w14:paraId="6F47578C" w14:textId="1EF692D8" w:rsidR="008F1F82" w:rsidRPr="00E31E1E" w:rsidRDefault="008F1F82" w:rsidP="008F1F82">
      <w:pPr>
        <w:rPr>
          <w:color w:val="FF0000"/>
        </w:rPr>
      </w:pPr>
    </w:p>
    <w:p w14:paraId="746C1B0B" w14:textId="41F21072" w:rsidR="008F1F82" w:rsidRPr="00E31E1E" w:rsidRDefault="008F1F82" w:rsidP="008F1F82">
      <w:pPr>
        <w:rPr>
          <w:color w:val="FF0000"/>
        </w:rPr>
      </w:pPr>
    </w:p>
    <w:p w14:paraId="77993157" w14:textId="77777777" w:rsidR="008F1F82" w:rsidRPr="00E31E1E" w:rsidRDefault="008F1F82" w:rsidP="008F1F82">
      <w:pPr>
        <w:rPr>
          <w:color w:val="FF0000"/>
        </w:rPr>
      </w:pPr>
    </w:p>
    <w:p w14:paraId="3AFFCD28" w14:textId="5B4B02AD" w:rsidR="00C33F8D" w:rsidRPr="00E31E1E" w:rsidRDefault="00C33F8D" w:rsidP="00C33F8D">
      <w:pPr>
        <w:rPr>
          <w:color w:val="FF0000"/>
        </w:rPr>
      </w:pPr>
    </w:p>
    <w:p w14:paraId="026E56EB" w14:textId="299D42D5" w:rsidR="00C33F8D" w:rsidRPr="00E31E1E" w:rsidRDefault="00C33F8D" w:rsidP="00C33F8D">
      <w:pPr>
        <w:rPr>
          <w:color w:val="FF0000"/>
        </w:rPr>
      </w:pPr>
    </w:p>
    <w:p w14:paraId="5E09319D" w14:textId="77777777" w:rsidR="00977806" w:rsidRPr="00E31E1E" w:rsidRDefault="00977806" w:rsidP="00C33F8D">
      <w:pPr>
        <w:rPr>
          <w:color w:val="FF0000"/>
        </w:rPr>
      </w:pPr>
    </w:p>
    <w:p w14:paraId="21C12F61" w14:textId="77777777" w:rsidR="00977806" w:rsidRPr="00E31E1E" w:rsidRDefault="00977806" w:rsidP="00C33F8D">
      <w:pPr>
        <w:rPr>
          <w:color w:val="FF0000"/>
        </w:rPr>
      </w:pPr>
    </w:p>
    <w:p w14:paraId="0B435078" w14:textId="77777777" w:rsidR="00977806" w:rsidRPr="00E31E1E" w:rsidRDefault="00977806" w:rsidP="00C33F8D">
      <w:pPr>
        <w:rPr>
          <w:color w:val="FF0000"/>
        </w:rPr>
      </w:pPr>
    </w:p>
    <w:p w14:paraId="3072AFDC" w14:textId="77777777" w:rsidR="00977806" w:rsidRPr="00E31E1E" w:rsidRDefault="00977806" w:rsidP="00C33F8D">
      <w:pPr>
        <w:rPr>
          <w:color w:val="FF0000"/>
        </w:rPr>
      </w:pPr>
    </w:p>
    <w:p w14:paraId="0D94E435" w14:textId="77777777" w:rsidR="00977806" w:rsidRPr="00E31E1E" w:rsidRDefault="00977806" w:rsidP="00C33F8D">
      <w:pPr>
        <w:rPr>
          <w:color w:val="FF0000"/>
        </w:rPr>
      </w:pPr>
    </w:p>
    <w:p w14:paraId="24036DCB" w14:textId="77777777" w:rsidR="00977806" w:rsidRPr="00E31E1E" w:rsidRDefault="00977806" w:rsidP="00C33F8D">
      <w:pPr>
        <w:rPr>
          <w:color w:val="FF0000"/>
        </w:rPr>
      </w:pPr>
    </w:p>
    <w:p w14:paraId="3297C27D" w14:textId="77777777" w:rsidR="00977806" w:rsidRPr="00E31E1E" w:rsidRDefault="00977806" w:rsidP="00C33F8D">
      <w:pPr>
        <w:rPr>
          <w:color w:val="FF0000"/>
        </w:rPr>
      </w:pPr>
    </w:p>
    <w:p w14:paraId="030D02AA" w14:textId="77777777" w:rsidR="00977806" w:rsidRPr="00E31E1E" w:rsidRDefault="00977806" w:rsidP="00C33F8D">
      <w:pPr>
        <w:rPr>
          <w:color w:val="FF0000"/>
        </w:rPr>
      </w:pPr>
    </w:p>
    <w:p w14:paraId="252BF1A7" w14:textId="77777777" w:rsidR="00977806" w:rsidRPr="00E31E1E" w:rsidRDefault="00977806" w:rsidP="00C33F8D">
      <w:pPr>
        <w:rPr>
          <w:color w:val="FF0000"/>
        </w:rPr>
      </w:pPr>
    </w:p>
    <w:p w14:paraId="21E2487F" w14:textId="77777777" w:rsidR="00977806" w:rsidRPr="00E31E1E" w:rsidRDefault="00977806" w:rsidP="00C33F8D">
      <w:pPr>
        <w:rPr>
          <w:color w:val="FF0000"/>
        </w:rPr>
      </w:pPr>
    </w:p>
    <w:p w14:paraId="0103FCCB" w14:textId="62FF77D7" w:rsidR="00A60BE2" w:rsidRPr="00E31E1E" w:rsidRDefault="00A60BE2" w:rsidP="00C41B8C">
      <w:pPr>
        <w:rPr>
          <w:color w:val="FF0000"/>
        </w:rPr>
      </w:pPr>
    </w:p>
    <w:p w14:paraId="7DA55B7A" w14:textId="0360B3DB" w:rsidR="008F1F82" w:rsidRPr="00E31E1E" w:rsidRDefault="008F1F82" w:rsidP="00C41B8C">
      <w:pPr>
        <w:rPr>
          <w:color w:val="FF0000"/>
        </w:rPr>
      </w:pPr>
    </w:p>
    <w:p w14:paraId="2FE09CE5" w14:textId="56EFC9D8" w:rsidR="008F1F82" w:rsidRPr="00E31E1E" w:rsidRDefault="008F1F82" w:rsidP="00C41B8C">
      <w:pPr>
        <w:rPr>
          <w:color w:val="FF0000"/>
        </w:rPr>
      </w:pPr>
    </w:p>
    <w:p w14:paraId="481F3657" w14:textId="70747D65" w:rsidR="008F1F82" w:rsidRPr="00E31E1E" w:rsidRDefault="008F1F82" w:rsidP="00C41B8C">
      <w:pPr>
        <w:rPr>
          <w:color w:val="FF0000"/>
        </w:rPr>
      </w:pPr>
    </w:p>
    <w:p w14:paraId="3FFB8B12" w14:textId="3013034A" w:rsidR="008F1F82" w:rsidRPr="00E31E1E" w:rsidRDefault="008F1F82" w:rsidP="00C41B8C">
      <w:pPr>
        <w:rPr>
          <w:color w:val="FF0000"/>
        </w:rPr>
      </w:pPr>
    </w:p>
    <w:p w14:paraId="6471E7E0" w14:textId="50455ABD" w:rsidR="008F1F82" w:rsidRPr="00E31E1E" w:rsidRDefault="008F1F82" w:rsidP="00C41B8C">
      <w:pPr>
        <w:rPr>
          <w:color w:val="FF0000"/>
        </w:rPr>
      </w:pPr>
    </w:p>
    <w:p w14:paraId="0FB6F475" w14:textId="77777777" w:rsidR="007817E0" w:rsidRPr="00E31E1E" w:rsidRDefault="007817E0" w:rsidP="00C41B8C">
      <w:pPr>
        <w:rPr>
          <w:color w:val="FF0000"/>
        </w:rPr>
      </w:pPr>
    </w:p>
    <w:p w14:paraId="0968281D" w14:textId="55459F94" w:rsidR="00B65ECB" w:rsidRPr="00E31E1E" w:rsidRDefault="00B65ECB" w:rsidP="00C41B8C">
      <w:pPr>
        <w:rPr>
          <w:color w:val="FF0000"/>
        </w:rPr>
      </w:pPr>
    </w:p>
    <w:p w14:paraId="207B2769" w14:textId="186C590F" w:rsidR="007C679D" w:rsidRPr="00E31E1E" w:rsidRDefault="00C611CB" w:rsidP="00C41B8C">
      <w:pPr>
        <w:rPr>
          <w:noProof/>
          <w:color w:val="FF0000"/>
        </w:rPr>
      </w:pPr>
      <w:r>
        <w:rPr>
          <w:noProof/>
          <w:color w:val="FF0000"/>
        </w:rPr>
        <w:drawing>
          <wp:inline distT="0" distB="0" distL="0" distR="0" wp14:anchorId="04351287" wp14:editId="46DEE5AB">
            <wp:extent cx="6851650" cy="4748063"/>
            <wp:effectExtent l="0" t="0" r="6350" b="0"/>
            <wp:docPr id="30" name="Kuva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66626" cy="4758441"/>
                    </a:xfrm>
                    <a:prstGeom prst="rect">
                      <a:avLst/>
                    </a:prstGeom>
                    <a:noFill/>
                  </pic:spPr>
                </pic:pic>
              </a:graphicData>
            </a:graphic>
          </wp:inline>
        </w:drawing>
      </w:r>
      <w:r w:rsidR="00C33F8D" w:rsidRPr="00E31E1E">
        <w:rPr>
          <w:color w:val="FF0000"/>
        </w:rPr>
        <w:br w:type="page"/>
      </w:r>
    </w:p>
    <w:p w14:paraId="2FA3A54D" w14:textId="32057523" w:rsidR="00F25D97" w:rsidRPr="00E31E1E" w:rsidRDefault="00F25D97" w:rsidP="00C33F8D">
      <w:pPr>
        <w:rPr>
          <w:noProof/>
          <w:color w:val="FF0000"/>
        </w:rPr>
      </w:pPr>
    </w:p>
    <w:p w14:paraId="34093501" w14:textId="1744D76D" w:rsidR="00E409EC" w:rsidRPr="00E31E1E" w:rsidRDefault="00E409EC" w:rsidP="00C33F8D">
      <w:pPr>
        <w:rPr>
          <w:noProof/>
          <w:color w:val="FF0000"/>
        </w:rPr>
      </w:pPr>
    </w:p>
    <w:p w14:paraId="60434822" w14:textId="4F519135" w:rsidR="007C679D" w:rsidRPr="00E31E1E" w:rsidRDefault="007C679D" w:rsidP="00C33F8D">
      <w:pPr>
        <w:rPr>
          <w:noProof/>
          <w:color w:val="FF0000"/>
        </w:rPr>
      </w:pPr>
    </w:p>
    <w:p w14:paraId="10331D9A" w14:textId="77777777" w:rsidR="00E409EC" w:rsidRPr="00E31E1E" w:rsidRDefault="00E409EC" w:rsidP="00C33F8D">
      <w:pPr>
        <w:rPr>
          <w:noProof/>
          <w:color w:val="FF0000"/>
        </w:rPr>
      </w:pPr>
    </w:p>
    <w:p w14:paraId="140365A1" w14:textId="2B51D89F" w:rsidR="00E409EC" w:rsidRPr="00E31E1E" w:rsidRDefault="00E409EC" w:rsidP="00C33F8D">
      <w:pPr>
        <w:rPr>
          <w:noProof/>
          <w:color w:val="FF0000"/>
        </w:rPr>
      </w:pPr>
    </w:p>
    <w:p w14:paraId="615E8C4E" w14:textId="7365DB05" w:rsidR="00C33F8D" w:rsidRPr="002E4C04" w:rsidRDefault="00E409EC" w:rsidP="00F4475C">
      <w:pPr>
        <w:pStyle w:val="Otsikko1"/>
      </w:pPr>
      <w:bookmarkStart w:id="62" w:name="_Toc102557432"/>
      <w:r w:rsidRPr="00E31E1E">
        <w:rPr>
          <w:noProof/>
          <w:color w:val="FF0000"/>
        </w:rPr>
        <w:tab/>
      </w:r>
      <w:r w:rsidR="009B4D7A">
        <w:rPr>
          <w:noProof/>
          <w:color w:val="FF0000"/>
        </w:rPr>
        <w:drawing>
          <wp:inline distT="0" distB="0" distL="0" distR="0" wp14:anchorId="25903EE9" wp14:editId="29CA404C">
            <wp:extent cx="4554220" cy="8437880"/>
            <wp:effectExtent l="0" t="0" r="0" b="1270"/>
            <wp:docPr id="31" name="Kuva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54220" cy="8437880"/>
                    </a:xfrm>
                    <a:prstGeom prst="rect">
                      <a:avLst/>
                    </a:prstGeom>
                    <a:noFill/>
                  </pic:spPr>
                </pic:pic>
              </a:graphicData>
            </a:graphic>
          </wp:inline>
        </w:drawing>
      </w:r>
      <w:r w:rsidRPr="00E31E1E">
        <w:rPr>
          <w:noProof/>
          <w:color w:val="FF0000"/>
        </w:rPr>
        <w:tab/>
      </w:r>
      <w:r w:rsidR="00507EC3" w:rsidRPr="00E31E1E">
        <w:rPr>
          <w:noProof/>
          <w:color w:val="FF0000"/>
        </w:rPr>
        <w:br w:type="page"/>
      </w:r>
      <w:bookmarkStart w:id="63" w:name="_Toc32869940"/>
      <w:r w:rsidR="00C33F8D" w:rsidRPr="002E4C04">
        <w:t>LÄMPÖOSASTO</w:t>
      </w:r>
      <w:bookmarkEnd w:id="62"/>
    </w:p>
    <w:bookmarkEnd w:id="63"/>
    <w:p w14:paraId="03397CBB" w14:textId="78165B8F" w:rsidR="00C33F8D" w:rsidRPr="002E4C04" w:rsidRDefault="002E4C04" w:rsidP="00C33F8D">
      <w:pPr>
        <w:pStyle w:val="Otsikko2"/>
      </w:pPr>
      <w:r w:rsidRPr="002E4C04">
        <w:t>Sähkön tuotanto MWh</w:t>
      </w:r>
    </w:p>
    <w:p w14:paraId="0CC36ADF" w14:textId="7E320B75" w:rsidR="002E4C04" w:rsidRDefault="002E4C04" w:rsidP="002E4C04">
      <w:r w:rsidRPr="002E4C04">
        <w:drawing>
          <wp:inline distT="0" distB="0" distL="0" distR="0" wp14:anchorId="34A90835" wp14:editId="53AC9A84">
            <wp:extent cx="5477639" cy="3458058"/>
            <wp:effectExtent l="0" t="0" r="0" b="9525"/>
            <wp:docPr id="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77639" cy="3458058"/>
                    </a:xfrm>
                    <a:prstGeom prst="rect">
                      <a:avLst/>
                    </a:prstGeom>
                  </pic:spPr>
                </pic:pic>
              </a:graphicData>
            </a:graphic>
          </wp:inline>
        </w:drawing>
      </w:r>
    </w:p>
    <w:p w14:paraId="60EE7DAA" w14:textId="3857CDD5" w:rsidR="00493914" w:rsidRDefault="00493914" w:rsidP="002E4C04"/>
    <w:p w14:paraId="37CCF545" w14:textId="6D6A24B6" w:rsidR="00493914" w:rsidRPr="002E4C04" w:rsidRDefault="00493914" w:rsidP="00493914">
      <w:pPr>
        <w:pStyle w:val="Otsikko2"/>
      </w:pPr>
      <w:r w:rsidRPr="002E4C04">
        <w:t xml:space="preserve">Sähkön </w:t>
      </w:r>
      <w:r>
        <w:t>myynti €/v</w:t>
      </w:r>
    </w:p>
    <w:p w14:paraId="49EB3945" w14:textId="6000EE4C" w:rsidR="00493914" w:rsidRDefault="00493914" w:rsidP="002E4C04"/>
    <w:p w14:paraId="1EC2B879" w14:textId="2F2BABC9" w:rsidR="00493914" w:rsidRDefault="00493914" w:rsidP="002E4C04"/>
    <w:p w14:paraId="396A0FD8" w14:textId="3CD3C34F" w:rsidR="00493914" w:rsidRPr="002E4C04" w:rsidRDefault="00493914" w:rsidP="002E4C04">
      <w:r w:rsidRPr="00493914">
        <w:drawing>
          <wp:inline distT="0" distB="0" distL="0" distR="0" wp14:anchorId="22F8746F" wp14:editId="30978BC9">
            <wp:extent cx="6154009" cy="3667637"/>
            <wp:effectExtent l="0" t="0" r="0" b="9525"/>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54009" cy="3667637"/>
                    </a:xfrm>
                    <a:prstGeom prst="rect">
                      <a:avLst/>
                    </a:prstGeom>
                  </pic:spPr>
                </pic:pic>
              </a:graphicData>
            </a:graphic>
          </wp:inline>
        </w:drawing>
      </w:r>
    </w:p>
    <w:p w14:paraId="648078D6" w14:textId="77777777" w:rsidR="005371F1" w:rsidRPr="00E31E1E" w:rsidRDefault="005371F1" w:rsidP="00F4475C">
      <w:pPr>
        <w:pStyle w:val="Reunatsis"/>
        <w:ind w:left="0"/>
        <w:rPr>
          <w:color w:val="FF0000"/>
        </w:rPr>
      </w:pPr>
    </w:p>
    <w:p w14:paraId="1242A1F9" w14:textId="77777777" w:rsidR="00493914" w:rsidRDefault="00C16057" w:rsidP="00F4475C">
      <w:pPr>
        <w:pStyle w:val="Reunatsis"/>
        <w:ind w:left="0"/>
        <w:rPr>
          <w:color w:val="FF0000"/>
        </w:rPr>
      </w:pPr>
      <w:r w:rsidRPr="00E31E1E">
        <w:rPr>
          <w:color w:val="FF0000"/>
        </w:rPr>
        <w:br w:type="page"/>
      </w:r>
    </w:p>
    <w:p w14:paraId="19F422A4" w14:textId="1FCB7D0C" w:rsidR="00493914" w:rsidRPr="002E4C04" w:rsidRDefault="00493914" w:rsidP="00493914">
      <w:pPr>
        <w:pStyle w:val="Otsikko2"/>
      </w:pPr>
      <w:r w:rsidRPr="002E4C04">
        <w:t xml:space="preserve">Sähkön </w:t>
      </w:r>
      <w:r>
        <w:t>myynti</w:t>
      </w:r>
      <w:r>
        <w:t xml:space="preserve"> (v.2022)</w:t>
      </w:r>
      <w:r>
        <w:t xml:space="preserve"> €/</w:t>
      </w:r>
      <w:r>
        <w:t>kk</w:t>
      </w:r>
    </w:p>
    <w:p w14:paraId="3A106039" w14:textId="77777777" w:rsidR="00493914" w:rsidRDefault="00493914" w:rsidP="00F4475C">
      <w:pPr>
        <w:pStyle w:val="Reunatsis"/>
        <w:ind w:left="0"/>
        <w:rPr>
          <w:color w:val="FF0000"/>
        </w:rPr>
      </w:pPr>
    </w:p>
    <w:p w14:paraId="694FE500" w14:textId="77777777" w:rsidR="00493914" w:rsidRDefault="00493914" w:rsidP="00F4475C">
      <w:pPr>
        <w:pStyle w:val="Reunatsis"/>
        <w:ind w:left="0"/>
        <w:rPr>
          <w:color w:val="FF0000"/>
        </w:rPr>
      </w:pPr>
    </w:p>
    <w:p w14:paraId="5F779927" w14:textId="77777777" w:rsidR="00493914" w:rsidRDefault="00493914" w:rsidP="00F4475C">
      <w:pPr>
        <w:pStyle w:val="Reunatsis"/>
        <w:ind w:left="0"/>
        <w:rPr>
          <w:color w:val="FF0000"/>
        </w:rPr>
      </w:pPr>
    </w:p>
    <w:p w14:paraId="221C8700" w14:textId="77777777" w:rsidR="00493914" w:rsidRDefault="00493914" w:rsidP="00F4475C">
      <w:pPr>
        <w:pStyle w:val="Reunatsis"/>
        <w:ind w:left="0"/>
        <w:rPr>
          <w:color w:val="FF0000"/>
        </w:rPr>
      </w:pPr>
    </w:p>
    <w:p w14:paraId="64C08493" w14:textId="77777777" w:rsidR="00493914" w:rsidRDefault="00493914" w:rsidP="00F4475C">
      <w:pPr>
        <w:pStyle w:val="Reunatsis"/>
        <w:ind w:left="0"/>
        <w:rPr>
          <w:color w:val="FF0000"/>
        </w:rPr>
      </w:pPr>
    </w:p>
    <w:p w14:paraId="5DFFAEF8" w14:textId="77777777" w:rsidR="00493914" w:rsidRDefault="00493914" w:rsidP="00F4475C">
      <w:pPr>
        <w:pStyle w:val="Reunatsis"/>
        <w:ind w:left="0"/>
        <w:rPr>
          <w:color w:val="FF0000"/>
        </w:rPr>
      </w:pPr>
    </w:p>
    <w:p w14:paraId="4D004C1D" w14:textId="77777777" w:rsidR="00493914" w:rsidRDefault="00493914" w:rsidP="00F4475C">
      <w:pPr>
        <w:pStyle w:val="Reunatsis"/>
        <w:ind w:left="0"/>
        <w:rPr>
          <w:color w:val="FF0000"/>
        </w:rPr>
      </w:pPr>
    </w:p>
    <w:p w14:paraId="6231A71C" w14:textId="77777777" w:rsidR="00493914" w:rsidRDefault="00493914" w:rsidP="00F4475C">
      <w:pPr>
        <w:pStyle w:val="Reunatsis"/>
        <w:ind w:left="0"/>
        <w:rPr>
          <w:color w:val="FF0000"/>
        </w:rPr>
      </w:pPr>
    </w:p>
    <w:p w14:paraId="32FA0E64" w14:textId="77777777" w:rsidR="00493914" w:rsidRDefault="00493914" w:rsidP="00F4475C">
      <w:pPr>
        <w:pStyle w:val="Reunatsis"/>
        <w:ind w:left="0"/>
        <w:rPr>
          <w:color w:val="FF0000"/>
        </w:rPr>
      </w:pPr>
    </w:p>
    <w:p w14:paraId="2A2364DB" w14:textId="77777777" w:rsidR="00493914" w:rsidRDefault="00493914" w:rsidP="00F4475C">
      <w:pPr>
        <w:pStyle w:val="Reunatsis"/>
        <w:ind w:left="0"/>
        <w:rPr>
          <w:color w:val="FF0000"/>
        </w:rPr>
      </w:pPr>
    </w:p>
    <w:p w14:paraId="1270F7B9" w14:textId="77777777" w:rsidR="00493914" w:rsidRDefault="00493914" w:rsidP="00F4475C">
      <w:pPr>
        <w:pStyle w:val="Reunatsis"/>
        <w:ind w:left="0"/>
        <w:rPr>
          <w:color w:val="FF0000"/>
        </w:rPr>
      </w:pPr>
    </w:p>
    <w:p w14:paraId="2640EFD7" w14:textId="77777777" w:rsidR="00493914" w:rsidRDefault="00493914" w:rsidP="00F4475C">
      <w:pPr>
        <w:pStyle w:val="Reunatsis"/>
        <w:ind w:left="0"/>
        <w:rPr>
          <w:color w:val="FF0000"/>
        </w:rPr>
      </w:pPr>
    </w:p>
    <w:p w14:paraId="7040C63D" w14:textId="77777777" w:rsidR="00493914" w:rsidRDefault="00493914" w:rsidP="00F4475C">
      <w:pPr>
        <w:pStyle w:val="Reunatsis"/>
        <w:ind w:left="0"/>
        <w:rPr>
          <w:color w:val="FF0000"/>
        </w:rPr>
      </w:pPr>
    </w:p>
    <w:p w14:paraId="66E6D53A" w14:textId="77777777" w:rsidR="00493914" w:rsidRDefault="00493914" w:rsidP="00F4475C">
      <w:pPr>
        <w:pStyle w:val="Reunatsis"/>
        <w:ind w:left="0"/>
        <w:rPr>
          <w:color w:val="FF0000"/>
        </w:rPr>
      </w:pPr>
    </w:p>
    <w:p w14:paraId="49EE1BC9" w14:textId="77777777" w:rsidR="00493914" w:rsidRDefault="00493914" w:rsidP="00F4475C">
      <w:pPr>
        <w:pStyle w:val="Reunatsis"/>
        <w:ind w:left="0"/>
        <w:rPr>
          <w:color w:val="FF0000"/>
        </w:rPr>
      </w:pPr>
    </w:p>
    <w:p w14:paraId="54D55C18" w14:textId="77777777" w:rsidR="00493914" w:rsidRDefault="00493914" w:rsidP="00F4475C">
      <w:pPr>
        <w:pStyle w:val="Reunatsis"/>
        <w:ind w:left="0"/>
        <w:rPr>
          <w:color w:val="FF0000"/>
        </w:rPr>
      </w:pPr>
    </w:p>
    <w:p w14:paraId="26BAD723" w14:textId="77777777" w:rsidR="00493914" w:rsidRDefault="00493914" w:rsidP="00F4475C">
      <w:pPr>
        <w:pStyle w:val="Reunatsis"/>
        <w:ind w:left="0"/>
        <w:rPr>
          <w:color w:val="FF0000"/>
        </w:rPr>
      </w:pPr>
    </w:p>
    <w:p w14:paraId="6273631A" w14:textId="77777777" w:rsidR="00493914" w:rsidRDefault="00493914" w:rsidP="00F4475C">
      <w:pPr>
        <w:pStyle w:val="Reunatsis"/>
        <w:ind w:left="0"/>
        <w:rPr>
          <w:color w:val="FF0000"/>
        </w:rPr>
      </w:pPr>
    </w:p>
    <w:p w14:paraId="483C48EA" w14:textId="77777777" w:rsidR="00493914" w:rsidRDefault="00493914" w:rsidP="00F4475C">
      <w:pPr>
        <w:pStyle w:val="Reunatsis"/>
        <w:ind w:left="0"/>
        <w:rPr>
          <w:color w:val="FF0000"/>
        </w:rPr>
      </w:pPr>
    </w:p>
    <w:p w14:paraId="06D3F745" w14:textId="77777777" w:rsidR="00493914" w:rsidRDefault="00493914" w:rsidP="00F4475C">
      <w:pPr>
        <w:pStyle w:val="Reunatsis"/>
        <w:ind w:left="0"/>
        <w:rPr>
          <w:color w:val="FF0000"/>
        </w:rPr>
      </w:pPr>
    </w:p>
    <w:p w14:paraId="0028FE28" w14:textId="77777777" w:rsidR="00493914" w:rsidRDefault="00493914" w:rsidP="00F4475C">
      <w:pPr>
        <w:pStyle w:val="Reunatsis"/>
        <w:ind w:left="0"/>
        <w:rPr>
          <w:color w:val="FF0000"/>
        </w:rPr>
      </w:pPr>
    </w:p>
    <w:p w14:paraId="0FCCF90F" w14:textId="0CC1C180" w:rsidR="00493914" w:rsidRDefault="00493914" w:rsidP="00F4475C">
      <w:pPr>
        <w:pStyle w:val="Reunatsis"/>
        <w:ind w:left="0"/>
        <w:rPr>
          <w:color w:val="FF0000"/>
        </w:rPr>
      </w:pPr>
      <w:r>
        <w:rPr>
          <w:noProof/>
          <w:color w:val="FF0000"/>
        </w:rPr>
        <w:drawing>
          <wp:anchor distT="0" distB="0" distL="114300" distR="114300" simplePos="0" relativeHeight="251676160" behindDoc="0" locked="0" layoutInCell="1" allowOverlap="1" wp14:anchorId="7C8B8751" wp14:editId="60F7AA82">
            <wp:simplePos x="0" y="0"/>
            <wp:positionH relativeFrom="column">
              <wp:posOffset>304</wp:posOffset>
            </wp:positionH>
            <wp:positionV relativeFrom="paragraph">
              <wp:posOffset>-3131848</wp:posOffset>
            </wp:positionV>
            <wp:extent cx="5515610" cy="3267710"/>
            <wp:effectExtent l="0" t="0" r="8890" b="8890"/>
            <wp:wrapNone/>
            <wp:docPr id="10" name="Kuv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15610" cy="3267710"/>
                    </a:xfrm>
                    <a:prstGeom prst="rect">
                      <a:avLst/>
                    </a:prstGeom>
                    <a:noFill/>
                  </pic:spPr>
                </pic:pic>
              </a:graphicData>
            </a:graphic>
          </wp:anchor>
        </w:drawing>
      </w:r>
    </w:p>
    <w:p w14:paraId="2B265712" w14:textId="77777777" w:rsidR="00493914" w:rsidRDefault="00493914" w:rsidP="00F4475C">
      <w:pPr>
        <w:pStyle w:val="Reunatsis"/>
        <w:ind w:left="0"/>
        <w:rPr>
          <w:color w:val="FF0000"/>
        </w:rPr>
      </w:pPr>
    </w:p>
    <w:p w14:paraId="5FD1C85E" w14:textId="58DD14C3" w:rsidR="00C33F8D" w:rsidRPr="005A7547" w:rsidRDefault="005A7547" w:rsidP="005A7547">
      <w:pPr>
        <w:pStyle w:val="Otsikko3"/>
      </w:pPr>
      <w:bookmarkStart w:id="64" w:name="_Toc32869943"/>
      <w:bookmarkStart w:id="65" w:name="_Toc102557434"/>
      <w:r>
        <w:t>Polttoaineiden käyttösuhteet:</w:t>
      </w:r>
      <w:bookmarkEnd w:id="64"/>
      <w:bookmarkEnd w:id="65"/>
    </w:p>
    <w:p w14:paraId="0E00B8BC" w14:textId="1B74DFAE" w:rsidR="00C33F8D" w:rsidRDefault="00291E9F" w:rsidP="00283284">
      <w:pPr>
        <w:rPr>
          <w:color w:val="FF0000"/>
        </w:rPr>
      </w:pPr>
      <w:r w:rsidRPr="00291E9F">
        <w:rPr>
          <w:color w:val="FF0000"/>
        </w:rPr>
        <w:drawing>
          <wp:inline distT="0" distB="0" distL="0" distR="0" wp14:anchorId="6DB5E6FB" wp14:editId="766B240A">
            <wp:extent cx="4591691" cy="2753109"/>
            <wp:effectExtent l="0" t="0" r="0" b="9525"/>
            <wp:docPr id="13" name="Kuv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91691" cy="2753109"/>
                    </a:xfrm>
                    <a:prstGeom prst="rect">
                      <a:avLst/>
                    </a:prstGeom>
                  </pic:spPr>
                </pic:pic>
              </a:graphicData>
            </a:graphic>
          </wp:inline>
        </w:drawing>
      </w:r>
    </w:p>
    <w:tbl>
      <w:tblPr>
        <w:tblW w:w="8380" w:type="dxa"/>
        <w:tblInd w:w="70" w:type="dxa"/>
        <w:tblCellMar>
          <w:left w:w="70" w:type="dxa"/>
          <w:right w:w="70" w:type="dxa"/>
        </w:tblCellMar>
        <w:tblLook w:val="04A0" w:firstRow="1" w:lastRow="0" w:firstColumn="1" w:lastColumn="0" w:noHBand="0" w:noVBand="1"/>
      </w:tblPr>
      <w:tblGrid>
        <w:gridCol w:w="6460"/>
        <w:gridCol w:w="960"/>
        <w:gridCol w:w="960"/>
      </w:tblGrid>
      <w:tr w:rsidR="007C1329" w:rsidRPr="00E31E1E" w14:paraId="15290621" w14:textId="77777777" w:rsidTr="007107D0">
        <w:trPr>
          <w:trHeight w:val="300"/>
        </w:trPr>
        <w:tc>
          <w:tcPr>
            <w:tcW w:w="6460" w:type="dxa"/>
            <w:tcBorders>
              <w:top w:val="nil"/>
              <w:left w:val="nil"/>
              <w:bottom w:val="nil"/>
              <w:right w:val="nil"/>
            </w:tcBorders>
            <w:shd w:val="clear" w:color="auto" w:fill="auto"/>
            <w:noWrap/>
            <w:vAlign w:val="bottom"/>
            <w:hideMark/>
          </w:tcPr>
          <w:p w14:paraId="31F8F805" w14:textId="4EC50CEB" w:rsidR="007C1329" w:rsidRPr="00291E9F" w:rsidRDefault="00291E9F" w:rsidP="007107D0">
            <w:pPr>
              <w:rPr>
                <w:rFonts w:ascii="Calibri" w:hAnsi="Calibri" w:cs="Calibri"/>
                <w:sz w:val="22"/>
                <w:szCs w:val="22"/>
                <w:highlight w:val="green"/>
              </w:rPr>
            </w:pPr>
            <w:r w:rsidRPr="00291E9F">
              <w:rPr>
                <w:rFonts w:ascii="Calibri" w:hAnsi="Calibri" w:cs="Calibri"/>
                <w:sz w:val="22"/>
                <w:szCs w:val="22"/>
                <w:highlight w:val="green"/>
              </w:rPr>
              <w:t>Bio-polttoaine 75.5 %</w:t>
            </w:r>
          </w:p>
        </w:tc>
        <w:tc>
          <w:tcPr>
            <w:tcW w:w="960" w:type="dxa"/>
            <w:tcBorders>
              <w:top w:val="nil"/>
              <w:left w:val="nil"/>
              <w:bottom w:val="nil"/>
              <w:right w:val="nil"/>
            </w:tcBorders>
            <w:shd w:val="clear" w:color="auto" w:fill="auto"/>
            <w:noWrap/>
            <w:vAlign w:val="bottom"/>
            <w:hideMark/>
          </w:tcPr>
          <w:p w14:paraId="374FB6E7" w14:textId="400C6EDC" w:rsidR="007C1329" w:rsidRPr="00E31E1E" w:rsidRDefault="007C1329" w:rsidP="007107D0">
            <w:pPr>
              <w:jc w:val="center"/>
              <w:rPr>
                <w:rFonts w:ascii="Calibri" w:hAnsi="Calibri" w:cs="Calibri"/>
                <w:color w:val="FF0000"/>
                <w:sz w:val="22"/>
                <w:szCs w:val="22"/>
              </w:rPr>
            </w:pPr>
          </w:p>
        </w:tc>
        <w:tc>
          <w:tcPr>
            <w:tcW w:w="960" w:type="dxa"/>
            <w:tcBorders>
              <w:top w:val="nil"/>
              <w:left w:val="nil"/>
              <w:bottom w:val="nil"/>
              <w:right w:val="nil"/>
            </w:tcBorders>
            <w:shd w:val="clear" w:color="auto" w:fill="auto"/>
            <w:noWrap/>
            <w:vAlign w:val="bottom"/>
            <w:hideMark/>
          </w:tcPr>
          <w:p w14:paraId="082882A7" w14:textId="3805BA33" w:rsidR="007C1329" w:rsidRPr="00E31E1E" w:rsidRDefault="007C1329" w:rsidP="007107D0">
            <w:pPr>
              <w:rPr>
                <w:rFonts w:ascii="Calibri" w:hAnsi="Calibri" w:cs="Calibri"/>
                <w:color w:val="FF0000"/>
                <w:sz w:val="22"/>
                <w:szCs w:val="22"/>
              </w:rPr>
            </w:pPr>
          </w:p>
        </w:tc>
      </w:tr>
      <w:tr w:rsidR="007C1329" w:rsidRPr="00E31E1E" w14:paraId="26E86C77" w14:textId="77777777" w:rsidTr="007107D0">
        <w:trPr>
          <w:trHeight w:val="300"/>
        </w:trPr>
        <w:tc>
          <w:tcPr>
            <w:tcW w:w="6460" w:type="dxa"/>
            <w:tcBorders>
              <w:top w:val="nil"/>
              <w:left w:val="nil"/>
              <w:bottom w:val="nil"/>
              <w:right w:val="nil"/>
            </w:tcBorders>
            <w:shd w:val="clear" w:color="auto" w:fill="auto"/>
            <w:noWrap/>
            <w:vAlign w:val="bottom"/>
            <w:hideMark/>
          </w:tcPr>
          <w:p w14:paraId="422A4505" w14:textId="77777777" w:rsidR="007C1329" w:rsidRPr="00291E9F" w:rsidRDefault="00291E9F" w:rsidP="007107D0">
            <w:pPr>
              <w:rPr>
                <w:rFonts w:ascii="Calibri" w:hAnsi="Calibri" w:cs="Calibri"/>
                <w:color w:val="FFFFFF" w:themeColor="background1"/>
                <w:sz w:val="22"/>
                <w:szCs w:val="22"/>
              </w:rPr>
            </w:pPr>
            <w:r w:rsidRPr="00291E9F">
              <w:rPr>
                <w:rFonts w:ascii="Calibri" w:hAnsi="Calibri" w:cs="Calibri"/>
                <w:color w:val="FFFFFF" w:themeColor="background1"/>
                <w:sz w:val="22"/>
                <w:szCs w:val="22"/>
                <w:highlight w:val="blue"/>
              </w:rPr>
              <w:t>Turve 23.0 %</w:t>
            </w:r>
          </w:p>
          <w:p w14:paraId="61DCE213" w14:textId="298933E1" w:rsidR="00291E9F" w:rsidRPr="00E31E1E" w:rsidRDefault="00291E9F" w:rsidP="007107D0">
            <w:pPr>
              <w:rPr>
                <w:rFonts w:ascii="Calibri" w:hAnsi="Calibri" w:cs="Calibri"/>
                <w:color w:val="FF0000"/>
                <w:sz w:val="22"/>
                <w:szCs w:val="22"/>
              </w:rPr>
            </w:pPr>
            <w:r w:rsidRPr="00291E9F">
              <w:rPr>
                <w:rFonts w:ascii="Calibri" w:hAnsi="Calibri" w:cs="Calibri"/>
                <w:sz w:val="22"/>
                <w:szCs w:val="22"/>
                <w:highlight w:val="cyan"/>
              </w:rPr>
              <w:t>Öljy 1.5 %</w:t>
            </w:r>
          </w:p>
        </w:tc>
        <w:tc>
          <w:tcPr>
            <w:tcW w:w="960" w:type="dxa"/>
            <w:tcBorders>
              <w:top w:val="nil"/>
              <w:left w:val="nil"/>
              <w:bottom w:val="nil"/>
              <w:right w:val="nil"/>
            </w:tcBorders>
            <w:shd w:val="clear" w:color="auto" w:fill="auto"/>
            <w:noWrap/>
            <w:vAlign w:val="bottom"/>
            <w:hideMark/>
          </w:tcPr>
          <w:p w14:paraId="71D9D4AE" w14:textId="12A8AA57" w:rsidR="007C1329" w:rsidRPr="00E31E1E" w:rsidRDefault="007C1329" w:rsidP="007107D0">
            <w:pPr>
              <w:jc w:val="center"/>
              <w:rPr>
                <w:rFonts w:ascii="Calibri" w:hAnsi="Calibri" w:cs="Calibri"/>
                <w:color w:val="FF0000"/>
                <w:sz w:val="22"/>
                <w:szCs w:val="22"/>
              </w:rPr>
            </w:pPr>
            <w:r w:rsidRPr="00E31E1E">
              <w:rPr>
                <w:rFonts w:ascii="Calibri" w:hAnsi="Calibri" w:cs="Calibri"/>
                <w:color w:val="FF0000"/>
                <w:sz w:val="22"/>
                <w:szCs w:val="22"/>
              </w:rPr>
              <w:t xml:space="preserve">  </w:t>
            </w:r>
          </w:p>
        </w:tc>
        <w:tc>
          <w:tcPr>
            <w:tcW w:w="960" w:type="dxa"/>
            <w:tcBorders>
              <w:top w:val="nil"/>
              <w:left w:val="nil"/>
              <w:bottom w:val="nil"/>
              <w:right w:val="nil"/>
            </w:tcBorders>
            <w:shd w:val="clear" w:color="auto" w:fill="auto"/>
            <w:noWrap/>
            <w:vAlign w:val="bottom"/>
            <w:hideMark/>
          </w:tcPr>
          <w:p w14:paraId="4CC118FC" w14:textId="788D7DC4" w:rsidR="007C1329" w:rsidRPr="00E31E1E" w:rsidRDefault="007C1329" w:rsidP="007107D0">
            <w:pPr>
              <w:rPr>
                <w:rFonts w:ascii="Calibri" w:hAnsi="Calibri" w:cs="Calibri"/>
                <w:color w:val="FF0000"/>
                <w:sz w:val="22"/>
                <w:szCs w:val="22"/>
              </w:rPr>
            </w:pPr>
          </w:p>
        </w:tc>
      </w:tr>
    </w:tbl>
    <w:p w14:paraId="6D3C0FFC" w14:textId="77777777" w:rsidR="007C1329" w:rsidRPr="00E31E1E" w:rsidRDefault="007C1329" w:rsidP="00283284">
      <w:pPr>
        <w:rPr>
          <w:color w:val="FF0000"/>
        </w:rPr>
      </w:pPr>
    </w:p>
    <w:p w14:paraId="4CBBBE11" w14:textId="77777777" w:rsidR="00C33F8D" w:rsidRPr="00E31E1E" w:rsidRDefault="00C33F8D" w:rsidP="00283284">
      <w:pPr>
        <w:ind w:hanging="1"/>
        <w:rPr>
          <w:color w:val="FF0000"/>
        </w:rPr>
      </w:pPr>
    </w:p>
    <w:p w14:paraId="59776DBD" w14:textId="77777777" w:rsidR="00C33F8D" w:rsidRPr="00E31E1E" w:rsidRDefault="00C33F8D" w:rsidP="00283284">
      <w:pPr>
        <w:rPr>
          <w:color w:val="FF0000"/>
        </w:rPr>
      </w:pPr>
    </w:p>
    <w:p w14:paraId="55B9C426" w14:textId="77777777" w:rsidR="00C33F8D" w:rsidRPr="003225F4" w:rsidRDefault="00C33F8D" w:rsidP="00C33F8D">
      <w:pPr>
        <w:pStyle w:val="Otsikko2"/>
      </w:pPr>
      <w:r w:rsidRPr="00E31E1E">
        <w:rPr>
          <w:rFonts w:ascii="GothicPS" w:hAnsi="GothicPS"/>
          <w:color w:val="FF0000"/>
        </w:rPr>
        <w:br w:type="page"/>
      </w:r>
      <w:bookmarkStart w:id="66" w:name="_Toc32869944"/>
      <w:bookmarkStart w:id="67" w:name="_Toc102557435"/>
      <w:r w:rsidRPr="003225F4">
        <w:t>JAKELUVERKOSTO</w:t>
      </w:r>
      <w:bookmarkEnd w:id="66"/>
      <w:bookmarkEnd w:id="67"/>
      <w:r w:rsidRPr="003225F4">
        <w:t xml:space="preserve"> </w:t>
      </w:r>
    </w:p>
    <w:p w14:paraId="52A6D380" w14:textId="77777777" w:rsidR="00C33F8D" w:rsidRPr="003225F4" w:rsidRDefault="00C33F8D" w:rsidP="00C33F8D"/>
    <w:p w14:paraId="323C7374" w14:textId="6851171A" w:rsidR="00C33F8D" w:rsidRDefault="00C33F8D" w:rsidP="00C33F8D">
      <w:pPr>
        <w:pStyle w:val="Reunatsis"/>
      </w:pPr>
      <w:r w:rsidRPr="003225F4">
        <w:t>Vuoden 20</w:t>
      </w:r>
      <w:r w:rsidR="00B10E7F" w:rsidRPr="003225F4">
        <w:t>2</w:t>
      </w:r>
      <w:r w:rsidR="003225F4">
        <w:t>2</w:t>
      </w:r>
      <w:r w:rsidRPr="003225F4">
        <w:t xml:space="preserve"> aikana </w:t>
      </w:r>
      <w:r w:rsidR="00890270" w:rsidRPr="003225F4">
        <w:t>ei rakennettu</w:t>
      </w:r>
      <w:r w:rsidRPr="003225F4">
        <w:t xml:space="preserve"> keskustassa uutta runkolinjaa</w:t>
      </w:r>
      <w:r w:rsidR="00890270" w:rsidRPr="003225F4">
        <w:t xml:space="preserve">, </w:t>
      </w:r>
      <w:r w:rsidR="00B10E7F" w:rsidRPr="003225F4">
        <w:t>mutta</w:t>
      </w:r>
      <w:r w:rsidRPr="003225F4">
        <w:t xml:space="preserve"> talojohtoa</w:t>
      </w:r>
      <w:r w:rsidR="00890270" w:rsidRPr="003225F4">
        <w:t xml:space="preserve"> </w:t>
      </w:r>
      <w:r w:rsidR="00B10E7F" w:rsidRPr="003225F4">
        <w:t xml:space="preserve">rakennettiin </w:t>
      </w:r>
      <w:r w:rsidR="003225F4">
        <w:t>kolmeen omakotitaloon.</w:t>
      </w:r>
    </w:p>
    <w:p w14:paraId="09F03D6E" w14:textId="77777777" w:rsidR="003225F4" w:rsidRPr="003225F4" w:rsidRDefault="003225F4" w:rsidP="00C33F8D">
      <w:pPr>
        <w:pStyle w:val="Reunatsis"/>
        <w:rPr>
          <w:highlight w:val="yellow"/>
        </w:rPr>
      </w:pPr>
    </w:p>
    <w:p w14:paraId="5425E78E" w14:textId="1EF06CDF" w:rsidR="00C33F8D" w:rsidRPr="003225F4" w:rsidRDefault="00C33F8D" w:rsidP="00C33F8D">
      <w:pPr>
        <w:pStyle w:val="Reunatsis"/>
      </w:pPr>
      <w:r w:rsidRPr="003225F4">
        <w:t xml:space="preserve">Maanrakennustyöt tehtiin ns. omana työnä, ko. työt teki </w:t>
      </w:r>
      <w:r w:rsidR="0096001D" w:rsidRPr="003225F4">
        <w:t>Peltoniemen Kone</w:t>
      </w:r>
      <w:r w:rsidRPr="003225F4">
        <w:t xml:space="preserve"> Oy tuntitöinä. Täyttöhiekat, sorat ja sepelit toimitti </w:t>
      </w:r>
      <w:r w:rsidR="0096001D" w:rsidRPr="003225F4">
        <w:t>Peltoniemen Kone</w:t>
      </w:r>
      <w:r w:rsidRPr="003225F4">
        <w:t xml:space="preserve"> Oy.</w:t>
      </w:r>
    </w:p>
    <w:p w14:paraId="4D311830" w14:textId="02BD133B" w:rsidR="00C33F8D" w:rsidRPr="003225F4" w:rsidRDefault="00C33F8D" w:rsidP="00C33F8D">
      <w:pPr>
        <w:pStyle w:val="Reunatsis"/>
      </w:pPr>
      <w:r w:rsidRPr="003225F4">
        <w:t xml:space="preserve">Putkiston asennustyöt suoritettiin yhtiön omana työnä. Kaukolämpöputkien hitsaukset sekä mittauskeskukset tehtiin </w:t>
      </w:r>
      <w:r w:rsidR="003225F4">
        <w:t xml:space="preserve">urakoitsijaa ohjaamalla sekä </w:t>
      </w:r>
      <w:r w:rsidRPr="003225F4">
        <w:t xml:space="preserve">omana työnä. </w:t>
      </w:r>
    </w:p>
    <w:p w14:paraId="6F79CEF6" w14:textId="77777777" w:rsidR="00C33F8D" w:rsidRPr="003225F4" w:rsidRDefault="00C33F8D" w:rsidP="00C33F8D">
      <w:pPr>
        <w:pStyle w:val="Reunatsis"/>
      </w:pPr>
    </w:p>
    <w:p w14:paraId="2F05B84B" w14:textId="03CA7EA3" w:rsidR="00C33F8D" w:rsidRPr="003225F4" w:rsidRDefault="00C33F8D" w:rsidP="00C33F8D">
      <w:pPr>
        <w:pStyle w:val="Reunatsis"/>
      </w:pPr>
      <w:r w:rsidRPr="003225F4">
        <w:t>Pelkosenniemellä ja Suomulla ei rakennettu kaukolämpölinjoja tänä vuonna ollenkaan.</w:t>
      </w:r>
    </w:p>
    <w:p w14:paraId="097BD1B8" w14:textId="77777777" w:rsidR="00C33F8D" w:rsidRPr="003225F4" w:rsidRDefault="00C33F8D" w:rsidP="00C33F8D">
      <w:pPr>
        <w:pStyle w:val="Reunatsis"/>
      </w:pPr>
    </w:p>
    <w:p w14:paraId="6E29235B" w14:textId="65072AF3" w:rsidR="00C33F8D" w:rsidRPr="003225F4" w:rsidRDefault="00C33F8D" w:rsidP="00C33F8D">
      <w:pPr>
        <w:pStyle w:val="Reunatsis"/>
      </w:pPr>
      <w:r w:rsidRPr="003225F4">
        <w:t xml:space="preserve">Kaikki muhvityöt tehtiin yhtiön omana työnä ja ns. sähköliitoksin. Kaukolämpöputket tarvikkeineen toimitti </w:t>
      </w:r>
      <w:proofErr w:type="spellStart"/>
      <w:r w:rsidRPr="003225F4">
        <w:t>Logstor</w:t>
      </w:r>
      <w:proofErr w:type="spellEnd"/>
      <w:r w:rsidRPr="003225F4">
        <w:t xml:space="preserve"> Finland Oy. </w:t>
      </w:r>
      <w:r w:rsidR="003225F4">
        <w:t>Muhvitöissä autettiin myös Suomun kaukolämpöverkkoa yhden päivän urakoinnilla.</w:t>
      </w:r>
    </w:p>
    <w:p w14:paraId="3B3E5E02" w14:textId="77777777" w:rsidR="00C33F8D" w:rsidRPr="003225F4" w:rsidRDefault="00C33F8D" w:rsidP="00C33F8D">
      <w:pPr>
        <w:pStyle w:val="Reunatsis"/>
        <w:rPr>
          <w:highlight w:val="yellow"/>
        </w:rPr>
      </w:pPr>
    </w:p>
    <w:p w14:paraId="62A9479E" w14:textId="77777777" w:rsidR="00C33F8D" w:rsidRPr="003225F4" w:rsidRDefault="00C33F8D" w:rsidP="00C33F8D">
      <w:pPr>
        <w:pStyle w:val="Reunatsis"/>
      </w:pPr>
      <w:r w:rsidRPr="003225F4">
        <w:t>Verkoston suunnittelutyöt ja rakennusaikainen valvonta suoritettiin yhtiön omana työnä.</w:t>
      </w:r>
    </w:p>
    <w:p w14:paraId="132D70E3" w14:textId="77777777" w:rsidR="00C33F8D" w:rsidRPr="003225F4" w:rsidRDefault="00C33F8D" w:rsidP="00C33F8D">
      <w:pPr>
        <w:pStyle w:val="Reunatsis"/>
        <w:rPr>
          <w:highlight w:val="yellow"/>
        </w:rPr>
      </w:pPr>
    </w:p>
    <w:p w14:paraId="51506AF0" w14:textId="77777777" w:rsidR="00C33F8D" w:rsidRPr="003225F4" w:rsidRDefault="00C33F8D" w:rsidP="00C33F8D">
      <w:pPr>
        <w:pStyle w:val="Reunatsis"/>
        <w:rPr>
          <w:highlight w:val="yellow"/>
        </w:rPr>
      </w:pPr>
    </w:p>
    <w:p w14:paraId="0782A1BA" w14:textId="77777777" w:rsidR="00C33F8D" w:rsidRPr="003225F4" w:rsidRDefault="00C33F8D" w:rsidP="00C33F8D">
      <w:pPr>
        <w:pStyle w:val="Reunatsis"/>
        <w:rPr>
          <w:highlight w:val="yellow"/>
        </w:rPr>
      </w:pPr>
    </w:p>
    <w:p w14:paraId="3983136B" w14:textId="77777777" w:rsidR="00C33F8D" w:rsidRPr="003225F4" w:rsidRDefault="00C33F8D" w:rsidP="00C33F8D">
      <w:pPr>
        <w:pStyle w:val="Reunatsis"/>
        <w:rPr>
          <w:highlight w:val="yellow"/>
        </w:rPr>
      </w:pPr>
    </w:p>
    <w:p w14:paraId="748CC835" w14:textId="32176C5E" w:rsidR="005E7E7E" w:rsidRPr="00493914" w:rsidRDefault="00C33F8D" w:rsidP="00C33F8D">
      <w:pPr>
        <w:pStyle w:val="Reunatsis"/>
      </w:pPr>
      <w:r w:rsidRPr="00493914">
        <w:t>Tilanne vuoden 20</w:t>
      </w:r>
      <w:r w:rsidR="00B10E7F" w:rsidRPr="00493914">
        <w:t>2</w:t>
      </w:r>
      <w:r w:rsidR="003225F4" w:rsidRPr="00493914">
        <w:t>2</w:t>
      </w:r>
      <w:r w:rsidRPr="00493914">
        <w:t xml:space="preserve"> lopussa</w:t>
      </w:r>
      <w:r w:rsidR="005E7E7E" w:rsidRPr="00493914">
        <w:t xml:space="preserve"> Kemijärvellä</w:t>
      </w:r>
      <w:r w:rsidRPr="00493914">
        <w:t xml:space="preserve">.  Taulukon arvot ovat </w:t>
      </w:r>
      <w:proofErr w:type="gramStart"/>
      <w:r w:rsidRPr="00493914">
        <w:t>kanava-metreinä</w:t>
      </w:r>
      <w:proofErr w:type="gramEnd"/>
      <w:r w:rsidRPr="00493914">
        <w:t xml:space="preserve">, </w:t>
      </w:r>
    </w:p>
    <w:p w14:paraId="57E99F60" w14:textId="77777777" w:rsidR="00C33F8D" w:rsidRPr="00493914" w:rsidRDefault="00C33F8D" w:rsidP="00C33F8D">
      <w:pPr>
        <w:pStyle w:val="Reunatsis"/>
      </w:pPr>
      <w:r w:rsidRPr="00493914">
        <w:t>sisältäen meno- ja paluujohdot.</w:t>
      </w:r>
    </w:p>
    <w:p w14:paraId="3894051C" w14:textId="77777777" w:rsidR="00C33F8D" w:rsidRPr="003225F4" w:rsidRDefault="00C33F8D" w:rsidP="00C33F8D">
      <w:pPr>
        <w:pStyle w:val="Reunatsis"/>
        <w:rPr>
          <w:color w:val="FF0000"/>
          <w:highlight w:val="yellow"/>
        </w:rPr>
      </w:pPr>
    </w:p>
    <w:p w14:paraId="2194D7D8" w14:textId="77777777" w:rsidR="00C33F8D" w:rsidRPr="003225F4" w:rsidRDefault="00C33F8D" w:rsidP="00C33F8D">
      <w:pPr>
        <w:pStyle w:val="Reunatsis"/>
        <w:rPr>
          <w:color w:val="FF0000"/>
          <w:highlight w:val="yellow"/>
        </w:rPr>
      </w:pPr>
    </w:p>
    <w:tbl>
      <w:tblPr>
        <w:tblW w:w="8235" w:type="dxa"/>
        <w:tblInd w:w="1401" w:type="dxa"/>
        <w:tblCellMar>
          <w:left w:w="70" w:type="dxa"/>
          <w:right w:w="70" w:type="dxa"/>
        </w:tblCellMar>
        <w:tblLook w:val="04A0" w:firstRow="1" w:lastRow="0" w:firstColumn="1" w:lastColumn="0" w:noHBand="0" w:noVBand="1"/>
      </w:tblPr>
      <w:tblGrid>
        <w:gridCol w:w="722"/>
        <w:gridCol w:w="890"/>
        <w:gridCol w:w="1609"/>
        <w:gridCol w:w="891"/>
        <w:gridCol w:w="731"/>
        <w:gridCol w:w="891"/>
        <w:gridCol w:w="1609"/>
        <w:gridCol w:w="892"/>
      </w:tblGrid>
      <w:tr w:rsidR="003225F4" w:rsidRPr="003225F4" w14:paraId="34A746AB" w14:textId="77777777" w:rsidTr="00A4700E">
        <w:trPr>
          <w:trHeight w:val="333"/>
        </w:trPr>
        <w:tc>
          <w:tcPr>
            <w:tcW w:w="4112" w:type="dxa"/>
            <w:gridSpan w:val="4"/>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62936AF" w14:textId="77777777" w:rsidR="00C33F8D" w:rsidRPr="001C63C7" w:rsidRDefault="00C33F8D" w:rsidP="00A4700E">
            <w:pPr>
              <w:jc w:val="center"/>
              <w:rPr>
                <w:rFonts w:ascii="Arial" w:hAnsi="Arial" w:cs="Arial"/>
                <w:b/>
                <w:bCs/>
                <w:sz w:val="16"/>
                <w:szCs w:val="16"/>
              </w:rPr>
            </w:pPr>
            <w:r w:rsidRPr="001C63C7">
              <w:rPr>
                <w:rFonts w:ascii="Arial" w:hAnsi="Arial" w:cs="Arial"/>
                <w:b/>
                <w:bCs/>
                <w:sz w:val="16"/>
                <w:szCs w:val="16"/>
              </w:rPr>
              <w:t>RUNKOJOHDOT m</w:t>
            </w:r>
          </w:p>
        </w:tc>
        <w:tc>
          <w:tcPr>
            <w:tcW w:w="4123" w:type="dxa"/>
            <w:gridSpan w:val="4"/>
            <w:tcBorders>
              <w:top w:val="single" w:sz="8" w:space="0" w:color="000000"/>
              <w:left w:val="nil"/>
              <w:bottom w:val="single" w:sz="8" w:space="0" w:color="000000"/>
              <w:right w:val="single" w:sz="8" w:space="0" w:color="000000"/>
            </w:tcBorders>
            <w:shd w:val="clear" w:color="auto" w:fill="auto"/>
            <w:vAlign w:val="center"/>
            <w:hideMark/>
          </w:tcPr>
          <w:p w14:paraId="5623C0C6" w14:textId="77777777" w:rsidR="00C33F8D" w:rsidRPr="001C63C7" w:rsidRDefault="00C33F8D" w:rsidP="00A4700E">
            <w:pPr>
              <w:jc w:val="center"/>
              <w:rPr>
                <w:rFonts w:ascii="Arial" w:hAnsi="Arial" w:cs="Arial"/>
                <w:b/>
                <w:bCs/>
                <w:sz w:val="16"/>
                <w:szCs w:val="16"/>
              </w:rPr>
            </w:pPr>
            <w:r w:rsidRPr="001C63C7">
              <w:rPr>
                <w:rFonts w:ascii="Arial" w:hAnsi="Arial" w:cs="Arial"/>
                <w:b/>
                <w:bCs/>
                <w:sz w:val="16"/>
                <w:szCs w:val="16"/>
              </w:rPr>
              <w:t>TALOJOHDOT m</w:t>
            </w:r>
          </w:p>
        </w:tc>
      </w:tr>
      <w:tr w:rsidR="003225F4" w:rsidRPr="003225F4" w14:paraId="1A5DCAF2" w14:textId="77777777" w:rsidTr="00A4700E">
        <w:trPr>
          <w:trHeight w:val="334"/>
        </w:trPr>
        <w:tc>
          <w:tcPr>
            <w:tcW w:w="722" w:type="dxa"/>
            <w:tcBorders>
              <w:top w:val="nil"/>
              <w:left w:val="single" w:sz="8" w:space="0" w:color="000000"/>
              <w:bottom w:val="nil"/>
              <w:right w:val="nil"/>
            </w:tcBorders>
            <w:shd w:val="clear" w:color="auto" w:fill="auto"/>
            <w:vAlign w:val="bottom"/>
            <w:hideMark/>
          </w:tcPr>
          <w:p w14:paraId="104EE6B1" w14:textId="77777777" w:rsidR="00C33F8D" w:rsidRPr="001C63C7" w:rsidRDefault="00C33F8D" w:rsidP="00A4700E">
            <w:pPr>
              <w:jc w:val="right"/>
              <w:rPr>
                <w:rFonts w:ascii="Arial" w:hAnsi="Arial" w:cs="Arial"/>
                <w:sz w:val="16"/>
                <w:szCs w:val="16"/>
              </w:rPr>
            </w:pPr>
          </w:p>
        </w:tc>
        <w:tc>
          <w:tcPr>
            <w:tcW w:w="890" w:type="dxa"/>
            <w:tcBorders>
              <w:top w:val="nil"/>
              <w:left w:val="nil"/>
              <w:bottom w:val="nil"/>
              <w:right w:val="nil"/>
            </w:tcBorders>
            <w:shd w:val="clear" w:color="auto" w:fill="auto"/>
            <w:vAlign w:val="bottom"/>
            <w:hideMark/>
          </w:tcPr>
          <w:p w14:paraId="3DF4BC3D" w14:textId="4E9047DF" w:rsidR="00C33F8D" w:rsidRPr="001C63C7" w:rsidRDefault="00C33F8D" w:rsidP="000448BB">
            <w:pPr>
              <w:jc w:val="right"/>
              <w:rPr>
                <w:rFonts w:ascii="Arial" w:hAnsi="Arial" w:cs="Arial"/>
                <w:sz w:val="16"/>
                <w:szCs w:val="16"/>
              </w:rPr>
            </w:pPr>
            <w:r w:rsidRPr="001C63C7">
              <w:rPr>
                <w:rFonts w:ascii="Arial" w:hAnsi="Arial" w:cs="Arial"/>
                <w:sz w:val="16"/>
                <w:szCs w:val="16"/>
              </w:rPr>
              <w:t>v. 20</w:t>
            </w:r>
            <w:r w:rsidR="00755D12" w:rsidRPr="001C63C7">
              <w:rPr>
                <w:rFonts w:ascii="Arial" w:hAnsi="Arial" w:cs="Arial"/>
                <w:sz w:val="16"/>
                <w:szCs w:val="16"/>
              </w:rPr>
              <w:t>2</w:t>
            </w:r>
            <w:r w:rsidR="00493914" w:rsidRPr="001C63C7">
              <w:rPr>
                <w:rFonts w:ascii="Arial" w:hAnsi="Arial" w:cs="Arial"/>
                <w:sz w:val="16"/>
                <w:szCs w:val="16"/>
              </w:rPr>
              <w:t>1</w:t>
            </w:r>
          </w:p>
        </w:tc>
        <w:tc>
          <w:tcPr>
            <w:tcW w:w="1609" w:type="dxa"/>
            <w:tcBorders>
              <w:top w:val="nil"/>
              <w:left w:val="nil"/>
              <w:bottom w:val="nil"/>
              <w:right w:val="nil"/>
            </w:tcBorders>
            <w:shd w:val="clear" w:color="auto" w:fill="auto"/>
            <w:vAlign w:val="bottom"/>
            <w:hideMark/>
          </w:tcPr>
          <w:p w14:paraId="70E642E1" w14:textId="77777777" w:rsidR="00C33F8D" w:rsidRPr="001C63C7" w:rsidRDefault="00C33F8D" w:rsidP="00A4700E">
            <w:pPr>
              <w:jc w:val="center"/>
              <w:rPr>
                <w:rFonts w:ascii="Arial" w:hAnsi="Arial" w:cs="Arial"/>
                <w:sz w:val="16"/>
                <w:szCs w:val="16"/>
              </w:rPr>
            </w:pPr>
            <w:r w:rsidRPr="001C63C7">
              <w:rPr>
                <w:rFonts w:ascii="Arial" w:hAnsi="Arial" w:cs="Arial"/>
                <w:sz w:val="16"/>
                <w:szCs w:val="16"/>
              </w:rPr>
              <w:t>Rakennettu/</w:t>
            </w:r>
            <w:r w:rsidRPr="001C63C7">
              <w:rPr>
                <w:rFonts w:ascii="Arial" w:hAnsi="Arial" w:cs="Arial"/>
                <w:sz w:val="16"/>
                <w:szCs w:val="16"/>
              </w:rPr>
              <w:br/>
              <w:t>purettu</w:t>
            </w:r>
          </w:p>
        </w:tc>
        <w:tc>
          <w:tcPr>
            <w:tcW w:w="891" w:type="dxa"/>
            <w:tcBorders>
              <w:top w:val="nil"/>
              <w:left w:val="nil"/>
              <w:bottom w:val="nil"/>
              <w:right w:val="single" w:sz="8" w:space="0" w:color="000000"/>
            </w:tcBorders>
            <w:shd w:val="clear" w:color="auto" w:fill="auto"/>
            <w:vAlign w:val="bottom"/>
            <w:hideMark/>
          </w:tcPr>
          <w:p w14:paraId="4CA09FF5" w14:textId="07311F93" w:rsidR="00C33F8D" w:rsidRPr="001C63C7" w:rsidRDefault="00C33F8D" w:rsidP="000448BB">
            <w:pPr>
              <w:jc w:val="right"/>
              <w:rPr>
                <w:rFonts w:ascii="Arial" w:hAnsi="Arial" w:cs="Arial"/>
                <w:sz w:val="16"/>
                <w:szCs w:val="16"/>
              </w:rPr>
            </w:pPr>
            <w:r w:rsidRPr="001C63C7">
              <w:rPr>
                <w:rFonts w:ascii="Arial" w:hAnsi="Arial" w:cs="Arial"/>
                <w:sz w:val="16"/>
                <w:szCs w:val="16"/>
              </w:rPr>
              <w:t>v. 20</w:t>
            </w:r>
            <w:r w:rsidR="00B10E7F" w:rsidRPr="001C63C7">
              <w:rPr>
                <w:rFonts w:ascii="Arial" w:hAnsi="Arial" w:cs="Arial"/>
                <w:sz w:val="16"/>
                <w:szCs w:val="16"/>
              </w:rPr>
              <w:t>2</w:t>
            </w:r>
            <w:r w:rsidR="00493914" w:rsidRPr="001C63C7">
              <w:rPr>
                <w:rFonts w:ascii="Arial" w:hAnsi="Arial" w:cs="Arial"/>
                <w:sz w:val="16"/>
                <w:szCs w:val="16"/>
              </w:rPr>
              <w:t>2</w:t>
            </w:r>
          </w:p>
        </w:tc>
        <w:tc>
          <w:tcPr>
            <w:tcW w:w="731" w:type="dxa"/>
            <w:tcBorders>
              <w:top w:val="nil"/>
              <w:left w:val="nil"/>
              <w:bottom w:val="nil"/>
              <w:right w:val="nil"/>
            </w:tcBorders>
            <w:shd w:val="clear" w:color="auto" w:fill="auto"/>
            <w:vAlign w:val="bottom"/>
            <w:hideMark/>
          </w:tcPr>
          <w:p w14:paraId="49255B56" w14:textId="77777777" w:rsidR="00C33F8D" w:rsidRPr="001C63C7" w:rsidRDefault="00C33F8D" w:rsidP="00A4700E">
            <w:pPr>
              <w:jc w:val="right"/>
              <w:rPr>
                <w:rFonts w:ascii="Arial" w:hAnsi="Arial" w:cs="Arial"/>
                <w:sz w:val="16"/>
                <w:szCs w:val="16"/>
              </w:rPr>
            </w:pPr>
          </w:p>
        </w:tc>
        <w:tc>
          <w:tcPr>
            <w:tcW w:w="891" w:type="dxa"/>
            <w:tcBorders>
              <w:top w:val="nil"/>
              <w:left w:val="nil"/>
              <w:bottom w:val="nil"/>
              <w:right w:val="nil"/>
            </w:tcBorders>
            <w:shd w:val="clear" w:color="auto" w:fill="auto"/>
            <w:vAlign w:val="bottom"/>
            <w:hideMark/>
          </w:tcPr>
          <w:p w14:paraId="392DCA35" w14:textId="7F65A2D7" w:rsidR="00C33F8D" w:rsidRPr="001C63C7" w:rsidRDefault="00C33F8D" w:rsidP="000448BB">
            <w:pPr>
              <w:jc w:val="right"/>
              <w:rPr>
                <w:rFonts w:ascii="Arial" w:hAnsi="Arial" w:cs="Arial"/>
                <w:sz w:val="16"/>
                <w:szCs w:val="16"/>
              </w:rPr>
            </w:pPr>
            <w:r w:rsidRPr="001C63C7">
              <w:rPr>
                <w:rFonts w:ascii="Arial" w:hAnsi="Arial" w:cs="Arial"/>
                <w:sz w:val="16"/>
                <w:szCs w:val="16"/>
              </w:rPr>
              <w:t>v 20</w:t>
            </w:r>
            <w:r w:rsidR="00755D12" w:rsidRPr="001C63C7">
              <w:rPr>
                <w:rFonts w:ascii="Arial" w:hAnsi="Arial" w:cs="Arial"/>
                <w:sz w:val="16"/>
                <w:szCs w:val="16"/>
              </w:rPr>
              <w:t>2</w:t>
            </w:r>
            <w:r w:rsidR="00493914" w:rsidRPr="001C63C7">
              <w:rPr>
                <w:rFonts w:ascii="Arial" w:hAnsi="Arial" w:cs="Arial"/>
                <w:sz w:val="16"/>
                <w:szCs w:val="16"/>
              </w:rPr>
              <w:t>1</w:t>
            </w:r>
          </w:p>
        </w:tc>
        <w:tc>
          <w:tcPr>
            <w:tcW w:w="1609" w:type="dxa"/>
            <w:tcBorders>
              <w:top w:val="nil"/>
              <w:left w:val="nil"/>
              <w:bottom w:val="nil"/>
              <w:right w:val="nil"/>
            </w:tcBorders>
            <w:shd w:val="clear" w:color="auto" w:fill="auto"/>
            <w:vAlign w:val="bottom"/>
            <w:hideMark/>
          </w:tcPr>
          <w:p w14:paraId="2CB33689" w14:textId="77777777" w:rsidR="00C33F8D" w:rsidRPr="001C63C7" w:rsidRDefault="00C33F8D" w:rsidP="00A4700E">
            <w:pPr>
              <w:jc w:val="center"/>
              <w:rPr>
                <w:rFonts w:ascii="Arial" w:hAnsi="Arial" w:cs="Arial"/>
                <w:sz w:val="16"/>
                <w:szCs w:val="16"/>
              </w:rPr>
            </w:pPr>
            <w:r w:rsidRPr="001C63C7">
              <w:rPr>
                <w:rFonts w:ascii="Arial" w:hAnsi="Arial" w:cs="Arial"/>
                <w:sz w:val="16"/>
                <w:szCs w:val="16"/>
              </w:rPr>
              <w:t>Rakennettu/</w:t>
            </w:r>
            <w:r w:rsidRPr="001C63C7">
              <w:rPr>
                <w:rFonts w:ascii="Arial" w:hAnsi="Arial" w:cs="Arial"/>
                <w:sz w:val="16"/>
                <w:szCs w:val="16"/>
              </w:rPr>
              <w:br/>
              <w:t>purettu</w:t>
            </w:r>
          </w:p>
        </w:tc>
        <w:tc>
          <w:tcPr>
            <w:tcW w:w="891" w:type="dxa"/>
            <w:tcBorders>
              <w:top w:val="nil"/>
              <w:left w:val="nil"/>
              <w:bottom w:val="nil"/>
              <w:right w:val="single" w:sz="8" w:space="0" w:color="000000"/>
            </w:tcBorders>
            <w:shd w:val="clear" w:color="auto" w:fill="auto"/>
            <w:vAlign w:val="bottom"/>
            <w:hideMark/>
          </w:tcPr>
          <w:p w14:paraId="723FF318" w14:textId="1D4ABD50" w:rsidR="00C33F8D" w:rsidRPr="001C63C7" w:rsidRDefault="00C33F8D" w:rsidP="000448BB">
            <w:pPr>
              <w:jc w:val="right"/>
              <w:rPr>
                <w:rFonts w:ascii="Arial" w:hAnsi="Arial" w:cs="Arial"/>
                <w:sz w:val="16"/>
                <w:szCs w:val="16"/>
              </w:rPr>
            </w:pPr>
            <w:r w:rsidRPr="001C63C7">
              <w:rPr>
                <w:rFonts w:ascii="Arial" w:hAnsi="Arial" w:cs="Arial"/>
                <w:sz w:val="16"/>
                <w:szCs w:val="16"/>
              </w:rPr>
              <w:t>v. 20</w:t>
            </w:r>
            <w:r w:rsidR="00B10E7F" w:rsidRPr="001C63C7">
              <w:rPr>
                <w:rFonts w:ascii="Arial" w:hAnsi="Arial" w:cs="Arial"/>
                <w:sz w:val="16"/>
                <w:szCs w:val="16"/>
              </w:rPr>
              <w:t>2</w:t>
            </w:r>
            <w:r w:rsidR="00493914" w:rsidRPr="001C63C7">
              <w:rPr>
                <w:rFonts w:ascii="Arial" w:hAnsi="Arial" w:cs="Arial"/>
                <w:sz w:val="16"/>
                <w:szCs w:val="16"/>
              </w:rPr>
              <w:t>2</w:t>
            </w:r>
          </w:p>
        </w:tc>
      </w:tr>
      <w:tr w:rsidR="003225F4" w:rsidRPr="003225F4" w14:paraId="47020B98" w14:textId="77777777" w:rsidTr="00A4700E">
        <w:trPr>
          <w:trHeight w:val="333"/>
        </w:trPr>
        <w:tc>
          <w:tcPr>
            <w:tcW w:w="722" w:type="dxa"/>
            <w:tcBorders>
              <w:top w:val="nil"/>
              <w:left w:val="single" w:sz="8" w:space="0" w:color="000000"/>
              <w:bottom w:val="single" w:sz="8" w:space="0" w:color="000000"/>
              <w:right w:val="nil"/>
            </w:tcBorders>
            <w:shd w:val="clear" w:color="auto" w:fill="auto"/>
            <w:vAlign w:val="center"/>
            <w:hideMark/>
          </w:tcPr>
          <w:p w14:paraId="1B3F56B2"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DN</w:t>
            </w:r>
          </w:p>
        </w:tc>
        <w:tc>
          <w:tcPr>
            <w:tcW w:w="890" w:type="dxa"/>
            <w:tcBorders>
              <w:top w:val="nil"/>
              <w:left w:val="nil"/>
              <w:bottom w:val="single" w:sz="8" w:space="0" w:color="000000"/>
              <w:right w:val="nil"/>
            </w:tcBorders>
            <w:shd w:val="clear" w:color="auto" w:fill="auto"/>
            <w:vAlign w:val="center"/>
            <w:hideMark/>
          </w:tcPr>
          <w:p w14:paraId="67EDA7A7"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Lopussa</w:t>
            </w:r>
          </w:p>
        </w:tc>
        <w:tc>
          <w:tcPr>
            <w:tcW w:w="1609" w:type="dxa"/>
            <w:tcBorders>
              <w:top w:val="nil"/>
              <w:left w:val="nil"/>
              <w:bottom w:val="single" w:sz="8" w:space="0" w:color="000000"/>
              <w:right w:val="nil"/>
            </w:tcBorders>
            <w:shd w:val="clear" w:color="auto" w:fill="auto"/>
            <w:vAlign w:val="center"/>
            <w:hideMark/>
          </w:tcPr>
          <w:p w14:paraId="2345AC54" w14:textId="77777777" w:rsidR="00C33F8D" w:rsidRPr="001C63C7" w:rsidRDefault="00C33F8D" w:rsidP="000448BB">
            <w:pPr>
              <w:jc w:val="center"/>
              <w:rPr>
                <w:rFonts w:ascii="Arial" w:hAnsi="Arial" w:cs="Arial"/>
                <w:sz w:val="16"/>
                <w:szCs w:val="16"/>
              </w:rPr>
            </w:pPr>
            <w:r w:rsidRPr="001C63C7">
              <w:rPr>
                <w:rFonts w:ascii="Arial" w:hAnsi="Arial" w:cs="Arial"/>
                <w:sz w:val="16"/>
                <w:szCs w:val="16"/>
              </w:rPr>
              <w:t>v. 20</w:t>
            </w:r>
            <w:r w:rsidR="00B10E7F" w:rsidRPr="001C63C7">
              <w:rPr>
                <w:rFonts w:ascii="Arial" w:hAnsi="Arial" w:cs="Arial"/>
                <w:sz w:val="16"/>
                <w:szCs w:val="16"/>
              </w:rPr>
              <w:t>20</w:t>
            </w:r>
          </w:p>
        </w:tc>
        <w:tc>
          <w:tcPr>
            <w:tcW w:w="891" w:type="dxa"/>
            <w:tcBorders>
              <w:top w:val="nil"/>
              <w:left w:val="nil"/>
              <w:bottom w:val="single" w:sz="8" w:space="0" w:color="000000"/>
              <w:right w:val="single" w:sz="8" w:space="0" w:color="000000"/>
            </w:tcBorders>
            <w:shd w:val="clear" w:color="auto" w:fill="auto"/>
            <w:vAlign w:val="center"/>
            <w:hideMark/>
          </w:tcPr>
          <w:p w14:paraId="42F0D341"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Lopussa</w:t>
            </w:r>
          </w:p>
        </w:tc>
        <w:tc>
          <w:tcPr>
            <w:tcW w:w="731" w:type="dxa"/>
            <w:tcBorders>
              <w:top w:val="nil"/>
              <w:left w:val="nil"/>
              <w:bottom w:val="single" w:sz="8" w:space="0" w:color="000000"/>
              <w:right w:val="nil"/>
            </w:tcBorders>
            <w:shd w:val="clear" w:color="auto" w:fill="auto"/>
            <w:vAlign w:val="center"/>
            <w:hideMark/>
          </w:tcPr>
          <w:p w14:paraId="2BE53C0E"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DN</w:t>
            </w:r>
          </w:p>
        </w:tc>
        <w:tc>
          <w:tcPr>
            <w:tcW w:w="891" w:type="dxa"/>
            <w:tcBorders>
              <w:top w:val="nil"/>
              <w:left w:val="nil"/>
              <w:bottom w:val="single" w:sz="8" w:space="0" w:color="000000"/>
              <w:right w:val="nil"/>
            </w:tcBorders>
            <w:shd w:val="clear" w:color="auto" w:fill="auto"/>
            <w:vAlign w:val="center"/>
            <w:hideMark/>
          </w:tcPr>
          <w:p w14:paraId="143DBDF4"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Lopussa</w:t>
            </w:r>
          </w:p>
        </w:tc>
        <w:tc>
          <w:tcPr>
            <w:tcW w:w="1609" w:type="dxa"/>
            <w:tcBorders>
              <w:top w:val="nil"/>
              <w:left w:val="nil"/>
              <w:bottom w:val="single" w:sz="8" w:space="0" w:color="000000"/>
              <w:right w:val="nil"/>
            </w:tcBorders>
            <w:shd w:val="clear" w:color="auto" w:fill="auto"/>
            <w:vAlign w:val="center"/>
            <w:hideMark/>
          </w:tcPr>
          <w:p w14:paraId="1FACFD74" w14:textId="77777777" w:rsidR="00C33F8D" w:rsidRPr="001C63C7" w:rsidRDefault="00C33F8D" w:rsidP="000448BB">
            <w:pPr>
              <w:jc w:val="center"/>
              <w:rPr>
                <w:rFonts w:ascii="Arial" w:hAnsi="Arial" w:cs="Arial"/>
                <w:sz w:val="16"/>
                <w:szCs w:val="16"/>
              </w:rPr>
            </w:pPr>
            <w:r w:rsidRPr="001C63C7">
              <w:rPr>
                <w:rFonts w:ascii="Arial" w:hAnsi="Arial" w:cs="Arial"/>
                <w:sz w:val="16"/>
                <w:szCs w:val="16"/>
              </w:rPr>
              <w:t>v. 20</w:t>
            </w:r>
            <w:r w:rsidR="00B10E7F" w:rsidRPr="001C63C7">
              <w:rPr>
                <w:rFonts w:ascii="Arial" w:hAnsi="Arial" w:cs="Arial"/>
                <w:sz w:val="16"/>
                <w:szCs w:val="16"/>
              </w:rPr>
              <w:t>20</w:t>
            </w:r>
          </w:p>
        </w:tc>
        <w:tc>
          <w:tcPr>
            <w:tcW w:w="891" w:type="dxa"/>
            <w:tcBorders>
              <w:top w:val="nil"/>
              <w:left w:val="nil"/>
              <w:bottom w:val="single" w:sz="8" w:space="0" w:color="000000"/>
              <w:right w:val="single" w:sz="8" w:space="0" w:color="000000"/>
            </w:tcBorders>
            <w:shd w:val="clear" w:color="auto" w:fill="auto"/>
            <w:vAlign w:val="center"/>
            <w:hideMark/>
          </w:tcPr>
          <w:p w14:paraId="4A840D60"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Lopussa</w:t>
            </w:r>
          </w:p>
        </w:tc>
      </w:tr>
      <w:tr w:rsidR="003225F4" w:rsidRPr="003225F4" w14:paraId="01CA31DB" w14:textId="77777777" w:rsidTr="00A4700E">
        <w:trPr>
          <w:trHeight w:val="334"/>
        </w:trPr>
        <w:tc>
          <w:tcPr>
            <w:tcW w:w="722" w:type="dxa"/>
            <w:tcBorders>
              <w:top w:val="nil"/>
              <w:left w:val="single" w:sz="8" w:space="0" w:color="000000"/>
              <w:bottom w:val="nil"/>
              <w:right w:val="nil"/>
            </w:tcBorders>
            <w:shd w:val="clear" w:color="auto" w:fill="auto"/>
            <w:vAlign w:val="center"/>
            <w:hideMark/>
          </w:tcPr>
          <w:p w14:paraId="34839964"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25</w:t>
            </w:r>
          </w:p>
        </w:tc>
        <w:tc>
          <w:tcPr>
            <w:tcW w:w="890" w:type="dxa"/>
            <w:tcBorders>
              <w:top w:val="nil"/>
              <w:left w:val="nil"/>
              <w:bottom w:val="nil"/>
              <w:right w:val="nil"/>
            </w:tcBorders>
            <w:shd w:val="clear" w:color="auto" w:fill="auto"/>
            <w:vAlign w:val="center"/>
            <w:hideMark/>
          </w:tcPr>
          <w:p w14:paraId="37A05CA2" w14:textId="77777777" w:rsidR="00C33F8D" w:rsidRPr="001C63C7" w:rsidRDefault="000448BB" w:rsidP="00A4700E">
            <w:pPr>
              <w:jc w:val="right"/>
              <w:rPr>
                <w:rFonts w:ascii="Arial" w:hAnsi="Arial" w:cs="Arial"/>
                <w:sz w:val="16"/>
                <w:szCs w:val="16"/>
              </w:rPr>
            </w:pPr>
            <w:r w:rsidRPr="001C63C7">
              <w:rPr>
                <w:rFonts w:ascii="Arial" w:hAnsi="Arial" w:cs="Arial"/>
                <w:sz w:val="16"/>
                <w:szCs w:val="16"/>
              </w:rPr>
              <w:t>327</w:t>
            </w:r>
          </w:p>
        </w:tc>
        <w:tc>
          <w:tcPr>
            <w:tcW w:w="1609" w:type="dxa"/>
            <w:tcBorders>
              <w:top w:val="nil"/>
              <w:left w:val="nil"/>
              <w:bottom w:val="nil"/>
              <w:right w:val="nil"/>
            </w:tcBorders>
            <w:shd w:val="clear" w:color="auto" w:fill="auto"/>
            <w:vAlign w:val="center"/>
            <w:hideMark/>
          </w:tcPr>
          <w:p w14:paraId="1E0E7B62" w14:textId="77777777" w:rsidR="00C33F8D" w:rsidRPr="001C63C7" w:rsidRDefault="000448BB" w:rsidP="00A4700E">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single" w:sz="8" w:space="0" w:color="000000"/>
            </w:tcBorders>
            <w:shd w:val="clear" w:color="auto" w:fill="auto"/>
            <w:vAlign w:val="center"/>
            <w:hideMark/>
          </w:tcPr>
          <w:p w14:paraId="2CA031D9" w14:textId="77777777" w:rsidR="00C33F8D" w:rsidRPr="001C63C7" w:rsidRDefault="0037150E" w:rsidP="00A4700E">
            <w:pPr>
              <w:jc w:val="right"/>
              <w:rPr>
                <w:rFonts w:ascii="Arial" w:hAnsi="Arial" w:cs="Arial"/>
                <w:sz w:val="16"/>
                <w:szCs w:val="16"/>
              </w:rPr>
            </w:pPr>
            <w:r w:rsidRPr="001C63C7">
              <w:rPr>
                <w:rFonts w:ascii="Arial" w:hAnsi="Arial" w:cs="Arial"/>
                <w:sz w:val="16"/>
                <w:szCs w:val="16"/>
              </w:rPr>
              <w:t>327</w:t>
            </w:r>
          </w:p>
        </w:tc>
        <w:tc>
          <w:tcPr>
            <w:tcW w:w="731" w:type="dxa"/>
            <w:tcBorders>
              <w:top w:val="nil"/>
              <w:left w:val="nil"/>
              <w:bottom w:val="nil"/>
              <w:right w:val="nil"/>
            </w:tcBorders>
            <w:shd w:val="clear" w:color="auto" w:fill="auto"/>
            <w:vAlign w:val="center"/>
            <w:hideMark/>
          </w:tcPr>
          <w:p w14:paraId="18A5241B" w14:textId="77777777" w:rsidR="00C33F8D" w:rsidRPr="001C63C7" w:rsidRDefault="00C33F8D" w:rsidP="00A4700E">
            <w:pPr>
              <w:rPr>
                <w:rFonts w:ascii="Arial" w:hAnsi="Arial" w:cs="Arial"/>
                <w:sz w:val="16"/>
                <w:szCs w:val="16"/>
              </w:rPr>
            </w:pPr>
          </w:p>
        </w:tc>
        <w:tc>
          <w:tcPr>
            <w:tcW w:w="891" w:type="dxa"/>
            <w:tcBorders>
              <w:top w:val="nil"/>
              <w:left w:val="nil"/>
              <w:bottom w:val="nil"/>
              <w:right w:val="nil"/>
            </w:tcBorders>
            <w:shd w:val="clear" w:color="auto" w:fill="auto"/>
            <w:vAlign w:val="center"/>
            <w:hideMark/>
          </w:tcPr>
          <w:p w14:paraId="1266E439" w14:textId="77777777" w:rsidR="00C33F8D" w:rsidRPr="001C63C7" w:rsidRDefault="00C33F8D" w:rsidP="00A4700E">
            <w:pPr>
              <w:rPr>
                <w:rFonts w:ascii="Arial" w:hAnsi="Arial" w:cs="Arial"/>
                <w:sz w:val="16"/>
                <w:szCs w:val="16"/>
              </w:rPr>
            </w:pPr>
          </w:p>
        </w:tc>
        <w:tc>
          <w:tcPr>
            <w:tcW w:w="1609" w:type="dxa"/>
            <w:tcBorders>
              <w:top w:val="nil"/>
              <w:left w:val="nil"/>
              <w:bottom w:val="nil"/>
              <w:right w:val="nil"/>
            </w:tcBorders>
            <w:shd w:val="clear" w:color="auto" w:fill="auto"/>
            <w:vAlign w:val="center"/>
            <w:hideMark/>
          </w:tcPr>
          <w:p w14:paraId="104E0BF8" w14:textId="77777777" w:rsidR="00C33F8D" w:rsidRPr="001C63C7" w:rsidRDefault="00C33F8D" w:rsidP="00A4700E">
            <w:pPr>
              <w:rPr>
                <w:rFonts w:ascii="Arial" w:hAnsi="Arial" w:cs="Arial"/>
                <w:sz w:val="16"/>
                <w:szCs w:val="16"/>
              </w:rPr>
            </w:pPr>
          </w:p>
        </w:tc>
        <w:tc>
          <w:tcPr>
            <w:tcW w:w="891" w:type="dxa"/>
            <w:tcBorders>
              <w:top w:val="nil"/>
              <w:left w:val="nil"/>
              <w:bottom w:val="nil"/>
              <w:right w:val="single" w:sz="8" w:space="0" w:color="000000"/>
            </w:tcBorders>
            <w:shd w:val="clear" w:color="auto" w:fill="auto"/>
            <w:vAlign w:val="center"/>
            <w:hideMark/>
          </w:tcPr>
          <w:p w14:paraId="1D2DD17C" w14:textId="77777777" w:rsidR="00C33F8D" w:rsidRPr="001C63C7" w:rsidRDefault="00C33F8D" w:rsidP="00A4700E">
            <w:pPr>
              <w:rPr>
                <w:rFonts w:ascii="Arial" w:hAnsi="Arial" w:cs="Arial"/>
                <w:sz w:val="16"/>
                <w:szCs w:val="16"/>
              </w:rPr>
            </w:pPr>
            <w:r w:rsidRPr="001C63C7">
              <w:rPr>
                <w:rFonts w:ascii="Arial" w:hAnsi="Arial" w:cs="Arial"/>
                <w:sz w:val="16"/>
                <w:szCs w:val="16"/>
              </w:rPr>
              <w:t> </w:t>
            </w:r>
          </w:p>
        </w:tc>
      </w:tr>
      <w:tr w:rsidR="003225F4" w:rsidRPr="003225F4" w14:paraId="3280D90B" w14:textId="77777777" w:rsidTr="00A4700E">
        <w:trPr>
          <w:trHeight w:val="334"/>
        </w:trPr>
        <w:tc>
          <w:tcPr>
            <w:tcW w:w="722" w:type="dxa"/>
            <w:tcBorders>
              <w:top w:val="nil"/>
              <w:left w:val="single" w:sz="8" w:space="0" w:color="000000"/>
              <w:bottom w:val="nil"/>
              <w:right w:val="nil"/>
            </w:tcBorders>
            <w:shd w:val="clear" w:color="auto" w:fill="auto"/>
            <w:vAlign w:val="center"/>
            <w:hideMark/>
          </w:tcPr>
          <w:p w14:paraId="44E74DB0"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40</w:t>
            </w:r>
          </w:p>
        </w:tc>
        <w:tc>
          <w:tcPr>
            <w:tcW w:w="890" w:type="dxa"/>
            <w:tcBorders>
              <w:top w:val="nil"/>
              <w:left w:val="nil"/>
              <w:bottom w:val="nil"/>
              <w:right w:val="nil"/>
            </w:tcBorders>
            <w:shd w:val="clear" w:color="auto" w:fill="auto"/>
            <w:vAlign w:val="center"/>
            <w:hideMark/>
          </w:tcPr>
          <w:p w14:paraId="789C3C71" w14:textId="77777777" w:rsidR="00C33F8D" w:rsidRPr="001C63C7" w:rsidRDefault="00C33F8D" w:rsidP="000448BB">
            <w:pPr>
              <w:jc w:val="right"/>
              <w:rPr>
                <w:rFonts w:ascii="Arial" w:hAnsi="Arial" w:cs="Arial"/>
                <w:sz w:val="16"/>
                <w:szCs w:val="16"/>
              </w:rPr>
            </w:pPr>
            <w:r w:rsidRPr="001C63C7">
              <w:rPr>
                <w:rFonts w:ascii="Arial" w:hAnsi="Arial" w:cs="Arial"/>
                <w:sz w:val="16"/>
                <w:szCs w:val="16"/>
              </w:rPr>
              <w:t>2 9</w:t>
            </w:r>
            <w:r w:rsidR="000448BB" w:rsidRPr="001C63C7">
              <w:rPr>
                <w:rFonts w:ascii="Arial" w:hAnsi="Arial" w:cs="Arial"/>
                <w:sz w:val="16"/>
                <w:szCs w:val="16"/>
              </w:rPr>
              <w:t>61</w:t>
            </w:r>
          </w:p>
        </w:tc>
        <w:tc>
          <w:tcPr>
            <w:tcW w:w="1609" w:type="dxa"/>
            <w:tcBorders>
              <w:top w:val="nil"/>
              <w:left w:val="nil"/>
              <w:bottom w:val="nil"/>
              <w:right w:val="nil"/>
            </w:tcBorders>
            <w:shd w:val="clear" w:color="auto" w:fill="auto"/>
            <w:vAlign w:val="center"/>
            <w:hideMark/>
          </w:tcPr>
          <w:p w14:paraId="1CC7B44A" w14:textId="77777777" w:rsidR="00C33F8D" w:rsidRPr="001C63C7" w:rsidRDefault="000448BB" w:rsidP="00A4700E">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single" w:sz="8" w:space="0" w:color="000000"/>
            </w:tcBorders>
            <w:shd w:val="clear" w:color="auto" w:fill="auto"/>
            <w:vAlign w:val="center"/>
            <w:hideMark/>
          </w:tcPr>
          <w:p w14:paraId="345C2A77" w14:textId="77777777" w:rsidR="00C33F8D" w:rsidRPr="001C63C7" w:rsidRDefault="00C33F8D" w:rsidP="0037150E">
            <w:pPr>
              <w:jc w:val="right"/>
              <w:rPr>
                <w:rFonts w:ascii="Arial" w:hAnsi="Arial" w:cs="Arial"/>
                <w:sz w:val="16"/>
                <w:szCs w:val="16"/>
              </w:rPr>
            </w:pPr>
            <w:r w:rsidRPr="001C63C7">
              <w:rPr>
                <w:rFonts w:ascii="Arial" w:hAnsi="Arial" w:cs="Arial"/>
                <w:sz w:val="16"/>
                <w:szCs w:val="16"/>
              </w:rPr>
              <w:t>2 9</w:t>
            </w:r>
            <w:r w:rsidR="0037150E" w:rsidRPr="001C63C7">
              <w:rPr>
                <w:rFonts w:ascii="Arial" w:hAnsi="Arial" w:cs="Arial"/>
                <w:sz w:val="16"/>
                <w:szCs w:val="16"/>
              </w:rPr>
              <w:t>61</w:t>
            </w:r>
          </w:p>
        </w:tc>
        <w:tc>
          <w:tcPr>
            <w:tcW w:w="731" w:type="dxa"/>
            <w:tcBorders>
              <w:top w:val="nil"/>
              <w:left w:val="nil"/>
              <w:bottom w:val="nil"/>
              <w:right w:val="nil"/>
            </w:tcBorders>
            <w:shd w:val="clear" w:color="auto" w:fill="auto"/>
            <w:vAlign w:val="center"/>
            <w:hideMark/>
          </w:tcPr>
          <w:p w14:paraId="4ED5D7D1" w14:textId="77777777" w:rsidR="00C33F8D" w:rsidRPr="001C63C7" w:rsidRDefault="00C33F8D" w:rsidP="00A4700E">
            <w:pPr>
              <w:rPr>
                <w:rFonts w:ascii="Arial" w:hAnsi="Arial" w:cs="Arial"/>
                <w:sz w:val="16"/>
                <w:szCs w:val="16"/>
              </w:rPr>
            </w:pPr>
          </w:p>
        </w:tc>
        <w:tc>
          <w:tcPr>
            <w:tcW w:w="891" w:type="dxa"/>
            <w:tcBorders>
              <w:top w:val="nil"/>
              <w:left w:val="nil"/>
              <w:bottom w:val="nil"/>
              <w:right w:val="nil"/>
            </w:tcBorders>
            <w:shd w:val="clear" w:color="auto" w:fill="auto"/>
            <w:vAlign w:val="center"/>
            <w:hideMark/>
          </w:tcPr>
          <w:p w14:paraId="7CC55CCA" w14:textId="77777777" w:rsidR="00C33F8D" w:rsidRPr="001C63C7" w:rsidRDefault="00C33F8D" w:rsidP="00A4700E">
            <w:pPr>
              <w:rPr>
                <w:rFonts w:ascii="Arial" w:hAnsi="Arial" w:cs="Arial"/>
                <w:sz w:val="16"/>
                <w:szCs w:val="16"/>
              </w:rPr>
            </w:pPr>
          </w:p>
        </w:tc>
        <w:tc>
          <w:tcPr>
            <w:tcW w:w="1609" w:type="dxa"/>
            <w:tcBorders>
              <w:top w:val="nil"/>
              <w:left w:val="nil"/>
              <w:bottom w:val="nil"/>
              <w:right w:val="nil"/>
            </w:tcBorders>
            <w:shd w:val="clear" w:color="auto" w:fill="auto"/>
            <w:vAlign w:val="center"/>
            <w:hideMark/>
          </w:tcPr>
          <w:p w14:paraId="3A85B8DB" w14:textId="77777777" w:rsidR="00C33F8D" w:rsidRPr="001C63C7" w:rsidRDefault="00C33F8D" w:rsidP="00A4700E">
            <w:pPr>
              <w:rPr>
                <w:rFonts w:ascii="Arial" w:hAnsi="Arial" w:cs="Arial"/>
                <w:sz w:val="16"/>
                <w:szCs w:val="16"/>
              </w:rPr>
            </w:pPr>
          </w:p>
        </w:tc>
        <w:tc>
          <w:tcPr>
            <w:tcW w:w="891" w:type="dxa"/>
            <w:tcBorders>
              <w:top w:val="nil"/>
              <w:left w:val="nil"/>
              <w:bottom w:val="nil"/>
              <w:right w:val="single" w:sz="8" w:space="0" w:color="000000"/>
            </w:tcBorders>
            <w:shd w:val="clear" w:color="auto" w:fill="auto"/>
            <w:vAlign w:val="center"/>
            <w:hideMark/>
          </w:tcPr>
          <w:p w14:paraId="37116C9F" w14:textId="77777777" w:rsidR="00C33F8D" w:rsidRPr="001C63C7" w:rsidRDefault="00C33F8D" w:rsidP="00A4700E">
            <w:pPr>
              <w:rPr>
                <w:rFonts w:ascii="Arial" w:hAnsi="Arial" w:cs="Arial"/>
                <w:sz w:val="16"/>
                <w:szCs w:val="16"/>
              </w:rPr>
            </w:pPr>
            <w:r w:rsidRPr="001C63C7">
              <w:rPr>
                <w:rFonts w:ascii="Arial" w:hAnsi="Arial" w:cs="Arial"/>
                <w:sz w:val="16"/>
                <w:szCs w:val="16"/>
              </w:rPr>
              <w:t> </w:t>
            </w:r>
          </w:p>
        </w:tc>
      </w:tr>
      <w:tr w:rsidR="003225F4" w:rsidRPr="003225F4" w14:paraId="04B04EC0" w14:textId="77777777" w:rsidTr="00A4700E">
        <w:trPr>
          <w:trHeight w:val="333"/>
        </w:trPr>
        <w:tc>
          <w:tcPr>
            <w:tcW w:w="722" w:type="dxa"/>
            <w:tcBorders>
              <w:top w:val="nil"/>
              <w:left w:val="single" w:sz="8" w:space="0" w:color="000000"/>
              <w:bottom w:val="nil"/>
              <w:right w:val="nil"/>
            </w:tcBorders>
            <w:shd w:val="clear" w:color="auto" w:fill="auto"/>
            <w:vAlign w:val="center"/>
            <w:hideMark/>
          </w:tcPr>
          <w:p w14:paraId="14134734"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50</w:t>
            </w:r>
          </w:p>
        </w:tc>
        <w:tc>
          <w:tcPr>
            <w:tcW w:w="890" w:type="dxa"/>
            <w:tcBorders>
              <w:top w:val="nil"/>
              <w:left w:val="nil"/>
              <w:bottom w:val="nil"/>
              <w:right w:val="nil"/>
            </w:tcBorders>
            <w:shd w:val="clear" w:color="auto" w:fill="auto"/>
            <w:vAlign w:val="center"/>
            <w:hideMark/>
          </w:tcPr>
          <w:p w14:paraId="429F3EF4" w14:textId="77777777" w:rsidR="00C33F8D" w:rsidRPr="001C63C7" w:rsidRDefault="00C33F8D" w:rsidP="00AE4D50">
            <w:pPr>
              <w:jc w:val="right"/>
              <w:rPr>
                <w:rFonts w:ascii="Arial" w:hAnsi="Arial" w:cs="Arial"/>
                <w:sz w:val="16"/>
                <w:szCs w:val="16"/>
              </w:rPr>
            </w:pPr>
            <w:r w:rsidRPr="001C63C7">
              <w:rPr>
                <w:rFonts w:ascii="Arial" w:hAnsi="Arial" w:cs="Arial"/>
                <w:sz w:val="16"/>
                <w:szCs w:val="16"/>
              </w:rPr>
              <w:t xml:space="preserve">5 </w:t>
            </w:r>
            <w:r w:rsidR="00AE4D50" w:rsidRPr="001C63C7">
              <w:rPr>
                <w:rFonts w:ascii="Arial" w:hAnsi="Arial" w:cs="Arial"/>
                <w:sz w:val="16"/>
                <w:szCs w:val="16"/>
              </w:rPr>
              <w:t>513</w:t>
            </w:r>
          </w:p>
        </w:tc>
        <w:tc>
          <w:tcPr>
            <w:tcW w:w="1609" w:type="dxa"/>
            <w:tcBorders>
              <w:top w:val="nil"/>
              <w:left w:val="nil"/>
              <w:bottom w:val="nil"/>
              <w:right w:val="nil"/>
            </w:tcBorders>
            <w:shd w:val="clear" w:color="auto" w:fill="auto"/>
            <w:vAlign w:val="center"/>
            <w:hideMark/>
          </w:tcPr>
          <w:p w14:paraId="723EDECB" w14:textId="77777777" w:rsidR="00C33F8D" w:rsidRPr="001C63C7" w:rsidRDefault="00AE4D50" w:rsidP="00A4700E">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single" w:sz="8" w:space="0" w:color="000000"/>
            </w:tcBorders>
            <w:shd w:val="clear" w:color="auto" w:fill="auto"/>
            <w:vAlign w:val="center"/>
            <w:hideMark/>
          </w:tcPr>
          <w:p w14:paraId="70F60EE0"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5 513</w:t>
            </w:r>
          </w:p>
        </w:tc>
        <w:tc>
          <w:tcPr>
            <w:tcW w:w="731" w:type="dxa"/>
            <w:tcBorders>
              <w:top w:val="nil"/>
              <w:left w:val="nil"/>
              <w:bottom w:val="nil"/>
              <w:right w:val="nil"/>
            </w:tcBorders>
            <w:shd w:val="clear" w:color="auto" w:fill="auto"/>
            <w:vAlign w:val="center"/>
            <w:hideMark/>
          </w:tcPr>
          <w:p w14:paraId="2AA58E67"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20</w:t>
            </w:r>
          </w:p>
        </w:tc>
        <w:tc>
          <w:tcPr>
            <w:tcW w:w="891" w:type="dxa"/>
            <w:tcBorders>
              <w:top w:val="nil"/>
              <w:left w:val="nil"/>
              <w:bottom w:val="nil"/>
              <w:right w:val="nil"/>
            </w:tcBorders>
            <w:shd w:val="clear" w:color="auto" w:fill="auto"/>
            <w:vAlign w:val="center"/>
            <w:hideMark/>
          </w:tcPr>
          <w:p w14:paraId="2C54D5F8"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3 473</w:t>
            </w:r>
          </w:p>
        </w:tc>
        <w:tc>
          <w:tcPr>
            <w:tcW w:w="1609" w:type="dxa"/>
            <w:tcBorders>
              <w:top w:val="nil"/>
              <w:left w:val="nil"/>
              <w:bottom w:val="nil"/>
              <w:right w:val="nil"/>
            </w:tcBorders>
            <w:shd w:val="clear" w:color="auto" w:fill="auto"/>
            <w:vAlign w:val="center"/>
            <w:hideMark/>
          </w:tcPr>
          <w:p w14:paraId="4DA148AF" w14:textId="77777777" w:rsidR="00C33F8D" w:rsidRPr="001C63C7" w:rsidRDefault="00C33F8D" w:rsidP="00A4700E">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single" w:sz="8" w:space="0" w:color="000000"/>
            </w:tcBorders>
            <w:shd w:val="clear" w:color="auto" w:fill="auto"/>
            <w:vAlign w:val="center"/>
            <w:hideMark/>
          </w:tcPr>
          <w:p w14:paraId="3F6E4741"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3 473</w:t>
            </w:r>
          </w:p>
        </w:tc>
      </w:tr>
      <w:tr w:rsidR="003225F4" w:rsidRPr="003225F4" w14:paraId="454B6555" w14:textId="77777777" w:rsidTr="00A4700E">
        <w:trPr>
          <w:trHeight w:val="334"/>
        </w:trPr>
        <w:tc>
          <w:tcPr>
            <w:tcW w:w="722" w:type="dxa"/>
            <w:tcBorders>
              <w:top w:val="nil"/>
              <w:left w:val="single" w:sz="8" w:space="0" w:color="000000"/>
              <w:bottom w:val="nil"/>
              <w:right w:val="nil"/>
            </w:tcBorders>
            <w:shd w:val="clear" w:color="auto" w:fill="auto"/>
            <w:vAlign w:val="center"/>
            <w:hideMark/>
          </w:tcPr>
          <w:p w14:paraId="7AC9CFD2"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65</w:t>
            </w:r>
          </w:p>
        </w:tc>
        <w:tc>
          <w:tcPr>
            <w:tcW w:w="890" w:type="dxa"/>
            <w:tcBorders>
              <w:top w:val="nil"/>
              <w:left w:val="nil"/>
              <w:bottom w:val="nil"/>
              <w:right w:val="nil"/>
            </w:tcBorders>
            <w:shd w:val="clear" w:color="auto" w:fill="auto"/>
            <w:vAlign w:val="center"/>
            <w:hideMark/>
          </w:tcPr>
          <w:p w14:paraId="2B36B4B6" w14:textId="77777777" w:rsidR="00C33F8D" w:rsidRPr="001C63C7" w:rsidRDefault="00C33F8D" w:rsidP="000448BB">
            <w:pPr>
              <w:jc w:val="right"/>
              <w:rPr>
                <w:rFonts w:ascii="Arial" w:hAnsi="Arial" w:cs="Arial"/>
                <w:sz w:val="16"/>
                <w:szCs w:val="16"/>
              </w:rPr>
            </w:pPr>
            <w:r w:rsidRPr="001C63C7">
              <w:rPr>
                <w:rFonts w:ascii="Arial" w:hAnsi="Arial" w:cs="Arial"/>
                <w:sz w:val="16"/>
                <w:szCs w:val="16"/>
              </w:rPr>
              <w:t xml:space="preserve">7 </w:t>
            </w:r>
            <w:r w:rsidR="00AE4D50" w:rsidRPr="001C63C7">
              <w:rPr>
                <w:rFonts w:ascii="Arial" w:hAnsi="Arial" w:cs="Arial"/>
                <w:sz w:val="16"/>
                <w:szCs w:val="16"/>
              </w:rPr>
              <w:t>4</w:t>
            </w:r>
            <w:r w:rsidR="000448BB" w:rsidRPr="001C63C7">
              <w:rPr>
                <w:rFonts w:ascii="Arial" w:hAnsi="Arial" w:cs="Arial"/>
                <w:sz w:val="16"/>
                <w:szCs w:val="16"/>
              </w:rPr>
              <w:t>52</w:t>
            </w:r>
          </w:p>
        </w:tc>
        <w:tc>
          <w:tcPr>
            <w:tcW w:w="1609" w:type="dxa"/>
            <w:tcBorders>
              <w:top w:val="nil"/>
              <w:left w:val="nil"/>
              <w:bottom w:val="nil"/>
              <w:right w:val="nil"/>
            </w:tcBorders>
            <w:shd w:val="clear" w:color="auto" w:fill="auto"/>
            <w:vAlign w:val="center"/>
            <w:hideMark/>
          </w:tcPr>
          <w:p w14:paraId="6CBF62B0" w14:textId="77777777" w:rsidR="00C33F8D" w:rsidRPr="001C63C7" w:rsidRDefault="000448BB" w:rsidP="00A4700E">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nil"/>
            </w:tcBorders>
            <w:shd w:val="clear" w:color="auto" w:fill="auto"/>
            <w:vAlign w:val="center"/>
            <w:hideMark/>
          </w:tcPr>
          <w:p w14:paraId="0539D91A" w14:textId="77777777" w:rsidR="00C33F8D" w:rsidRPr="001C63C7" w:rsidRDefault="00C33F8D" w:rsidP="0037150E">
            <w:pPr>
              <w:jc w:val="right"/>
              <w:rPr>
                <w:rFonts w:ascii="Arial" w:hAnsi="Arial" w:cs="Arial"/>
                <w:sz w:val="16"/>
                <w:szCs w:val="16"/>
              </w:rPr>
            </w:pPr>
            <w:r w:rsidRPr="001C63C7">
              <w:rPr>
                <w:rFonts w:ascii="Arial" w:hAnsi="Arial" w:cs="Arial"/>
                <w:sz w:val="16"/>
                <w:szCs w:val="16"/>
              </w:rPr>
              <w:t>7 4</w:t>
            </w:r>
            <w:r w:rsidR="0037150E" w:rsidRPr="001C63C7">
              <w:rPr>
                <w:rFonts w:ascii="Arial" w:hAnsi="Arial" w:cs="Arial"/>
                <w:sz w:val="16"/>
                <w:szCs w:val="16"/>
              </w:rPr>
              <w:t>52</w:t>
            </w:r>
          </w:p>
        </w:tc>
        <w:tc>
          <w:tcPr>
            <w:tcW w:w="731" w:type="dxa"/>
            <w:tcBorders>
              <w:top w:val="nil"/>
              <w:left w:val="single" w:sz="8" w:space="0" w:color="000000"/>
              <w:bottom w:val="nil"/>
              <w:right w:val="nil"/>
            </w:tcBorders>
            <w:shd w:val="clear" w:color="auto" w:fill="auto"/>
            <w:vAlign w:val="center"/>
            <w:hideMark/>
          </w:tcPr>
          <w:p w14:paraId="174A61EF"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25</w:t>
            </w:r>
          </w:p>
        </w:tc>
        <w:tc>
          <w:tcPr>
            <w:tcW w:w="891" w:type="dxa"/>
            <w:tcBorders>
              <w:top w:val="nil"/>
              <w:left w:val="nil"/>
              <w:bottom w:val="nil"/>
              <w:right w:val="nil"/>
            </w:tcBorders>
            <w:shd w:val="clear" w:color="auto" w:fill="auto"/>
            <w:vAlign w:val="center"/>
            <w:hideMark/>
          </w:tcPr>
          <w:p w14:paraId="1B9BDD1A" w14:textId="5F0B9C6E" w:rsidR="00C33F8D" w:rsidRPr="001C63C7" w:rsidRDefault="00C33F8D" w:rsidP="000448BB">
            <w:pPr>
              <w:jc w:val="right"/>
              <w:rPr>
                <w:rFonts w:ascii="Arial" w:hAnsi="Arial" w:cs="Arial"/>
                <w:sz w:val="16"/>
                <w:szCs w:val="16"/>
              </w:rPr>
            </w:pPr>
            <w:r w:rsidRPr="001C63C7">
              <w:rPr>
                <w:rFonts w:ascii="Arial" w:hAnsi="Arial" w:cs="Arial"/>
                <w:sz w:val="16"/>
                <w:szCs w:val="16"/>
              </w:rPr>
              <w:t xml:space="preserve">5 </w:t>
            </w:r>
            <w:r w:rsidR="001C63C7" w:rsidRPr="001C63C7">
              <w:rPr>
                <w:rFonts w:ascii="Arial" w:hAnsi="Arial" w:cs="Arial"/>
                <w:sz w:val="16"/>
                <w:szCs w:val="16"/>
              </w:rPr>
              <w:t>742</w:t>
            </w:r>
          </w:p>
        </w:tc>
        <w:tc>
          <w:tcPr>
            <w:tcW w:w="1609" w:type="dxa"/>
            <w:tcBorders>
              <w:top w:val="nil"/>
              <w:left w:val="nil"/>
              <w:bottom w:val="nil"/>
              <w:right w:val="nil"/>
            </w:tcBorders>
            <w:shd w:val="clear" w:color="auto" w:fill="auto"/>
            <w:vAlign w:val="center"/>
            <w:hideMark/>
          </w:tcPr>
          <w:p w14:paraId="457DE8AA" w14:textId="36C7D909" w:rsidR="00C33F8D" w:rsidRPr="001C63C7" w:rsidRDefault="00493914" w:rsidP="00A4700E">
            <w:pPr>
              <w:jc w:val="center"/>
              <w:rPr>
                <w:rFonts w:ascii="Arial" w:hAnsi="Arial" w:cs="Arial"/>
                <w:sz w:val="16"/>
                <w:szCs w:val="16"/>
              </w:rPr>
            </w:pPr>
            <w:r w:rsidRPr="001C63C7">
              <w:rPr>
                <w:rFonts w:ascii="Arial" w:hAnsi="Arial" w:cs="Arial"/>
                <w:sz w:val="16"/>
                <w:szCs w:val="16"/>
              </w:rPr>
              <w:t>145</w:t>
            </w:r>
          </w:p>
        </w:tc>
        <w:tc>
          <w:tcPr>
            <w:tcW w:w="891" w:type="dxa"/>
            <w:tcBorders>
              <w:top w:val="nil"/>
              <w:left w:val="nil"/>
              <w:bottom w:val="nil"/>
              <w:right w:val="single" w:sz="8" w:space="0" w:color="000000"/>
            </w:tcBorders>
            <w:shd w:val="clear" w:color="auto" w:fill="auto"/>
            <w:vAlign w:val="center"/>
            <w:hideMark/>
          </w:tcPr>
          <w:p w14:paraId="0A53A0C5" w14:textId="614F1A5B" w:rsidR="00C33F8D" w:rsidRPr="001C63C7" w:rsidRDefault="00C33F8D" w:rsidP="0037150E">
            <w:pPr>
              <w:jc w:val="right"/>
              <w:rPr>
                <w:rFonts w:ascii="Arial" w:hAnsi="Arial" w:cs="Arial"/>
                <w:sz w:val="16"/>
                <w:szCs w:val="16"/>
              </w:rPr>
            </w:pPr>
            <w:r w:rsidRPr="001C63C7">
              <w:rPr>
                <w:rFonts w:ascii="Arial" w:hAnsi="Arial" w:cs="Arial"/>
                <w:sz w:val="16"/>
                <w:szCs w:val="16"/>
              </w:rPr>
              <w:t xml:space="preserve">5 </w:t>
            </w:r>
            <w:r w:rsidR="00493914" w:rsidRPr="001C63C7">
              <w:rPr>
                <w:rFonts w:ascii="Arial" w:hAnsi="Arial" w:cs="Arial"/>
                <w:sz w:val="16"/>
                <w:szCs w:val="16"/>
              </w:rPr>
              <w:t>887</w:t>
            </w:r>
          </w:p>
        </w:tc>
      </w:tr>
      <w:tr w:rsidR="003225F4" w:rsidRPr="003225F4" w14:paraId="34F6CF43" w14:textId="77777777" w:rsidTr="00A4700E">
        <w:trPr>
          <w:trHeight w:val="333"/>
        </w:trPr>
        <w:tc>
          <w:tcPr>
            <w:tcW w:w="722" w:type="dxa"/>
            <w:tcBorders>
              <w:top w:val="nil"/>
              <w:left w:val="single" w:sz="8" w:space="0" w:color="000000"/>
              <w:bottom w:val="nil"/>
              <w:right w:val="nil"/>
            </w:tcBorders>
            <w:shd w:val="clear" w:color="auto" w:fill="auto"/>
            <w:vAlign w:val="center"/>
            <w:hideMark/>
          </w:tcPr>
          <w:p w14:paraId="787B3775"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80</w:t>
            </w:r>
          </w:p>
        </w:tc>
        <w:tc>
          <w:tcPr>
            <w:tcW w:w="890" w:type="dxa"/>
            <w:tcBorders>
              <w:top w:val="nil"/>
              <w:left w:val="nil"/>
              <w:bottom w:val="nil"/>
              <w:right w:val="nil"/>
            </w:tcBorders>
            <w:shd w:val="clear" w:color="auto" w:fill="auto"/>
            <w:vAlign w:val="center"/>
            <w:hideMark/>
          </w:tcPr>
          <w:p w14:paraId="2A0B6B95"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4 453</w:t>
            </w:r>
          </w:p>
        </w:tc>
        <w:tc>
          <w:tcPr>
            <w:tcW w:w="1609" w:type="dxa"/>
            <w:tcBorders>
              <w:top w:val="nil"/>
              <w:left w:val="nil"/>
              <w:bottom w:val="nil"/>
              <w:right w:val="nil"/>
            </w:tcBorders>
            <w:shd w:val="clear" w:color="auto" w:fill="auto"/>
            <w:vAlign w:val="center"/>
            <w:hideMark/>
          </w:tcPr>
          <w:p w14:paraId="132AF226" w14:textId="77777777" w:rsidR="00C33F8D" w:rsidRPr="001C63C7" w:rsidRDefault="00C33F8D" w:rsidP="00A4700E">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nil"/>
            </w:tcBorders>
            <w:shd w:val="clear" w:color="auto" w:fill="auto"/>
            <w:vAlign w:val="center"/>
            <w:hideMark/>
          </w:tcPr>
          <w:p w14:paraId="71984610"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4 453</w:t>
            </w:r>
          </w:p>
        </w:tc>
        <w:tc>
          <w:tcPr>
            <w:tcW w:w="731" w:type="dxa"/>
            <w:tcBorders>
              <w:top w:val="nil"/>
              <w:left w:val="single" w:sz="8" w:space="0" w:color="000000"/>
              <w:bottom w:val="nil"/>
              <w:right w:val="nil"/>
            </w:tcBorders>
            <w:shd w:val="clear" w:color="auto" w:fill="auto"/>
            <w:vAlign w:val="center"/>
            <w:hideMark/>
          </w:tcPr>
          <w:p w14:paraId="79C4BEBB"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32</w:t>
            </w:r>
          </w:p>
        </w:tc>
        <w:tc>
          <w:tcPr>
            <w:tcW w:w="891" w:type="dxa"/>
            <w:tcBorders>
              <w:top w:val="nil"/>
              <w:left w:val="nil"/>
              <w:bottom w:val="nil"/>
              <w:right w:val="nil"/>
            </w:tcBorders>
            <w:shd w:val="clear" w:color="auto" w:fill="auto"/>
            <w:vAlign w:val="center"/>
            <w:hideMark/>
          </w:tcPr>
          <w:p w14:paraId="0BD613EF" w14:textId="1F89FA98" w:rsidR="00C33F8D" w:rsidRPr="001C63C7" w:rsidRDefault="00C33F8D" w:rsidP="00A4700E">
            <w:pPr>
              <w:jc w:val="right"/>
              <w:rPr>
                <w:rFonts w:ascii="Arial" w:hAnsi="Arial" w:cs="Arial"/>
                <w:sz w:val="16"/>
                <w:szCs w:val="16"/>
              </w:rPr>
            </w:pPr>
            <w:r w:rsidRPr="001C63C7">
              <w:rPr>
                <w:rFonts w:ascii="Arial" w:hAnsi="Arial" w:cs="Arial"/>
                <w:sz w:val="16"/>
                <w:szCs w:val="16"/>
              </w:rPr>
              <w:t>1 1</w:t>
            </w:r>
            <w:r w:rsidR="00493914" w:rsidRPr="001C63C7">
              <w:rPr>
                <w:rFonts w:ascii="Arial" w:hAnsi="Arial" w:cs="Arial"/>
                <w:sz w:val="16"/>
                <w:szCs w:val="16"/>
              </w:rPr>
              <w:t>10</w:t>
            </w:r>
          </w:p>
        </w:tc>
        <w:tc>
          <w:tcPr>
            <w:tcW w:w="1609" w:type="dxa"/>
            <w:tcBorders>
              <w:top w:val="nil"/>
              <w:left w:val="nil"/>
              <w:bottom w:val="nil"/>
              <w:right w:val="nil"/>
            </w:tcBorders>
            <w:shd w:val="clear" w:color="auto" w:fill="auto"/>
            <w:vAlign w:val="center"/>
            <w:hideMark/>
          </w:tcPr>
          <w:p w14:paraId="2EC75F03" w14:textId="4A5C566E" w:rsidR="00C33F8D" w:rsidRPr="001C63C7" w:rsidRDefault="00493914" w:rsidP="00A4700E">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single" w:sz="8" w:space="0" w:color="000000"/>
            </w:tcBorders>
            <w:shd w:val="clear" w:color="auto" w:fill="auto"/>
            <w:vAlign w:val="center"/>
            <w:hideMark/>
          </w:tcPr>
          <w:p w14:paraId="3194CFDB" w14:textId="3CF23746" w:rsidR="00C33F8D" w:rsidRPr="001C63C7" w:rsidRDefault="00C33F8D" w:rsidP="00A4700E">
            <w:pPr>
              <w:jc w:val="right"/>
              <w:rPr>
                <w:rFonts w:ascii="Arial" w:hAnsi="Arial" w:cs="Arial"/>
                <w:sz w:val="16"/>
                <w:szCs w:val="16"/>
              </w:rPr>
            </w:pPr>
            <w:r w:rsidRPr="001C63C7">
              <w:rPr>
                <w:rFonts w:ascii="Arial" w:hAnsi="Arial" w:cs="Arial"/>
                <w:sz w:val="16"/>
                <w:szCs w:val="16"/>
              </w:rPr>
              <w:t>1 1</w:t>
            </w:r>
            <w:r w:rsidR="00755D12" w:rsidRPr="001C63C7">
              <w:rPr>
                <w:rFonts w:ascii="Arial" w:hAnsi="Arial" w:cs="Arial"/>
                <w:sz w:val="16"/>
                <w:szCs w:val="16"/>
              </w:rPr>
              <w:t>10</w:t>
            </w:r>
          </w:p>
        </w:tc>
      </w:tr>
      <w:tr w:rsidR="003225F4" w:rsidRPr="003225F4" w14:paraId="5F3CE49A" w14:textId="77777777" w:rsidTr="00A4700E">
        <w:trPr>
          <w:trHeight w:val="334"/>
        </w:trPr>
        <w:tc>
          <w:tcPr>
            <w:tcW w:w="722" w:type="dxa"/>
            <w:tcBorders>
              <w:top w:val="nil"/>
              <w:left w:val="single" w:sz="8" w:space="0" w:color="000000"/>
              <w:bottom w:val="nil"/>
              <w:right w:val="nil"/>
            </w:tcBorders>
            <w:shd w:val="clear" w:color="auto" w:fill="auto"/>
            <w:vAlign w:val="center"/>
            <w:hideMark/>
          </w:tcPr>
          <w:p w14:paraId="7B7A1AD9"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100</w:t>
            </w:r>
          </w:p>
        </w:tc>
        <w:tc>
          <w:tcPr>
            <w:tcW w:w="890" w:type="dxa"/>
            <w:tcBorders>
              <w:top w:val="nil"/>
              <w:left w:val="nil"/>
              <w:bottom w:val="nil"/>
              <w:right w:val="nil"/>
            </w:tcBorders>
            <w:shd w:val="clear" w:color="auto" w:fill="auto"/>
            <w:vAlign w:val="center"/>
            <w:hideMark/>
          </w:tcPr>
          <w:p w14:paraId="1664EB0C"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11 485</w:t>
            </w:r>
          </w:p>
        </w:tc>
        <w:tc>
          <w:tcPr>
            <w:tcW w:w="1609" w:type="dxa"/>
            <w:tcBorders>
              <w:top w:val="nil"/>
              <w:left w:val="nil"/>
              <w:bottom w:val="nil"/>
              <w:right w:val="nil"/>
            </w:tcBorders>
            <w:shd w:val="clear" w:color="auto" w:fill="auto"/>
            <w:vAlign w:val="center"/>
            <w:hideMark/>
          </w:tcPr>
          <w:p w14:paraId="3899FAB6" w14:textId="77777777" w:rsidR="00C33F8D" w:rsidRPr="001C63C7" w:rsidRDefault="00C33F8D" w:rsidP="00A4700E">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nil"/>
            </w:tcBorders>
            <w:shd w:val="clear" w:color="auto" w:fill="auto"/>
            <w:vAlign w:val="center"/>
            <w:hideMark/>
          </w:tcPr>
          <w:p w14:paraId="0633D94F"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11 485</w:t>
            </w:r>
          </w:p>
        </w:tc>
        <w:tc>
          <w:tcPr>
            <w:tcW w:w="731" w:type="dxa"/>
            <w:tcBorders>
              <w:top w:val="nil"/>
              <w:left w:val="single" w:sz="8" w:space="0" w:color="000000"/>
              <w:bottom w:val="nil"/>
              <w:right w:val="nil"/>
            </w:tcBorders>
            <w:shd w:val="clear" w:color="auto" w:fill="auto"/>
            <w:vAlign w:val="center"/>
            <w:hideMark/>
          </w:tcPr>
          <w:p w14:paraId="0E24603A"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40</w:t>
            </w:r>
          </w:p>
        </w:tc>
        <w:tc>
          <w:tcPr>
            <w:tcW w:w="891" w:type="dxa"/>
            <w:tcBorders>
              <w:top w:val="nil"/>
              <w:left w:val="nil"/>
              <w:bottom w:val="nil"/>
              <w:right w:val="nil"/>
            </w:tcBorders>
            <w:shd w:val="clear" w:color="auto" w:fill="auto"/>
            <w:vAlign w:val="center"/>
            <w:hideMark/>
          </w:tcPr>
          <w:p w14:paraId="248C5136" w14:textId="77DA39B3" w:rsidR="00C33F8D" w:rsidRPr="001C63C7" w:rsidRDefault="00C33F8D" w:rsidP="000448BB">
            <w:pPr>
              <w:jc w:val="right"/>
              <w:rPr>
                <w:rFonts w:ascii="Arial" w:hAnsi="Arial" w:cs="Arial"/>
                <w:sz w:val="16"/>
                <w:szCs w:val="16"/>
              </w:rPr>
            </w:pPr>
            <w:r w:rsidRPr="001C63C7">
              <w:rPr>
                <w:rFonts w:ascii="Arial" w:hAnsi="Arial" w:cs="Arial"/>
                <w:sz w:val="16"/>
                <w:szCs w:val="16"/>
              </w:rPr>
              <w:t xml:space="preserve">4 </w:t>
            </w:r>
            <w:r w:rsidR="0037150E" w:rsidRPr="001C63C7">
              <w:rPr>
                <w:rFonts w:ascii="Arial" w:hAnsi="Arial" w:cs="Arial"/>
                <w:sz w:val="16"/>
                <w:szCs w:val="16"/>
              </w:rPr>
              <w:t>3</w:t>
            </w:r>
            <w:r w:rsidR="00493914" w:rsidRPr="001C63C7">
              <w:rPr>
                <w:rFonts w:ascii="Arial" w:hAnsi="Arial" w:cs="Arial"/>
                <w:sz w:val="16"/>
                <w:szCs w:val="16"/>
              </w:rPr>
              <w:t>77</w:t>
            </w:r>
          </w:p>
        </w:tc>
        <w:tc>
          <w:tcPr>
            <w:tcW w:w="1609" w:type="dxa"/>
            <w:tcBorders>
              <w:top w:val="nil"/>
              <w:left w:val="nil"/>
              <w:bottom w:val="nil"/>
              <w:right w:val="nil"/>
            </w:tcBorders>
            <w:shd w:val="clear" w:color="auto" w:fill="auto"/>
            <w:vAlign w:val="center"/>
            <w:hideMark/>
          </w:tcPr>
          <w:p w14:paraId="36144AAD" w14:textId="0D7156F3" w:rsidR="00C33F8D" w:rsidRPr="001C63C7" w:rsidRDefault="00493914" w:rsidP="00A4700E">
            <w:pPr>
              <w:jc w:val="center"/>
              <w:rPr>
                <w:rFonts w:ascii="Arial" w:hAnsi="Arial" w:cs="Arial"/>
                <w:sz w:val="16"/>
                <w:szCs w:val="16"/>
              </w:rPr>
            </w:pPr>
            <w:r w:rsidRPr="001C63C7">
              <w:rPr>
                <w:rFonts w:ascii="Arial" w:hAnsi="Arial" w:cs="Arial"/>
                <w:sz w:val="16"/>
                <w:szCs w:val="16"/>
              </w:rPr>
              <w:t>-18</w:t>
            </w:r>
          </w:p>
        </w:tc>
        <w:tc>
          <w:tcPr>
            <w:tcW w:w="891" w:type="dxa"/>
            <w:tcBorders>
              <w:top w:val="nil"/>
              <w:left w:val="nil"/>
              <w:bottom w:val="nil"/>
              <w:right w:val="single" w:sz="8" w:space="0" w:color="000000"/>
            </w:tcBorders>
            <w:shd w:val="clear" w:color="auto" w:fill="auto"/>
            <w:vAlign w:val="center"/>
            <w:hideMark/>
          </w:tcPr>
          <w:p w14:paraId="4381A251" w14:textId="19F14D94" w:rsidR="00C33F8D" w:rsidRPr="001C63C7" w:rsidRDefault="00C33F8D" w:rsidP="000448BB">
            <w:pPr>
              <w:jc w:val="right"/>
              <w:rPr>
                <w:rFonts w:ascii="Arial" w:hAnsi="Arial" w:cs="Arial"/>
                <w:sz w:val="16"/>
                <w:szCs w:val="16"/>
              </w:rPr>
            </w:pPr>
            <w:r w:rsidRPr="001C63C7">
              <w:rPr>
                <w:rFonts w:ascii="Arial" w:hAnsi="Arial" w:cs="Arial"/>
                <w:sz w:val="16"/>
                <w:szCs w:val="16"/>
              </w:rPr>
              <w:t xml:space="preserve">4 </w:t>
            </w:r>
            <w:r w:rsidR="00B10E7F" w:rsidRPr="001C63C7">
              <w:rPr>
                <w:rFonts w:ascii="Arial" w:hAnsi="Arial" w:cs="Arial"/>
                <w:sz w:val="16"/>
                <w:szCs w:val="16"/>
              </w:rPr>
              <w:t>3</w:t>
            </w:r>
            <w:r w:rsidR="00493914" w:rsidRPr="001C63C7">
              <w:rPr>
                <w:rFonts w:ascii="Arial" w:hAnsi="Arial" w:cs="Arial"/>
                <w:sz w:val="16"/>
                <w:szCs w:val="16"/>
              </w:rPr>
              <w:t>59</w:t>
            </w:r>
          </w:p>
        </w:tc>
      </w:tr>
      <w:tr w:rsidR="003225F4" w:rsidRPr="003225F4" w14:paraId="14641482" w14:textId="77777777" w:rsidTr="00A4700E">
        <w:trPr>
          <w:trHeight w:val="334"/>
        </w:trPr>
        <w:tc>
          <w:tcPr>
            <w:tcW w:w="722" w:type="dxa"/>
            <w:tcBorders>
              <w:top w:val="nil"/>
              <w:left w:val="single" w:sz="8" w:space="0" w:color="000000"/>
              <w:bottom w:val="nil"/>
              <w:right w:val="nil"/>
            </w:tcBorders>
            <w:shd w:val="clear" w:color="auto" w:fill="auto"/>
            <w:vAlign w:val="center"/>
            <w:hideMark/>
          </w:tcPr>
          <w:p w14:paraId="3E1AC65B"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125</w:t>
            </w:r>
          </w:p>
        </w:tc>
        <w:tc>
          <w:tcPr>
            <w:tcW w:w="890" w:type="dxa"/>
            <w:tcBorders>
              <w:top w:val="nil"/>
              <w:left w:val="nil"/>
              <w:bottom w:val="nil"/>
              <w:right w:val="nil"/>
            </w:tcBorders>
            <w:shd w:val="clear" w:color="auto" w:fill="auto"/>
            <w:vAlign w:val="center"/>
            <w:hideMark/>
          </w:tcPr>
          <w:p w14:paraId="243865CE"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6 928</w:t>
            </w:r>
          </w:p>
        </w:tc>
        <w:tc>
          <w:tcPr>
            <w:tcW w:w="1609" w:type="dxa"/>
            <w:tcBorders>
              <w:top w:val="nil"/>
              <w:left w:val="nil"/>
              <w:bottom w:val="nil"/>
              <w:right w:val="nil"/>
            </w:tcBorders>
            <w:shd w:val="clear" w:color="auto" w:fill="auto"/>
            <w:vAlign w:val="center"/>
            <w:hideMark/>
          </w:tcPr>
          <w:p w14:paraId="22A65406" w14:textId="77777777" w:rsidR="00C33F8D" w:rsidRPr="001C63C7" w:rsidRDefault="00C33F8D" w:rsidP="00A4700E">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nil"/>
            </w:tcBorders>
            <w:shd w:val="clear" w:color="auto" w:fill="auto"/>
            <w:vAlign w:val="center"/>
            <w:hideMark/>
          </w:tcPr>
          <w:p w14:paraId="61F228E5"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6 928</w:t>
            </w:r>
          </w:p>
        </w:tc>
        <w:tc>
          <w:tcPr>
            <w:tcW w:w="731" w:type="dxa"/>
            <w:tcBorders>
              <w:top w:val="nil"/>
              <w:left w:val="single" w:sz="8" w:space="0" w:color="000000"/>
              <w:bottom w:val="nil"/>
              <w:right w:val="nil"/>
            </w:tcBorders>
            <w:shd w:val="clear" w:color="auto" w:fill="auto"/>
            <w:vAlign w:val="center"/>
            <w:hideMark/>
          </w:tcPr>
          <w:p w14:paraId="2217B44E"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50</w:t>
            </w:r>
          </w:p>
        </w:tc>
        <w:tc>
          <w:tcPr>
            <w:tcW w:w="891" w:type="dxa"/>
            <w:tcBorders>
              <w:top w:val="nil"/>
              <w:left w:val="nil"/>
              <w:bottom w:val="nil"/>
              <w:right w:val="nil"/>
            </w:tcBorders>
            <w:shd w:val="clear" w:color="auto" w:fill="auto"/>
            <w:vAlign w:val="center"/>
            <w:hideMark/>
          </w:tcPr>
          <w:p w14:paraId="026CE962" w14:textId="1FC33CAA" w:rsidR="00C33F8D" w:rsidRPr="001C63C7" w:rsidRDefault="00C33F8D" w:rsidP="00A4700E">
            <w:pPr>
              <w:jc w:val="right"/>
              <w:rPr>
                <w:rFonts w:ascii="Arial" w:hAnsi="Arial" w:cs="Arial"/>
                <w:sz w:val="16"/>
                <w:szCs w:val="16"/>
              </w:rPr>
            </w:pPr>
            <w:r w:rsidRPr="001C63C7">
              <w:rPr>
                <w:rFonts w:ascii="Arial" w:hAnsi="Arial" w:cs="Arial"/>
                <w:sz w:val="16"/>
                <w:szCs w:val="16"/>
              </w:rPr>
              <w:t>2 7</w:t>
            </w:r>
            <w:r w:rsidR="00755D12" w:rsidRPr="001C63C7">
              <w:rPr>
                <w:rFonts w:ascii="Arial" w:hAnsi="Arial" w:cs="Arial"/>
                <w:sz w:val="16"/>
                <w:szCs w:val="16"/>
              </w:rPr>
              <w:t>7</w:t>
            </w:r>
            <w:r w:rsidR="00493914" w:rsidRPr="001C63C7">
              <w:rPr>
                <w:rFonts w:ascii="Arial" w:hAnsi="Arial" w:cs="Arial"/>
                <w:sz w:val="16"/>
                <w:szCs w:val="16"/>
              </w:rPr>
              <w:t>8</w:t>
            </w:r>
          </w:p>
        </w:tc>
        <w:tc>
          <w:tcPr>
            <w:tcW w:w="1609" w:type="dxa"/>
            <w:tcBorders>
              <w:top w:val="nil"/>
              <w:left w:val="nil"/>
              <w:bottom w:val="nil"/>
              <w:right w:val="nil"/>
            </w:tcBorders>
            <w:shd w:val="clear" w:color="auto" w:fill="auto"/>
            <w:vAlign w:val="center"/>
            <w:hideMark/>
          </w:tcPr>
          <w:p w14:paraId="27420E4C" w14:textId="60C0A3A4" w:rsidR="00C33F8D" w:rsidRPr="001C63C7" w:rsidRDefault="00493914" w:rsidP="00A4700E">
            <w:pPr>
              <w:jc w:val="center"/>
              <w:rPr>
                <w:rFonts w:ascii="Arial" w:hAnsi="Arial" w:cs="Arial"/>
                <w:sz w:val="16"/>
                <w:szCs w:val="16"/>
              </w:rPr>
            </w:pPr>
            <w:r w:rsidRPr="001C63C7">
              <w:rPr>
                <w:rFonts w:ascii="Arial" w:hAnsi="Arial" w:cs="Arial"/>
                <w:sz w:val="16"/>
                <w:szCs w:val="16"/>
              </w:rPr>
              <w:t>60</w:t>
            </w:r>
          </w:p>
        </w:tc>
        <w:tc>
          <w:tcPr>
            <w:tcW w:w="891" w:type="dxa"/>
            <w:tcBorders>
              <w:top w:val="nil"/>
              <w:left w:val="nil"/>
              <w:bottom w:val="nil"/>
              <w:right w:val="single" w:sz="8" w:space="0" w:color="000000"/>
            </w:tcBorders>
            <w:shd w:val="clear" w:color="auto" w:fill="auto"/>
            <w:vAlign w:val="center"/>
            <w:hideMark/>
          </w:tcPr>
          <w:p w14:paraId="2C2B4E35" w14:textId="7CF5576E" w:rsidR="00C33F8D" w:rsidRPr="001C63C7" w:rsidRDefault="00C33F8D" w:rsidP="00A4700E">
            <w:pPr>
              <w:jc w:val="right"/>
              <w:rPr>
                <w:rFonts w:ascii="Arial" w:hAnsi="Arial" w:cs="Arial"/>
                <w:sz w:val="16"/>
                <w:szCs w:val="16"/>
              </w:rPr>
            </w:pPr>
            <w:r w:rsidRPr="001C63C7">
              <w:rPr>
                <w:rFonts w:ascii="Arial" w:hAnsi="Arial" w:cs="Arial"/>
                <w:sz w:val="16"/>
                <w:szCs w:val="16"/>
              </w:rPr>
              <w:t>2 </w:t>
            </w:r>
            <w:r w:rsidR="00493914" w:rsidRPr="001C63C7">
              <w:rPr>
                <w:rFonts w:ascii="Arial" w:hAnsi="Arial" w:cs="Arial"/>
                <w:sz w:val="16"/>
                <w:szCs w:val="16"/>
              </w:rPr>
              <w:t>838</w:t>
            </w:r>
            <w:r w:rsidRPr="001C63C7">
              <w:rPr>
                <w:rFonts w:ascii="Arial" w:hAnsi="Arial" w:cs="Arial"/>
                <w:sz w:val="16"/>
                <w:szCs w:val="16"/>
              </w:rPr>
              <w:t xml:space="preserve"> </w:t>
            </w:r>
          </w:p>
        </w:tc>
      </w:tr>
      <w:tr w:rsidR="003225F4" w:rsidRPr="003225F4" w14:paraId="24728D87" w14:textId="77777777" w:rsidTr="00A4700E">
        <w:trPr>
          <w:trHeight w:val="333"/>
        </w:trPr>
        <w:tc>
          <w:tcPr>
            <w:tcW w:w="722" w:type="dxa"/>
            <w:tcBorders>
              <w:top w:val="nil"/>
              <w:left w:val="single" w:sz="8" w:space="0" w:color="000000"/>
              <w:bottom w:val="nil"/>
              <w:right w:val="nil"/>
            </w:tcBorders>
            <w:shd w:val="clear" w:color="auto" w:fill="auto"/>
            <w:vAlign w:val="center"/>
            <w:hideMark/>
          </w:tcPr>
          <w:p w14:paraId="5E737D1E"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150</w:t>
            </w:r>
          </w:p>
        </w:tc>
        <w:tc>
          <w:tcPr>
            <w:tcW w:w="890" w:type="dxa"/>
            <w:tcBorders>
              <w:top w:val="nil"/>
              <w:left w:val="nil"/>
              <w:bottom w:val="nil"/>
              <w:right w:val="nil"/>
            </w:tcBorders>
            <w:shd w:val="clear" w:color="auto" w:fill="auto"/>
            <w:vAlign w:val="center"/>
            <w:hideMark/>
          </w:tcPr>
          <w:p w14:paraId="0F93C317"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3 960</w:t>
            </w:r>
          </w:p>
        </w:tc>
        <w:tc>
          <w:tcPr>
            <w:tcW w:w="1609" w:type="dxa"/>
            <w:tcBorders>
              <w:top w:val="nil"/>
              <w:left w:val="nil"/>
              <w:bottom w:val="nil"/>
              <w:right w:val="nil"/>
            </w:tcBorders>
            <w:shd w:val="clear" w:color="auto" w:fill="auto"/>
            <w:vAlign w:val="center"/>
            <w:hideMark/>
          </w:tcPr>
          <w:p w14:paraId="32AFFF01" w14:textId="77777777" w:rsidR="00C33F8D" w:rsidRPr="001C63C7" w:rsidRDefault="00C33F8D" w:rsidP="00A4700E">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nil"/>
            </w:tcBorders>
            <w:shd w:val="clear" w:color="auto" w:fill="auto"/>
            <w:vAlign w:val="center"/>
            <w:hideMark/>
          </w:tcPr>
          <w:p w14:paraId="24D6A54D"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3 960</w:t>
            </w:r>
          </w:p>
        </w:tc>
        <w:tc>
          <w:tcPr>
            <w:tcW w:w="731" w:type="dxa"/>
            <w:tcBorders>
              <w:top w:val="nil"/>
              <w:left w:val="single" w:sz="8" w:space="0" w:color="000000"/>
              <w:bottom w:val="nil"/>
              <w:right w:val="nil"/>
            </w:tcBorders>
            <w:shd w:val="clear" w:color="auto" w:fill="auto"/>
            <w:vAlign w:val="center"/>
            <w:hideMark/>
          </w:tcPr>
          <w:p w14:paraId="59904FF1"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65</w:t>
            </w:r>
          </w:p>
        </w:tc>
        <w:tc>
          <w:tcPr>
            <w:tcW w:w="891" w:type="dxa"/>
            <w:tcBorders>
              <w:top w:val="nil"/>
              <w:left w:val="nil"/>
              <w:bottom w:val="nil"/>
              <w:right w:val="nil"/>
            </w:tcBorders>
            <w:shd w:val="clear" w:color="auto" w:fill="auto"/>
            <w:vAlign w:val="center"/>
            <w:hideMark/>
          </w:tcPr>
          <w:p w14:paraId="1057A9A5" w14:textId="7451ADA4" w:rsidR="00C33F8D" w:rsidRPr="001C63C7" w:rsidRDefault="00C33F8D" w:rsidP="000448BB">
            <w:pPr>
              <w:jc w:val="right"/>
              <w:rPr>
                <w:rFonts w:ascii="Arial" w:hAnsi="Arial" w:cs="Arial"/>
                <w:sz w:val="16"/>
                <w:szCs w:val="16"/>
              </w:rPr>
            </w:pPr>
            <w:r w:rsidRPr="001C63C7">
              <w:rPr>
                <w:rFonts w:ascii="Arial" w:hAnsi="Arial" w:cs="Arial"/>
                <w:sz w:val="16"/>
                <w:szCs w:val="16"/>
              </w:rPr>
              <w:t>1 0</w:t>
            </w:r>
            <w:r w:rsidR="00493914" w:rsidRPr="001C63C7">
              <w:rPr>
                <w:rFonts w:ascii="Arial" w:hAnsi="Arial" w:cs="Arial"/>
                <w:sz w:val="16"/>
                <w:szCs w:val="16"/>
              </w:rPr>
              <w:t>41</w:t>
            </w:r>
          </w:p>
        </w:tc>
        <w:tc>
          <w:tcPr>
            <w:tcW w:w="1609" w:type="dxa"/>
            <w:tcBorders>
              <w:top w:val="nil"/>
              <w:left w:val="nil"/>
              <w:bottom w:val="nil"/>
              <w:right w:val="nil"/>
            </w:tcBorders>
            <w:shd w:val="clear" w:color="auto" w:fill="auto"/>
            <w:vAlign w:val="center"/>
            <w:hideMark/>
          </w:tcPr>
          <w:p w14:paraId="0E13D14C" w14:textId="2EE0287E" w:rsidR="00C33F8D" w:rsidRPr="001C63C7" w:rsidRDefault="00493914" w:rsidP="000448BB">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single" w:sz="8" w:space="0" w:color="000000"/>
            </w:tcBorders>
            <w:shd w:val="clear" w:color="auto" w:fill="auto"/>
            <w:vAlign w:val="center"/>
            <w:hideMark/>
          </w:tcPr>
          <w:p w14:paraId="2951067C" w14:textId="79C8FE6C" w:rsidR="00C33F8D" w:rsidRPr="001C63C7" w:rsidRDefault="00C33F8D" w:rsidP="000448BB">
            <w:pPr>
              <w:jc w:val="right"/>
              <w:rPr>
                <w:rFonts w:ascii="Arial" w:hAnsi="Arial" w:cs="Arial"/>
                <w:sz w:val="16"/>
                <w:szCs w:val="16"/>
              </w:rPr>
            </w:pPr>
            <w:r w:rsidRPr="001C63C7">
              <w:rPr>
                <w:rFonts w:ascii="Arial" w:hAnsi="Arial" w:cs="Arial"/>
                <w:sz w:val="16"/>
                <w:szCs w:val="16"/>
              </w:rPr>
              <w:t>1 0</w:t>
            </w:r>
            <w:r w:rsidR="004D489B" w:rsidRPr="001C63C7">
              <w:rPr>
                <w:rFonts w:ascii="Arial" w:hAnsi="Arial" w:cs="Arial"/>
                <w:sz w:val="16"/>
                <w:szCs w:val="16"/>
              </w:rPr>
              <w:t>41</w:t>
            </w:r>
          </w:p>
        </w:tc>
      </w:tr>
      <w:tr w:rsidR="003225F4" w:rsidRPr="003225F4" w14:paraId="4339FA0E" w14:textId="77777777" w:rsidTr="00A4700E">
        <w:trPr>
          <w:trHeight w:val="334"/>
        </w:trPr>
        <w:tc>
          <w:tcPr>
            <w:tcW w:w="722" w:type="dxa"/>
            <w:tcBorders>
              <w:top w:val="nil"/>
              <w:left w:val="single" w:sz="8" w:space="0" w:color="000000"/>
              <w:bottom w:val="nil"/>
              <w:right w:val="nil"/>
            </w:tcBorders>
            <w:shd w:val="clear" w:color="auto" w:fill="auto"/>
            <w:vAlign w:val="center"/>
            <w:hideMark/>
          </w:tcPr>
          <w:p w14:paraId="59AC3CA6"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200</w:t>
            </w:r>
          </w:p>
        </w:tc>
        <w:tc>
          <w:tcPr>
            <w:tcW w:w="890" w:type="dxa"/>
            <w:tcBorders>
              <w:top w:val="nil"/>
              <w:left w:val="nil"/>
              <w:bottom w:val="nil"/>
              <w:right w:val="nil"/>
            </w:tcBorders>
            <w:shd w:val="clear" w:color="auto" w:fill="auto"/>
            <w:vAlign w:val="center"/>
            <w:hideMark/>
          </w:tcPr>
          <w:p w14:paraId="3F9F8685"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1 774</w:t>
            </w:r>
          </w:p>
        </w:tc>
        <w:tc>
          <w:tcPr>
            <w:tcW w:w="1609" w:type="dxa"/>
            <w:tcBorders>
              <w:top w:val="nil"/>
              <w:left w:val="nil"/>
              <w:bottom w:val="nil"/>
              <w:right w:val="nil"/>
            </w:tcBorders>
            <w:shd w:val="clear" w:color="auto" w:fill="auto"/>
            <w:vAlign w:val="center"/>
            <w:hideMark/>
          </w:tcPr>
          <w:p w14:paraId="65F86A77" w14:textId="77777777" w:rsidR="00C33F8D" w:rsidRPr="001C63C7" w:rsidRDefault="00C33F8D" w:rsidP="00A4700E">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nil"/>
            </w:tcBorders>
            <w:shd w:val="clear" w:color="auto" w:fill="auto"/>
            <w:vAlign w:val="center"/>
            <w:hideMark/>
          </w:tcPr>
          <w:p w14:paraId="06194262"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1 774</w:t>
            </w:r>
          </w:p>
        </w:tc>
        <w:tc>
          <w:tcPr>
            <w:tcW w:w="731" w:type="dxa"/>
            <w:tcBorders>
              <w:top w:val="nil"/>
              <w:left w:val="single" w:sz="8" w:space="0" w:color="000000"/>
              <w:bottom w:val="nil"/>
              <w:right w:val="nil"/>
            </w:tcBorders>
            <w:shd w:val="clear" w:color="auto" w:fill="auto"/>
            <w:vAlign w:val="center"/>
            <w:hideMark/>
          </w:tcPr>
          <w:p w14:paraId="12145357"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80</w:t>
            </w:r>
          </w:p>
        </w:tc>
        <w:tc>
          <w:tcPr>
            <w:tcW w:w="891" w:type="dxa"/>
            <w:tcBorders>
              <w:top w:val="nil"/>
              <w:left w:val="nil"/>
              <w:bottom w:val="nil"/>
              <w:right w:val="nil"/>
            </w:tcBorders>
            <w:shd w:val="clear" w:color="auto" w:fill="auto"/>
            <w:vAlign w:val="center"/>
            <w:hideMark/>
          </w:tcPr>
          <w:p w14:paraId="30CDEAC0"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306</w:t>
            </w:r>
          </w:p>
        </w:tc>
        <w:tc>
          <w:tcPr>
            <w:tcW w:w="1609" w:type="dxa"/>
            <w:tcBorders>
              <w:top w:val="nil"/>
              <w:left w:val="nil"/>
              <w:bottom w:val="nil"/>
              <w:right w:val="nil"/>
            </w:tcBorders>
            <w:shd w:val="clear" w:color="auto" w:fill="auto"/>
            <w:vAlign w:val="center"/>
            <w:hideMark/>
          </w:tcPr>
          <w:p w14:paraId="66B39FCA" w14:textId="77777777" w:rsidR="00C33F8D" w:rsidRPr="001C63C7" w:rsidRDefault="00C33F8D" w:rsidP="00A4700E">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single" w:sz="8" w:space="0" w:color="000000"/>
            </w:tcBorders>
            <w:shd w:val="clear" w:color="auto" w:fill="auto"/>
            <w:vAlign w:val="center"/>
            <w:hideMark/>
          </w:tcPr>
          <w:p w14:paraId="1405F2A2"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306</w:t>
            </w:r>
          </w:p>
        </w:tc>
      </w:tr>
      <w:tr w:rsidR="003225F4" w:rsidRPr="003225F4" w14:paraId="428E5390" w14:textId="77777777" w:rsidTr="00A4700E">
        <w:trPr>
          <w:trHeight w:val="333"/>
        </w:trPr>
        <w:tc>
          <w:tcPr>
            <w:tcW w:w="722" w:type="dxa"/>
            <w:tcBorders>
              <w:top w:val="nil"/>
              <w:left w:val="single" w:sz="8" w:space="0" w:color="000000"/>
              <w:bottom w:val="nil"/>
              <w:right w:val="nil"/>
            </w:tcBorders>
            <w:shd w:val="clear" w:color="auto" w:fill="auto"/>
            <w:vAlign w:val="center"/>
            <w:hideMark/>
          </w:tcPr>
          <w:p w14:paraId="223AD6AF"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250</w:t>
            </w:r>
          </w:p>
        </w:tc>
        <w:tc>
          <w:tcPr>
            <w:tcW w:w="890" w:type="dxa"/>
            <w:tcBorders>
              <w:top w:val="nil"/>
              <w:left w:val="nil"/>
              <w:bottom w:val="nil"/>
              <w:right w:val="nil"/>
            </w:tcBorders>
            <w:shd w:val="clear" w:color="auto" w:fill="auto"/>
            <w:vAlign w:val="center"/>
            <w:hideMark/>
          </w:tcPr>
          <w:p w14:paraId="464ACB1F"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1 767</w:t>
            </w:r>
          </w:p>
        </w:tc>
        <w:tc>
          <w:tcPr>
            <w:tcW w:w="1609" w:type="dxa"/>
            <w:tcBorders>
              <w:top w:val="nil"/>
              <w:left w:val="nil"/>
              <w:bottom w:val="nil"/>
              <w:right w:val="nil"/>
            </w:tcBorders>
            <w:shd w:val="clear" w:color="auto" w:fill="auto"/>
            <w:vAlign w:val="center"/>
            <w:hideMark/>
          </w:tcPr>
          <w:p w14:paraId="3E5F2C0B" w14:textId="77777777" w:rsidR="00C33F8D" w:rsidRPr="001C63C7" w:rsidRDefault="00C33F8D" w:rsidP="00A4700E">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nil"/>
            </w:tcBorders>
            <w:shd w:val="clear" w:color="auto" w:fill="auto"/>
            <w:vAlign w:val="center"/>
            <w:hideMark/>
          </w:tcPr>
          <w:p w14:paraId="64297C48"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1 767</w:t>
            </w:r>
          </w:p>
        </w:tc>
        <w:tc>
          <w:tcPr>
            <w:tcW w:w="731" w:type="dxa"/>
            <w:tcBorders>
              <w:top w:val="nil"/>
              <w:left w:val="single" w:sz="8" w:space="0" w:color="000000"/>
              <w:bottom w:val="nil"/>
              <w:right w:val="nil"/>
            </w:tcBorders>
            <w:shd w:val="clear" w:color="auto" w:fill="auto"/>
            <w:vAlign w:val="center"/>
            <w:hideMark/>
          </w:tcPr>
          <w:p w14:paraId="2691D1A4"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100</w:t>
            </w:r>
          </w:p>
        </w:tc>
        <w:tc>
          <w:tcPr>
            <w:tcW w:w="891" w:type="dxa"/>
            <w:tcBorders>
              <w:top w:val="nil"/>
              <w:left w:val="nil"/>
              <w:bottom w:val="nil"/>
              <w:right w:val="nil"/>
            </w:tcBorders>
            <w:shd w:val="clear" w:color="auto" w:fill="auto"/>
            <w:vAlign w:val="center"/>
            <w:hideMark/>
          </w:tcPr>
          <w:p w14:paraId="4324413E"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183</w:t>
            </w:r>
          </w:p>
        </w:tc>
        <w:tc>
          <w:tcPr>
            <w:tcW w:w="1609" w:type="dxa"/>
            <w:tcBorders>
              <w:top w:val="nil"/>
              <w:left w:val="nil"/>
              <w:bottom w:val="nil"/>
              <w:right w:val="nil"/>
            </w:tcBorders>
            <w:shd w:val="clear" w:color="auto" w:fill="auto"/>
            <w:vAlign w:val="center"/>
            <w:hideMark/>
          </w:tcPr>
          <w:p w14:paraId="60E7B7FF" w14:textId="77777777" w:rsidR="00C33F8D" w:rsidRPr="001C63C7" w:rsidRDefault="00C33F8D" w:rsidP="00A4700E">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single" w:sz="8" w:space="0" w:color="000000"/>
            </w:tcBorders>
            <w:shd w:val="clear" w:color="auto" w:fill="auto"/>
            <w:vAlign w:val="center"/>
            <w:hideMark/>
          </w:tcPr>
          <w:p w14:paraId="348A8EA0"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183</w:t>
            </w:r>
          </w:p>
        </w:tc>
      </w:tr>
      <w:tr w:rsidR="003225F4" w:rsidRPr="003225F4" w14:paraId="60B7FF23" w14:textId="77777777" w:rsidTr="00A4700E">
        <w:trPr>
          <w:trHeight w:val="334"/>
        </w:trPr>
        <w:tc>
          <w:tcPr>
            <w:tcW w:w="722" w:type="dxa"/>
            <w:tcBorders>
              <w:top w:val="nil"/>
              <w:left w:val="single" w:sz="8" w:space="0" w:color="000000"/>
              <w:bottom w:val="nil"/>
              <w:right w:val="nil"/>
            </w:tcBorders>
            <w:shd w:val="clear" w:color="auto" w:fill="auto"/>
            <w:vAlign w:val="center"/>
            <w:hideMark/>
          </w:tcPr>
          <w:p w14:paraId="69288112"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300</w:t>
            </w:r>
          </w:p>
        </w:tc>
        <w:tc>
          <w:tcPr>
            <w:tcW w:w="890" w:type="dxa"/>
            <w:tcBorders>
              <w:top w:val="nil"/>
              <w:left w:val="nil"/>
              <w:bottom w:val="single" w:sz="8" w:space="0" w:color="000000"/>
              <w:right w:val="nil"/>
            </w:tcBorders>
            <w:shd w:val="clear" w:color="auto" w:fill="auto"/>
            <w:vAlign w:val="center"/>
            <w:hideMark/>
          </w:tcPr>
          <w:p w14:paraId="51EC6D80"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57</w:t>
            </w:r>
          </w:p>
        </w:tc>
        <w:tc>
          <w:tcPr>
            <w:tcW w:w="1609" w:type="dxa"/>
            <w:tcBorders>
              <w:top w:val="nil"/>
              <w:left w:val="nil"/>
              <w:bottom w:val="nil"/>
              <w:right w:val="nil"/>
            </w:tcBorders>
            <w:shd w:val="clear" w:color="auto" w:fill="auto"/>
            <w:vAlign w:val="center"/>
            <w:hideMark/>
          </w:tcPr>
          <w:p w14:paraId="763198CB" w14:textId="77777777" w:rsidR="00C33F8D" w:rsidRPr="001C63C7" w:rsidRDefault="00C33F8D" w:rsidP="00A4700E">
            <w:pPr>
              <w:jc w:val="center"/>
              <w:rPr>
                <w:rFonts w:ascii="Arial" w:hAnsi="Arial" w:cs="Arial"/>
                <w:sz w:val="16"/>
                <w:szCs w:val="16"/>
              </w:rPr>
            </w:pPr>
            <w:r w:rsidRPr="001C63C7">
              <w:rPr>
                <w:rFonts w:ascii="Arial" w:hAnsi="Arial" w:cs="Arial"/>
                <w:sz w:val="16"/>
                <w:szCs w:val="16"/>
              </w:rPr>
              <w:t>0</w:t>
            </w:r>
          </w:p>
        </w:tc>
        <w:tc>
          <w:tcPr>
            <w:tcW w:w="891" w:type="dxa"/>
            <w:tcBorders>
              <w:top w:val="nil"/>
              <w:left w:val="nil"/>
              <w:bottom w:val="nil"/>
              <w:right w:val="single" w:sz="8" w:space="0" w:color="000000"/>
            </w:tcBorders>
            <w:shd w:val="clear" w:color="auto" w:fill="auto"/>
            <w:vAlign w:val="center"/>
            <w:hideMark/>
          </w:tcPr>
          <w:p w14:paraId="67BFA705"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57</w:t>
            </w:r>
          </w:p>
        </w:tc>
        <w:tc>
          <w:tcPr>
            <w:tcW w:w="731" w:type="dxa"/>
            <w:tcBorders>
              <w:top w:val="nil"/>
              <w:left w:val="nil"/>
              <w:bottom w:val="nil"/>
              <w:right w:val="nil"/>
            </w:tcBorders>
            <w:shd w:val="clear" w:color="auto" w:fill="auto"/>
            <w:vAlign w:val="center"/>
            <w:hideMark/>
          </w:tcPr>
          <w:p w14:paraId="3E774DA6" w14:textId="77777777" w:rsidR="00C33F8D" w:rsidRPr="001C63C7" w:rsidRDefault="00C33F8D" w:rsidP="00A4700E">
            <w:pPr>
              <w:jc w:val="right"/>
              <w:rPr>
                <w:rFonts w:ascii="Arial" w:hAnsi="Arial" w:cs="Arial"/>
                <w:sz w:val="16"/>
                <w:szCs w:val="16"/>
              </w:rPr>
            </w:pPr>
          </w:p>
        </w:tc>
        <w:tc>
          <w:tcPr>
            <w:tcW w:w="891" w:type="dxa"/>
            <w:tcBorders>
              <w:top w:val="nil"/>
              <w:left w:val="nil"/>
              <w:bottom w:val="nil"/>
              <w:right w:val="nil"/>
            </w:tcBorders>
            <w:shd w:val="clear" w:color="auto" w:fill="auto"/>
            <w:vAlign w:val="center"/>
            <w:hideMark/>
          </w:tcPr>
          <w:p w14:paraId="01EAA330" w14:textId="77777777" w:rsidR="00C33F8D" w:rsidRPr="001C63C7" w:rsidRDefault="00C33F8D" w:rsidP="00A4700E">
            <w:pPr>
              <w:jc w:val="right"/>
              <w:rPr>
                <w:rFonts w:ascii="Arial" w:hAnsi="Arial" w:cs="Arial"/>
                <w:sz w:val="16"/>
                <w:szCs w:val="16"/>
              </w:rPr>
            </w:pPr>
          </w:p>
        </w:tc>
        <w:tc>
          <w:tcPr>
            <w:tcW w:w="1609" w:type="dxa"/>
            <w:tcBorders>
              <w:top w:val="nil"/>
              <w:left w:val="nil"/>
              <w:bottom w:val="nil"/>
              <w:right w:val="nil"/>
            </w:tcBorders>
            <w:shd w:val="clear" w:color="auto" w:fill="auto"/>
            <w:vAlign w:val="center"/>
            <w:hideMark/>
          </w:tcPr>
          <w:p w14:paraId="21831FA9" w14:textId="77777777" w:rsidR="00C33F8D" w:rsidRPr="001C63C7" w:rsidRDefault="00C33F8D" w:rsidP="00A4700E">
            <w:pPr>
              <w:jc w:val="center"/>
              <w:rPr>
                <w:rFonts w:ascii="Arial" w:hAnsi="Arial" w:cs="Arial"/>
                <w:sz w:val="16"/>
                <w:szCs w:val="16"/>
              </w:rPr>
            </w:pPr>
          </w:p>
        </w:tc>
        <w:tc>
          <w:tcPr>
            <w:tcW w:w="891" w:type="dxa"/>
            <w:tcBorders>
              <w:top w:val="nil"/>
              <w:left w:val="nil"/>
              <w:bottom w:val="nil"/>
              <w:right w:val="single" w:sz="8" w:space="0" w:color="000000"/>
            </w:tcBorders>
            <w:shd w:val="clear" w:color="auto" w:fill="auto"/>
            <w:vAlign w:val="center"/>
            <w:hideMark/>
          </w:tcPr>
          <w:p w14:paraId="3E626B37" w14:textId="77777777" w:rsidR="00C33F8D" w:rsidRPr="001C63C7" w:rsidRDefault="00C33F8D" w:rsidP="00A4700E">
            <w:pPr>
              <w:jc w:val="right"/>
              <w:rPr>
                <w:rFonts w:ascii="Arial" w:hAnsi="Arial" w:cs="Arial"/>
                <w:sz w:val="16"/>
                <w:szCs w:val="16"/>
              </w:rPr>
            </w:pPr>
            <w:r w:rsidRPr="001C63C7">
              <w:rPr>
                <w:rFonts w:ascii="Arial" w:hAnsi="Arial" w:cs="Arial"/>
                <w:sz w:val="16"/>
                <w:szCs w:val="16"/>
              </w:rPr>
              <w:t> </w:t>
            </w:r>
          </w:p>
        </w:tc>
      </w:tr>
      <w:tr w:rsidR="003225F4" w:rsidRPr="003225F4" w14:paraId="1AE4EC15" w14:textId="77777777" w:rsidTr="00A4700E">
        <w:trPr>
          <w:trHeight w:val="334"/>
        </w:trPr>
        <w:tc>
          <w:tcPr>
            <w:tcW w:w="722" w:type="dxa"/>
            <w:tcBorders>
              <w:top w:val="single" w:sz="8" w:space="0" w:color="000000"/>
              <w:left w:val="single" w:sz="8" w:space="0" w:color="000000"/>
              <w:bottom w:val="single" w:sz="8" w:space="0" w:color="000000"/>
              <w:right w:val="nil"/>
            </w:tcBorders>
            <w:shd w:val="clear" w:color="000000" w:fill="C0C0C0"/>
            <w:vAlign w:val="center"/>
            <w:hideMark/>
          </w:tcPr>
          <w:p w14:paraId="0DC3B99C" w14:textId="77777777" w:rsidR="00C33F8D" w:rsidRPr="001C63C7" w:rsidRDefault="00C33F8D" w:rsidP="00A4700E">
            <w:pPr>
              <w:jc w:val="right"/>
              <w:rPr>
                <w:rFonts w:ascii="Arial" w:hAnsi="Arial" w:cs="Arial"/>
                <w:b/>
                <w:sz w:val="16"/>
                <w:szCs w:val="16"/>
              </w:rPr>
            </w:pPr>
            <w:r w:rsidRPr="001C63C7">
              <w:rPr>
                <w:rFonts w:ascii="Arial" w:hAnsi="Arial" w:cs="Arial"/>
                <w:b/>
                <w:sz w:val="16"/>
                <w:szCs w:val="16"/>
              </w:rPr>
              <w:t>yht.</w:t>
            </w:r>
          </w:p>
        </w:tc>
        <w:tc>
          <w:tcPr>
            <w:tcW w:w="890" w:type="dxa"/>
            <w:tcBorders>
              <w:top w:val="nil"/>
              <w:left w:val="nil"/>
              <w:bottom w:val="single" w:sz="8" w:space="0" w:color="000000"/>
              <w:right w:val="nil"/>
            </w:tcBorders>
            <w:shd w:val="clear" w:color="000000" w:fill="C0C0C0"/>
            <w:vAlign w:val="center"/>
            <w:hideMark/>
          </w:tcPr>
          <w:p w14:paraId="28B44B9F" w14:textId="77777777" w:rsidR="00C33F8D" w:rsidRPr="001C63C7" w:rsidRDefault="00C33F8D" w:rsidP="000448BB">
            <w:pPr>
              <w:jc w:val="right"/>
              <w:rPr>
                <w:rFonts w:ascii="Arial" w:hAnsi="Arial" w:cs="Arial"/>
                <w:b/>
                <w:sz w:val="16"/>
                <w:szCs w:val="16"/>
              </w:rPr>
            </w:pPr>
            <w:r w:rsidRPr="001C63C7">
              <w:rPr>
                <w:rFonts w:ascii="Arial" w:hAnsi="Arial" w:cs="Arial"/>
                <w:b/>
                <w:sz w:val="16"/>
                <w:szCs w:val="16"/>
              </w:rPr>
              <w:t xml:space="preserve">46 </w:t>
            </w:r>
            <w:r w:rsidR="000448BB" w:rsidRPr="001C63C7">
              <w:rPr>
                <w:rFonts w:ascii="Arial" w:hAnsi="Arial" w:cs="Arial"/>
                <w:b/>
                <w:sz w:val="16"/>
                <w:szCs w:val="16"/>
              </w:rPr>
              <w:t>677</w:t>
            </w:r>
          </w:p>
        </w:tc>
        <w:tc>
          <w:tcPr>
            <w:tcW w:w="1609" w:type="dxa"/>
            <w:tcBorders>
              <w:top w:val="single" w:sz="8" w:space="0" w:color="000000"/>
              <w:left w:val="nil"/>
              <w:bottom w:val="single" w:sz="8" w:space="0" w:color="000000"/>
              <w:right w:val="nil"/>
            </w:tcBorders>
            <w:shd w:val="clear" w:color="000000" w:fill="C0C0C0"/>
            <w:vAlign w:val="center"/>
            <w:hideMark/>
          </w:tcPr>
          <w:p w14:paraId="27C5E436" w14:textId="77777777" w:rsidR="00C33F8D" w:rsidRPr="001C63C7" w:rsidRDefault="000448BB" w:rsidP="00A4700E">
            <w:pPr>
              <w:jc w:val="center"/>
              <w:rPr>
                <w:rFonts w:ascii="Arial" w:hAnsi="Arial" w:cs="Arial"/>
                <w:b/>
                <w:sz w:val="16"/>
                <w:szCs w:val="16"/>
              </w:rPr>
            </w:pPr>
            <w:r w:rsidRPr="001C63C7">
              <w:rPr>
                <w:rFonts w:ascii="Arial" w:hAnsi="Arial" w:cs="Arial"/>
                <w:b/>
                <w:sz w:val="16"/>
                <w:szCs w:val="16"/>
              </w:rPr>
              <w:t>0</w:t>
            </w:r>
          </w:p>
        </w:tc>
        <w:tc>
          <w:tcPr>
            <w:tcW w:w="891" w:type="dxa"/>
            <w:tcBorders>
              <w:top w:val="single" w:sz="8" w:space="0" w:color="000000"/>
              <w:left w:val="nil"/>
              <w:bottom w:val="single" w:sz="8" w:space="0" w:color="000000"/>
              <w:right w:val="single" w:sz="8" w:space="0" w:color="000000"/>
            </w:tcBorders>
            <w:shd w:val="clear" w:color="000000" w:fill="C0C0C0"/>
            <w:vAlign w:val="center"/>
            <w:hideMark/>
          </w:tcPr>
          <w:p w14:paraId="6DD0B019" w14:textId="77777777" w:rsidR="00C33F8D" w:rsidRPr="001C63C7" w:rsidRDefault="00C33F8D" w:rsidP="0037150E">
            <w:pPr>
              <w:jc w:val="right"/>
              <w:rPr>
                <w:rFonts w:ascii="Arial" w:hAnsi="Arial" w:cs="Arial"/>
                <w:b/>
                <w:bCs/>
                <w:sz w:val="16"/>
                <w:szCs w:val="16"/>
              </w:rPr>
            </w:pPr>
            <w:r w:rsidRPr="001C63C7">
              <w:rPr>
                <w:rFonts w:ascii="Arial" w:hAnsi="Arial" w:cs="Arial"/>
                <w:b/>
                <w:bCs/>
                <w:sz w:val="16"/>
                <w:szCs w:val="16"/>
              </w:rPr>
              <w:t xml:space="preserve">46 </w:t>
            </w:r>
            <w:r w:rsidR="0037150E" w:rsidRPr="001C63C7">
              <w:rPr>
                <w:rFonts w:ascii="Arial" w:hAnsi="Arial" w:cs="Arial"/>
                <w:b/>
                <w:bCs/>
                <w:sz w:val="16"/>
                <w:szCs w:val="16"/>
              </w:rPr>
              <w:t>677</w:t>
            </w:r>
          </w:p>
        </w:tc>
        <w:tc>
          <w:tcPr>
            <w:tcW w:w="731" w:type="dxa"/>
            <w:tcBorders>
              <w:top w:val="single" w:sz="8" w:space="0" w:color="000000"/>
              <w:left w:val="nil"/>
              <w:bottom w:val="single" w:sz="8" w:space="0" w:color="000000"/>
              <w:right w:val="nil"/>
            </w:tcBorders>
            <w:shd w:val="clear" w:color="000000" w:fill="C0C0C0"/>
            <w:vAlign w:val="center"/>
            <w:hideMark/>
          </w:tcPr>
          <w:p w14:paraId="7A00B008" w14:textId="77777777" w:rsidR="00C33F8D" w:rsidRPr="001C63C7" w:rsidRDefault="00C33F8D" w:rsidP="00A4700E">
            <w:pPr>
              <w:jc w:val="right"/>
              <w:rPr>
                <w:rFonts w:ascii="Arial" w:hAnsi="Arial" w:cs="Arial"/>
                <w:b/>
                <w:sz w:val="16"/>
                <w:szCs w:val="16"/>
              </w:rPr>
            </w:pPr>
            <w:r w:rsidRPr="001C63C7">
              <w:rPr>
                <w:rFonts w:ascii="Arial" w:hAnsi="Arial" w:cs="Arial"/>
                <w:b/>
                <w:sz w:val="16"/>
                <w:szCs w:val="16"/>
              </w:rPr>
              <w:t>yht.</w:t>
            </w:r>
          </w:p>
        </w:tc>
        <w:tc>
          <w:tcPr>
            <w:tcW w:w="891" w:type="dxa"/>
            <w:tcBorders>
              <w:top w:val="single" w:sz="8" w:space="0" w:color="000000"/>
              <w:left w:val="nil"/>
              <w:bottom w:val="single" w:sz="8" w:space="0" w:color="000000"/>
              <w:right w:val="nil"/>
            </w:tcBorders>
            <w:shd w:val="clear" w:color="000000" w:fill="C0C0C0"/>
            <w:vAlign w:val="center"/>
            <w:hideMark/>
          </w:tcPr>
          <w:p w14:paraId="076E13FA" w14:textId="13AF41A2" w:rsidR="00C33F8D" w:rsidRPr="001C63C7" w:rsidRDefault="00C33F8D" w:rsidP="000448BB">
            <w:pPr>
              <w:jc w:val="right"/>
              <w:rPr>
                <w:rFonts w:ascii="Arial" w:hAnsi="Arial" w:cs="Arial"/>
                <w:b/>
                <w:sz w:val="16"/>
                <w:szCs w:val="16"/>
              </w:rPr>
            </w:pPr>
            <w:r w:rsidRPr="001C63C7">
              <w:rPr>
                <w:rFonts w:ascii="Arial" w:hAnsi="Arial" w:cs="Arial"/>
                <w:b/>
                <w:sz w:val="16"/>
                <w:szCs w:val="16"/>
              </w:rPr>
              <w:t>1</w:t>
            </w:r>
            <w:r w:rsidR="001C63C7" w:rsidRPr="001C63C7">
              <w:rPr>
                <w:rFonts w:ascii="Arial" w:hAnsi="Arial" w:cs="Arial"/>
                <w:b/>
                <w:sz w:val="16"/>
                <w:szCs w:val="16"/>
              </w:rPr>
              <w:t>9 010</w:t>
            </w:r>
          </w:p>
        </w:tc>
        <w:tc>
          <w:tcPr>
            <w:tcW w:w="1609" w:type="dxa"/>
            <w:tcBorders>
              <w:top w:val="single" w:sz="8" w:space="0" w:color="000000"/>
              <w:left w:val="nil"/>
              <w:bottom w:val="single" w:sz="8" w:space="0" w:color="000000"/>
              <w:right w:val="nil"/>
            </w:tcBorders>
            <w:shd w:val="clear" w:color="000000" w:fill="C0C0C0"/>
            <w:vAlign w:val="center"/>
            <w:hideMark/>
          </w:tcPr>
          <w:p w14:paraId="2501150B" w14:textId="2388BEE1" w:rsidR="00C33F8D" w:rsidRPr="001C63C7" w:rsidRDefault="001C63C7" w:rsidP="0037150E">
            <w:pPr>
              <w:jc w:val="center"/>
              <w:rPr>
                <w:rFonts w:ascii="Arial" w:hAnsi="Arial" w:cs="Arial"/>
                <w:b/>
                <w:sz w:val="16"/>
                <w:szCs w:val="16"/>
              </w:rPr>
            </w:pPr>
            <w:r w:rsidRPr="001C63C7">
              <w:rPr>
                <w:rFonts w:ascii="Arial" w:hAnsi="Arial" w:cs="Arial"/>
                <w:b/>
                <w:sz w:val="16"/>
                <w:szCs w:val="16"/>
              </w:rPr>
              <w:t>1</w:t>
            </w:r>
            <w:r w:rsidR="004D489B" w:rsidRPr="001C63C7">
              <w:rPr>
                <w:rFonts w:ascii="Arial" w:hAnsi="Arial" w:cs="Arial"/>
                <w:b/>
                <w:sz w:val="16"/>
                <w:szCs w:val="16"/>
              </w:rPr>
              <w:t>87</w:t>
            </w:r>
          </w:p>
        </w:tc>
        <w:tc>
          <w:tcPr>
            <w:tcW w:w="891" w:type="dxa"/>
            <w:tcBorders>
              <w:top w:val="single" w:sz="8" w:space="0" w:color="000000"/>
              <w:left w:val="nil"/>
              <w:bottom w:val="single" w:sz="8" w:space="0" w:color="000000"/>
              <w:right w:val="single" w:sz="8" w:space="0" w:color="000000"/>
            </w:tcBorders>
            <w:shd w:val="clear" w:color="000000" w:fill="C0C0C0"/>
            <w:vAlign w:val="center"/>
            <w:hideMark/>
          </w:tcPr>
          <w:p w14:paraId="35911BD1" w14:textId="01B54E48" w:rsidR="00C33F8D" w:rsidRPr="001C63C7" w:rsidRDefault="00C33F8D" w:rsidP="000448BB">
            <w:pPr>
              <w:jc w:val="right"/>
              <w:rPr>
                <w:rFonts w:ascii="Arial" w:hAnsi="Arial" w:cs="Arial"/>
                <w:b/>
                <w:bCs/>
                <w:sz w:val="16"/>
                <w:szCs w:val="16"/>
              </w:rPr>
            </w:pPr>
            <w:r w:rsidRPr="001C63C7">
              <w:rPr>
                <w:rFonts w:ascii="Arial" w:hAnsi="Arial" w:cs="Arial"/>
                <w:b/>
                <w:bCs/>
                <w:sz w:val="16"/>
                <w:szCs w:val="16"/>
              </w:rPr>
              <w:t>1</w:t>
            </w:r>
            <w:r w:rsidR="004D489B" w:rsidRPr="001C63C7">
              <w:rPr>
                <w:rFonts w:ascii="Arial" w:hAnsi="Arial" w:cs="Arial"/>
                <w:b/>
                <w:bCs/>
                <w:sz w:val="16"/>
                <w:szCs w:val="16"/>
              </w:rPr>
              <w:t>9</w:t>
            </w:r>
            <w:r w:rsidR="000448BB" w:rsidRPr="001C63C7">
              <w:rPr>
                <w:rFonts w:ascii="Arial" w:hAnsi="Arial" w:cs="Arial"/>
                <w:b/>
                <w:bCs/>
                <w:sz w:val="16"/>
                <w:szCs w:val="16"/>
              </w:rPr>
              <w:t xml:space="preserve"> </w:t>
            </w:r>
            <w:r w:rsidR="001C63C7" w:rsidRPr="001C63C7">
              <w:rPr>
                <w:rFonts w:ascii="Arial" w:hAnsi="Arial" w:cs="Arial"/>
                <w:b/>
                <w:bCs/>
                <w:sz w:val="16"/>
                <w:szCs w:val="16"/>
              </w:rPr>
              <w:t>197</w:t>
            </w:r>
            <w:r w:rsidRPr="001C63C7">
              <w:rPr>
                <w:rFonts w:ascii="Arial" w:hAnsi="Arial" w:cs="Arial"/>
                <w:b/>
                <w:bCs/>
                <w:sz w:val="16"/>
                <w:szCs w:val="16"/>
              </w:rPr>
              <w:t xml:space="preserve"> </w:t>
            </w:r>
          </w:p>
        </w:tc>
      </w:tr>
    </w:tbl>
    <w:p w14:paraId="5B419C39" w14:textId="77777777" w:rsidR="00C33F8D" w:rsidRPr="00E31E1E" w:rsidRDefault="00C33F8D" w:rsidP="00C33F8D">
      <w:pPr>
        <w:pStyle w:val="Reunatsis"/>
        <w:rPr>
          <w:color w:val="FF0000"/>
          <w:highlight w:val="yellow"/>
        </w:rPr>
      </w:pPr>
    </w:p>
    <w:p w14:paraId="7F131231" w14:textId="77777777" w:rsidR="00C33F8D" w:rsidRPr="00E31E1E" w:rsidRDefault="00C33F8D" w:rsidP="00C33F8D">
      <w:pPr>
        <w:pStyle w:val="Reunatsis"/>
        <w:rPr>
          <w:color w:val="FF0000"/>
          <w:highlight w:val="yellow"/>
        </w:rPr>
      </w:pPr>
    </w:p>
    <w:p w14:paraId="19ADD9B0" w14:textId="77777777" w:rsidR="00C33F8D" w:rsidRPr="00E31E1E" w:rsidRDefault="00C33F8D" w:rsidP="00C33F8D">
      <w:pPr>
        <w:pStyle w:val="Otsikko2"/>
        <w:rPr>
          <w:rFonts w:ascii="GothicPS" w:hAnsi="GothicPS"/>
          <w:color w:val="FF0000"/>
        </w:rPr>
      </w:pPr>
      <w:r w:rsidRPr="00E31E1E">
        <w:rPr>
          <w:rFonts w:ascii="GothicPS" w:hAnsi="GothicPS"/>
          <w:color w:val="FF0000"/>
        </w:rPr>
        <w:br w:type="page"/>
      </w:r>
      <w:bookmarkStart w:id="68" w:name="_Toc102557436"/>
      <w:r w:rsidRPr="00E045B1">
        <w:t>ASIAKKAAT</w:t>
      </w:r>
      <w:bookmarkEnd w:id="68"/>
    </w:p>
    <w:p w14:paraId="3D850064" w14:textId="472E76C6" w:rsidR="00C33F8D" w:rsidRPr="00733AF6" w:rsidRDefault="00C33F8D" w:rsidP="00C33F8D">
      <w:pPr>
        <w:pStyle w:val="Reunatsis"/>
      </w:pPr>
      <w:r w:rsidRPr="00733AF6">
        <w:t xml:space="preserve">Kertomusvuoden aikana kaukolämpöön liittyi uutena asiakkaana </w:t>
      </w:r>
      <w:r w:rsidR="00733AF6" w:rsidRPr="00733AF6">
        <w:t>6</w:t>
      </w:r>
      <w:r w:rsidRPr="00733AF6">
        <w:t xml:space="preserve"> kiinteistö</w:t>
      </w:r>
      <w:r w:rsidR="00001432" w:rsidRPr="00733AF6">
        <w:t>ä</w:t>
      </w:r>
      <w:r w:rsidRPr="00733AF6">
        <w:t>.</w:t>
      </w:r>
    </w:p>
    <w:p w14:paraId="326CD2CC" w14:textId="77777777" w:rsidR="00C33F8D" w:rsidRPr="00E31E1E" w:rsidRDefault="00C33F8D" w:rsidP="00C33F8D">
      <w:pPr>
        <w:pStyle w:val="Reunatsis"/>
        <w:tabs>
          <w:tab w:val="left" w:pos="1545"/>
        </w:tabs>
        <w:rPr>
          <w:color w:val="FF0000"/>
        </w:rPr>
      </w:pPr>
    </w:p>
    <w:p w14:paraId="13DFA71E" w14:textId="4C934F93" w:rsidR="00C33F8D" w:rsidRPr="00733AF6" w:rsidRDefault="00C33F8D" w:rsidP="00C33F8D">
      <w:pPr>
        <w:pStyle w:val="Reunatsis"/>
      </w:pPr>
      <w:r w:rsidRPr="00733AF6">
        <w:t>Vuoden 20</w:t>
      </w:r>
      <w:r w:rsidR="00F23A09" w:rsidRPr="00733AF6">
        <w:t>2</w:t>
      </w:r>
      <w:r w:rsidR="00767369" w:rsidRPr="00733AF6">
        <w:t>1</w:t>
      </w:r>
      <w:r w:rsidRPr="00733AF6">
        <w:t xml:space="preserve"> lopussa oli kaukolämpöön liitetty yhteensä </w:t>
      </w:r>
      <w:r w:rsidR="00767369" w:rsidRPr="00733AF6">
        <w:t>59</w:t>
      </w:r>
      <w:r w:rsidR="00733AF6" w:rsidRPr="00733AF6">
        <w:t>9</w:t>
      </w:r>
      <w:r w:rsidRPr="00733AF6">
        <w:t xml:space="preserve"> kiinteistöä, joiden rakennustilavuus oli 1 </w:t>
      </w:r>
      <w:r w:rsidR="00767369" w:rsidRPr="00733AF6">
        <w:t>58</w:t>
      </w:r>
      <w:r w:rsidR="00733AF6" w:rsidRPr="00733AF6">
        <w:t>3</w:t>
      </w:r>
      <w:r w:rsidRPr="00733AF6">
        <w:t xml:space="preserve"> </w:t>
      </w:r>
      <w:r w:rsidR="00733AF6" w:rsidRPr="00733AF6">
        <w:t>893</w:t>
      </w:r>
      <w:r w:rsidRPr="00733AF6">
        <w:t xml:space="preserve"> m</w:t>
      </w:r>
      <w:r w:rsidRPr="00733AF6">
        <w:rPr>
          <w:vertAlign w:val="superscript"/>
        </w:rPr>
        <w:t>3</w:t>
      </w:r>
      <w:r w:rsidRPr="00733AF6">
        <w:t xml:space="preserve"> ja tilausteho 4</w:t>
      </w:r>
      <w:r w:rsidR="00767369" w:rsidRPr="00733AF6">
        <w:t>5</w:t>
      </w:r>
      <w:r w:rsidRPr="00733AF6">
        <w:t>,</w:t>
      </w:r>
      <w:r w:rsidR="00733AF6" w:rsidRPr="00733AF6">
        <w:t>896</w:t>
      </w:r>
      <w:r w:rsidRPr="00733AF6">
        <w:t xml:space="preserve"> MW. </w:t>
      </w:r>
    </w:p>
    <w:p w14:paraId="061AD68F" w14:textId="524E7897" w:rsidR="00C33F8D" w:rsidRPr="00733AF6" w:rsidRDefault="00C33F8D" w:rsidP="00C33F8D">
      <w:pPr>
        <w:pStyle w:val="Reunatsis"/>
      </w:pPr>
      <w:r w:rsidRPr="00733AF6">
        <w:t xml:space="preserve">Asukkaita näissä kiinteistöissä asuu yhteensä 3 </w:t>
      </w:r>
      <w:r w:rsidR="00767369" w:rsidRPr="00733AF6">
        <w:t>7</w:t>
      </w:r>
      <w:r w:rsidR="00733AF6" w:rsidRPr="00733AF6">
        <w:t>29</w:t>
      </w:r>
      <w:r w:rsidRPr="00733AF6">
        <w:t xml:space="preserve"> henkilöä.</w:t>
      </w:r>
    </w:p>
    <w:p w14:paraId="4EA5E951" w14:textId="29381480" w:rsidR="00C33F8D" w:rsidRDefault="00C33F8D" w:rsidP="00C33F8D">
      <w:pPr>
        <w:pStyle w:val="Reunatsis"/>
        <w:rPr>
          <w:color w:val="FF0000"/>
          <w:highlight w:val="yellow"/>
        </w:rPr>
      </w:pPr>
    </w:p>
    <w:p w14:paraId="67772F57" w14:textId="127D72D5" w:rsidR="00733AF6" w:rsidRPr="00E31E1E" w:rsidRDefault="00733AF6" w:rsidP="00733AF6">
      <w:pPr>
        <w:pStyle w:val="Reunatsis"/>
        <w:ind w:left="1293"/>
        <w:rPr>
          <w:color w:val="FF0000"/>
          <w:highlight w:val="yellow"/>
        </w:rPr>
      </w:pPr>
      <w:r w:rsidRPr="003A6D45">
        <w:rPr>
          <w:noProof/>
          <w:color w:val="FF0000"/>
        </w:rPr>
        <w:drawing>
          <wp:anchor distT="0" distB="0" distL="114300" distR="114300" simplePos="0" relativeHeight="251673088" behindDoc="0" locked="0" layoutInCell="1" allowOverlap="1" wp14:anchorId="71AB0EEC" wp14:editId="4A6860C1">
            <wp:simplePos x="0" y="0"/>
            <wp:positionH relativeFrom="column">
              <wp:posOffset>0</wp:posOffset>
            </wp:positionH>
            <wp:positionV relativeFrom="paragraph">
              <wp:posOffset>182245</wp:posOffset>
            </wp:positionV>
            <wp:extent cx="6354062" cy="2305372"/>
            <wp:effectExtent l="0" t="0" r="8890" b="0"/>
            <wp:wrapTopAndBottom/>
            <wp:docPr id="6" name="Kuv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354062" cy="2305372"/>
                    </a:xfrm>
                    <a:prstGeom prst="rect">
                      <a:avLst/>
                    </a:prstGeom>
                  </pic:spPr>
                </pic:pic>
              </a:graphicData>
            </a:graphic>
          </wp:anchor>
        </w:drawing>
      </w:r>
    </w:p>
    <w:p w14:paraId="3602A30B" w14:textId="2EEBFC44" w:rsidR="00767369" w:rsidRDefault="00767369" w:rsidP="00C33F8D">
      <w:pPr>
        <w:pStyle w:val="Reunatsis"/>
        <w:rPr>
          <w:color w:val="FF0000"/>
        </w:rPr>
      </w:pPr>
    </w:p>
    <w:p w14:paraId="2E397A85" w14:textId="3951EFB1" w:rsidR="003A6D45" w:rsidRDefault="00733AF6" w:rsidP="00733AF6">
      <w:pPr>
        <w:pStyle w:val="Reunatsis"/>
        <w:tabs>
          <w:tab w:val="left" w:pos="6792"/>
        </w:tabs>
        <w:rPr>
          <w:color w:val="FF0000"/>
        </w:rPr>
      </w:pPr>
      <w:r>
        <w:rPr>
          <w:color w:val="FF0000"/>
        </w:rPr>
        <w:tab/>
      </w:r>
    </w:p>
    <w:p w14:paraId="31BA40CC" w14:textId="0B00653A" w:rsidR="003A6D45" w:rsidRDefault="003A6D45" w:rsidP="00C33F8D">
      <w:pPr>
        <w:pStyle w:val="Reunatsis"/>
        <w:rPr>
          <w:color w:val="FF0000"/>
        </w:rPr>
      </w:pPr>
    </w:p>
    <w:p w14:paraId="349DE5C2" w14:textId="28840BDC" w:rsidR="003A6D45" w:rsidRDefault="003A6D45" w:rsidP="00C33F8D">
      <w:pPr>
        <w:pStyle w:val="Reunatsis"/>
        <w:rPr>
          <w:color w:val="FF0000"/>
        </w:rPr>
      </w:pPr>
    </w:p>
    <w:p w14:paraId="6CC7BC3A" w14:textId="77777777" w:rsidR="003A6D45" w:rsidRPr="00E31E1E" w:rsidRDefault="003A6D45" w:rsidP="00C33F8D">
      <w:pPr>
        <w:pStyle w:val="Reunatsis"/>
        <w:rPr>
          <w:color w:val="FF0000"/>
        </w:rPr>
      </w:pPr>
    </w:p>
    <w:p w14:paraId="4034433B" w14:textId="7BABA6A6" w:rsidR="00155999" w:rsidRDefault="00733AF6" w:rsidP="00733AF6">
      <w:pPr>
        <w:ind w:firstLine="426"/>
        <w:rPr>
          <w:noProof/>
          <w:color w:val="FF0000"/>
        </w:rPr>
      </w:pPr>
      <w:r>
        <w:rPr>
          <w:noProof/>
        </w:rPr>
        <w:drawing>
          <wp:inline distT="0" distB="0" distL="0" distR="0" wp14:anchorId="5525C184" wp14:editId="247DC17E">
            <wp:extent cx="5787390" cy="3880485"/>
            <wp:effectExtent l="0" t="0" r="3810" b="5715"/>
            <wp:docPr id="24" name="Kaavio 24">
              <a:extLst xmlns:a="http://schemas.openxmlformats.org/drawingml/2006/main">
                <a:ext uri="{FF2B5EF4-FFF2-40B4-BE49-F238E27FC236}">
                  <a16:creationId xmlns:a16="http://schemas.microsoft.com/office/drawing/2014/main" id="{7A8720CB-98DE-0D38-7FAB-1AD09BBE33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3251C4E" w14:textId="41BB8253" w:rsidR="00733AF6" w:rsidRDefault="00733AF6" w:rsidP="00733AF6">
      <w:pPr>
        <w:ind w:firstLine="426"/>
        <w:rPr>
          <w:noProof/>
          <w:color w:val="FF0000"/>
        </w:rPr>
      </w:pPr>
    </w:p>
    <w:p w14:paraId="51838784" w14:textId="3DF2A9DF" w:rsidR="00733AF6" w:rsidRDefault="00733AF6" w:rsidP="00733AF6">
      <w:pPr>
        <w:ind w:firstLine="426"/>
        <w:rPr>
          <w:noProof/>
          <w:color w:val="FF0000"/>
        </w:rPr>
      </w:pPr>
    </w:p>
    <w:p w14:paraId="216B9E77" w14:textId="38AAF587" w:rsidR="00733AF6" w:rsidRDefault="00733AF6" w:rsidP="00733AF6">
      <w:pPr>
        <w:ind w:firstLine="426"/>
        <w:rPr>
          <w:noProof/>
          <w:color w:val="FF0000"/>
        </w:rPr>
      </w:pPr>
    </w:p>
    <w:p w14:paraId="1199FBA9" w14:textId="77777777" w:rsidR="00733AF6" w:rsidRPr="00E31E1E" w:rsidRDefault="00733AF6" w:rsidP="00733AF6">
      <w:pPr>
        <w:ind w:firstLine="426"/>
        <w:rPr>
          <w:noProof/>
          <w:color w:val="FF0000"/>
        </w:rPr>
      </w:pPr>
    </w:p>
    <w:p w14:paraId="300402A7" w14:textId="77777777" w:rsidR="00155999" w:rsidRPr="00E31E1E" w:rsidRDefault="00155999" w:rsidP="00C33F8D">
      <w:pPr>
        <w:ind w:firstLine="1134"/>
        <w:rPr>
          <w:noProof/>
          <w:color w:val="FF0000"/>
        </w:rPr>
      </w:pPr>
    </w:p>
    <w:p w14:paraId="24E6A0CE" w14:textId="77777777" w:rsidR="00C33F8D" w:rsidRPr="00E31E1E" w:rsidRDefault="00C33F8D" w:rsidP="00C33F8D">
      <w:pPr>
        <w:ind w:firstLine="1134"/>
        <w:rPr>
          <w:color w:val="FF0000"/>
        </w:rPr>
      </w:pPr>
    </w:p>
    <w:tbl>
      <w:tblPr>
        <w:tblW w:w="10676" w:type="dxa"/>
        <w:tblInd w:w="55" w:type="dxa"/>
        <w:tblCellMar>
          <w:left w:w="70" w:type="dxa"/>
          <w:right w:w="70" w:type="dxa"/>
        </w:tblCellMar>
        <w:tblLook w:val="04A0" w:firstRow="1" w:lastRow="0" w:firstColumn="1" w:lastColumn="0" w:noHBand="0" w:noVBand="1"/>
      </w:tblPr>
      <w:tblGrid>
        <w:gridCol w:w="5576"/>
        <w:gridCol w:w="1275"/>
        <w:gridCol w:w="1275"/>
        <w:gridCol w:w="1275"/>
        <w:gridCol w:w="1275"/>
      </w:tblGrid>
      <w:tr w:rsidR="007C1329" w:rsidRPr="007C1329" w14:paraId="643ACC10" w14:textId="77777777" w:rsidTr="00CE29F4">
        <w:trPr>
          <w:trHeight w:val="323"/>
        </w:trPr>
        <w:tc>
          <w:tcPr>
            <w:tcW w:w="5576" w:type="dxa"/>
            <w:tcBorders>
              <w:top w:val="nil"/>
              <w:left w:val="nil"/>
              <w:bottom w:val="nil"/>
              <w:right w:val="nil"/>
            </w:tcBorders>
            <w:shd w:val="clear" w:color="auto" w:fill="auto"/>
            <w:noWrap/>
            <w:vAlign w:val="bottom"/>
            <w:hideMark/>
          </w:tcPr>
          <w:p w14:paraId="3EB3B409" w14:textId="77777777" w:rsidR="00155999" w:rsidRPr="007C1329" w:rsidRDefault="00155999" w:rsidP="00155999">
            <w:pPr>
              <w:rPr>
                <w:rFonts w:ascii="Calibri" w:hAnsi="Calibri"/>
                <w:sz w:val="22"/>
                <w:szCs w:val="22"/>
              </w:rPr>
            </w:pPr>
          </w:p>
        </w:tc>
        <w:tc>
          <w:tcPr>
            <w:tcW w:w="1275" w:type="dxa"/>
            <w:tcBorders>
              <w:top w:val="nil"/>
              <w:left w:val="nil"/>
              <w:bottom w:val="single" w:sz="4" w:space="0" w:color="auto"/>
              <w:right w:val="nil"/>
            </w:tcBorders>
            <w:shd w:val="clear" w:color="auto" w:fill="auto"/>
            <w:noWrap/>
            <w:vAlign w:val="bottom"/>
            <w:hideMark/>
          </w:tcPr>
          <w:p w14:paraId="0F0E95C3" w14:textId="7F4EBE8C" w:rsidR="00155999" w:rsidRPr="007C1329" w:rsidRDefault="004758D4" w:rsidP="00155999">
            <w:pPr>
              <w:jc w:val="right"/>
              <w:rPr>
                <w:rFonts w:ascii="Calibri" w:hAnsi="Calibri"/>
                <w:b/>
                <w:bCs/>
                <w:sz w:val="22"/>
                <w:szCs w:val="22"/>
              </w:rPr>
            </w:pPr>
            <w:r w:rsidRPr="007C1329">
              <w:rPr>
                <w:rFonts w:ascii="Calibri" w:hAnsi="Calibri"/>
                <w:b/>
                <w:bCs/>
                <w:sz w:val="22"/>
                <w:szCs w:val="22"/>
              </w:rPr>
              <w:t>201</w:t>
            </w:r>
            <w:r w:rsidR="00164228" w:rsidRPr="007C1329">
              <w:rPr>
                <w:rFonts w:ascii="Calibri" w:hAnsi="Calibri"/>
                <w:b/>
                <w:bCs/>
                <w:sz w:val="22"/>
                <w:szCs w:val="22"/>
              </w:rPr>
              <w:t>9</w:t>
            </w:r>
          </w:p>
        </w:tc>
        <w:tc>
          <w:tcPr>
            <w:tcW w:w="1275" w:type="dxa"/>
            <w:tcBorders>
              <w:top w:val="nil"/>
              <w:left w:val="nil"/>
              <w:bottom w:val="single" w:sz="4" w:space="0" w:color="auto"/>
              <w:right w:val="nil"/>
            </w:tcBorders>
            <w:shd w:val="clear" w:color="auto" w:fill="auto"/>
            <w:noWrap/>
            <w:vAlign w:val="bottom"/>
            <w:hideMark/>
          </w:tcPr>
          <w:p w14:paraId="3D94212C" w14:textId="40B12925" w:rsidR="00155999" w:rsidRPr="007C1329" w:rsidRDefault="00155999" w:rsidP="00155999">
            <w:pPr>
              <w:jc w:val="right"/>
              <w:rPr>
                <w:rFonts w:ascii="Calibri" w:hAnsi="Calibri"/>
                <w:b/>
                <w:bCs/>
                <w:sz w:val="22"/>
                <w:szCs w:val="22"/>
              </w:rPr>
            </w:pPr>
            <w:r w:rsidRPr="007C1329">
              <w:rPr>
                <w:rFonts w:ascii="Calibri" w:hAnsi="Calibri"/>
                <w:b/>
                <w:bCs/>
                <w:sz w:val="22"/>
                <w:szCs w:val="22"/>
              </w:rPr>
              <w:t>20</w:t>
            </w:r>
            <w:r w:rsidR="00164228" w:rsidRPr="007C1329">
              <w:rPr>
                <w:rFonts w:ascii="Calibri" w:hAnsi="Calibri"/>
                <w:b/>
                <w:bCs/>
                <w:sz w:val="22"/>
                <w:szCs w:val="22"/>
              </w:rPr>
              <w:t>20</w:t>
            </w:r>
          </w:p>
        </w:tc>
        <w:tc>
          <w:tcPr>
            <w:tcW w:w="1275" w:type="dxa"/>
            <w:tcBorders>
              <w:top w:val="nil"/>
              <w:left w:val="nil"/>
              <w:bottom w:val="single" w:sz="4" w:space="0" w:color="auto"/>
              <w:right w:val="nil"/>
            </w:tcBorders>
            <w:shd w:val="clear" w:color="auto" w:fill="auto"/>
            <w:noWrap/>
            <w:vAlign w:val="bottom"/>
            <w:hideMark/>
          </w:tcPr>
          <w:p w14:paraId="76C96BD3" w14:textId="078D38DE" w:rsidR="00155999" w:rsidRPr="007C1329" w:rsidRDefault="00155999" w:rsidP="00155999">
            <w:pPr>
              <w:jc w:val="right"/>
              <w:rPr>
                <w:rFonts w:ascii="Calibri" w:hAnsi="Calibri"/>
                <w:b/>
                <w:bCs/>
                <w:sz w:val="22"/>
                <w:szCs w:val="22"/>
              </w:rPr>
            </w:pPr>
            <w:r w:rsidRPr="007C1329">
              <w:rPr>
                <w:rFonts w:ascii="Calibri" w:hAnsi="Calibri"/>
                <w:b/>
                <w:bCs/>
                <w:sz w:val="22"/>
                <w:szCs w:val="22"/>
              </w:rPr>
              <w:t>20</w:t>
            </w:r>
            <w:r w:rsidR="008E4676" w:rsidRPr="007C1329">
              <w:rPr>
                <w:rFonts w:ascii="Calibri" w:hAnsi="Calibri"/>
                <w:b/>
                <w:bCs/>
                <w:sz w:val="22"/>
                <w:szCs w:val="22"/>
              </w:rPr>
              <w:t>2</w:t>
            </w:r>
            <w:r w:rsidR="00164228" w:rsidRPr="007C1329">
              <w:rPr>
                <w:rFonts w:ascii="Calibri" w:hAnsi="Calibri"/>
                <w:b/>
                <w:bCs/>
                <w:sz w:val="22"/>
                <w:szCs w:val="22"/>
              </w:rPr>
              <w:t>1</w:t>
            </w:r>
          </w:p>
        </w:tc>
        <w:tc>
          <w:tcPr>
            <w:tcW w:w="1275" w:type="dxa"/>
            <w:tcBorders>
              <w:top w:val="nil"/>
              <w:left w:val="nil"/>
              <w:bottom w:val="single" w:sz="4" w:space="0" w:color="auto"/>
              <w:right w:val="nil"/>
            </w:tcBorders>
            <w:shd w:val="clear" w:color="auto" w:fill="auto"/>
            <w:noWrap/>
            <w:vAlign w:val="bottom"/>
            <w:hideMark/>
          </w:tcPr>
          <w:p w14:paraId="283A6B80" w14:textId="01A33704" w:rsidR="00155999" w:rsidRPr="007C1329" w:rsidRDefault="00155999" w:rsidP="00155999">
            <w:pPr>
              <w:jc w:val="right"/>
              <w:rPr>
                <w:rFonts w:ascii="Calibri" w:hAnsi="Calibri"/>
                <w:b/>
                <w:bCs/>
                <w:sz w:val="22"/>
                <w:szCs w:val="22"/>
              </w:rPr>
            </w:pPr>
            <w:r w:rsidRPr="007C1329">
              <w:rPr>
                <w:rFonts w:ascii="Calibri" w:hAnsi="Calibri"/>
                <w:b/>
                <w:bCs/>
                <w:sz w:val="22"/>
                <w:szCs w:val="22"/>
              </w:rPr>
              <w:t>20</w:t>
            </w:r>
            <w:r w:rsidR="004758D4" w:rsidRPr="007C1329">
              <w:rPr>
                <w:rFonts w:ascii="Calibri" w:hAnsi="Calibri"/>
                <w:b/>
                <w:bCs/>
                <w:sz w:val="22"/>
                <w:szCs w:val="22"/>
              </w:rPr>
              <w:t>2</w:t>
            </w:r>
            <w:r w:rsidR="00164228" w:rsidRPr="007C1329">
              <w:rPr>
                <w:rFonts w:ascii="Calibri" w:hAnsi="Calibri"/>
                <w:b/>
                <w:bCs/>
                <w:sz w:val="22"/>
                <w:szCs w:val="22"/>
              </w:rPr>
              <w:t>2</w:t>
            </w:r>
          </w:p>
        </w:tc>
      </w:tr>
      <w:tr w:rsidR="007C1329" w:rsidRPr="007C1329" w14:paraId="543C17AB" w14:textId="77777777" w:rsidTr="00CE29F4">
        <w:trPr>
          <w:trHeight w:val="323"/>
        </w:trPr>
        <w:tc>
          <w:tcPr>
            <w:tcW w:w="5576" w:type="dxa"/>
            <w:tcBorders>
              <w:top w:val="nil"/>
              <w:left w:val="nil"/>
              <w:bottom w:val="nil"/>
              <w:right w:val="nil"/>
            </w:tcBorders>
            <w:shd w:val="clear" w:color="auto" w:fill="auto"/>
            <w:noWrap/>
            <w:vAlign w:val="bottom"/>
            <w:hideMark/>
          </w:tcPr>
          <w:p w14:paraId="3EB3755A" w14:textId="77777777" w:rsidR="00155999" w:rsidRPr="007C1329" w:rsidRDefault="00155999" w:rsidP="00155999">
            <w:pPr>
              <w:rPr>
                <w:rFonts w:ascii="Calibri" w:hAnsi="Calibri"/>
                <w:sz w:val="22"/>
                <w:szCs w:val="22"/>
              </w:rPr>
            </w:pPr>
            <w:r w:rsidRPr="007C1329">
              <w:rPr>
                <w:rFonts w:ascii="Calibri" w:hAnsi="Calibri"/>
                <w:sz w:val="22"/>
                <w:szCs w:val="22"/>
              </w:rPr>
              <w:t>Liikevaihto €</w:t>
            </w:r>
          </w:p>
        </w:tc>
        <w:tc>
          <w:tcPr>
            <w:tcW w:w="1275" w:type="dxa"/>
            <w:tcBorders>
              <w:top w:val="nil"/>
              <w:left w:val="nil"/>
              <w:bottom w:val="nil"/>
              <w:right w:val="nil"/>
            </w:tcBorders>
            <w:shd w:val="clear" w:color="auto" w:fill="auto"/>
            <w:noWrap/>
            <w:vAlign w:val="bottom"/>
            <w:hideMark/>
          </w:tcPr>
          <w:p w14:paraId="05A9DAFC" w14:textId="1C618A40" w:rsidR="00155999" w:rsidRPr="007C1329" w:rsidRDefault="004758D4" w:rsidP="00155999">
            <w:pPr>
              <w:jc w:val="right"/>
              <w:rPr>
                <w:rFonts w:ascii="Calibri" w:hAnsi="Calibri"/>
                <w:sz w:val="22"/>
                <w:szCs w:val="22"/>
              </w:rPr>
            </w:pPr>
            <w:r w:rsidRPr="007C1329">
              <w:rPr>
                <w:rFonts w:ascii="Calibri" w:hAnsi="Calibri"/>
                <w:sz w:val="22"/>
                <w:szCs w:val="22"/>
              </w:rPr>
              <w:t xml:space="preserve">5 </w:t>
            </w:r>
            <w:r w:rsidR="00164228" w:rsidRPr="007C1329">
              <w:rPr>
                <w:rFonts w:ascii="Calibri" w:hAnsi="Calibri"/>
                <w:sz w:val="22"/>
                <w:szCs w:val="22"/>
              </w:rPr>
              <w:t>994</w:t>
            </w:r>
          </w:p>
        </w:tc>
        <w:tc>
          <w:tcPr>
            <w:tcW w:w="1275" w:type="dxa"/>
            <w:tcBorders>
              <w:top w:val="nil"/>
              <w:left w:val="nil"/>
              <w:bottom w:val="nil"/>
              <w:right w:val="nil"/>
            </w:tcBorders>
            <w:shd w:val="clear" w:color="auto" w:fill="auto"/>
            <w:noWrap/>
            <w:vAlign w:val="bottom"/>
            <w:hideMark/>
          </w:tcPr>
          <w:p w14:paraId="6042AE7E" w14:textId="2659EB47" w:rsidR="00155999" w:rsidRPr="007C1329" w:rsidRDefault="00155999" w:rsidP="00155999">
            <w:pPr>
              <w:jc w:val="right"/>
              <w:rPr>
                <w:rFonts w:ascii="Calibri" w:hAnsi="Calibri"/>
                <w:sz w:val="22"/>
                <w:szCs w:val="22"/>
              </w:rPr>
            </w:pPr>
            <w:r w:rsidRPr="007C1329">
              <w:rPr>
                <w:rFonts w:ascii="Calibri" w:hAnsi="Calibri"/>
                <w:sz w:val="22"/>
                <w:szCs w:val="22"/>
              </w:rPr>
              <w:t xml:space="preserve">5 </w:t>
            </w:r>
            <w:r w:rsidR="00164228" w:rsidRPr="007C1329">
              <w:rPr>
                <w:rFonts w:ascii="Calibri" w:hAnsi="Calibri"/>
                <w:sz w:val="22"/>
                <w:szCs w:val="22"/>
              </w:rPr>
              <w:t>348</w:t>
            </w:r>
          </w:p>
        </w:tc>
        <w:tc>
          <w:tcPr>
            <w:tcW w:w="1275" w:type="dxa"/>
            <w:tcBorders>
              <w:top w:val="nil"/>
              <w:left w:val="nil"/>
              <w:bottom w:val="nil"/>
              <w:right w:val="nil"/>
            </w:tcBorders>
            <w:shd w:val="clear" w:color="auto" w:fill="auto"/>
            <w:noWrap/>
            <w:vAlign w:val="bottom"/>
            <w:hideMark/>
          </w:tcPr>
          <w:p w14:paraId="792CF368" w14:textId="0795EECC" w:rsidR="00155999" w:rsidRPr="007C1329" w:rsidRDefault="00164228" w:rsidP="00155999">
            <w:pPr>
              <w:jc w:val="right"/>
              <w:rPr>
                <w:rFonts w:ascii="Calibri" w:hAnsi="Calibri"/>
                <w:sz w:val="22"/>
                <w:szCs w:val="22"/>
              </w:rPr>
            </w:pPr>
            <w:r w:rsidRPr="007C1329">
              <w:rPr>
                <w:rFonts w:ascii="Calibri" w:hAnsi="Calibri"/>
                <w:sz w:val="22"/>
                <w:szCs w:val="22"/>
              </w:rPr>
              <w:t>6</w:t>
            </w:r>
            <w:r w:rsidR="00155999" w:rsidRPr="007C1329">
              <w:rPr>
                <w:rFonts w:ascii="Calibri" w:hAnsi="Calibri"/>
                <w:sz w:val="22"/>
                <w:szCs w:val="22"/>
              </w:rPr>
              <w:t xml:space="preserve"> </w:t>
            </w:r>
            <w:r w:rsidRPr="007C1329">
              <w:rPr>
                <w:rFonts w:ascii="Calibri" w:hAnsi="Calibri"/>
                <w:sz w:val="22"/>
                <w:szCs w:val="22"/>
              </w:rPr>
              <w:t>127</w:t>
            </w:r>
          </w:p>
        </w:tc>
        <w:tc>
          <w:tcPr>
            <w:tcW w:w="1275" w:type="dxa"/>
            <w:tcBorders>
              <w:top w:val="nil"/>
              <w:left w:val="nil"/>
              <w:bottom w:val="nil"/>
              <w:right w:val="nil"/>
            </w:tcBorders>
            <w:shd w:val="clear" w:color="auto" w:fill="auto"/>
            <w:noWrap/>
            <w:vAlign w:val="bottom"/>
            <w:hideMark/>
          </w:tcPr>
          <w:p w14:paraId="4C82E29A" w14:textId="7637028C" w:rsidR="00155999" w:rsidRPr="007C1329" w:rsidRDefault="00730F20" w:rsidP="00155999">
            <w:pPr>
              <w:jc w:val="right"/>
              <w:rPr>
                <w:rFonts w:ascii="Calibri" w:hAnsi="Calibri"/>
                <w:sz w:val="22"/>
                <w:szCs w:val="22"/>
              </w:rPr>
            </w:pPr>
            <w:r w:rsidRPr="007C1329">
              <w:rPr>
                <w:rFonts w:ascii="Calibri" w:hAnsi="Calibri"/>
                <w:sz w:val="22"/>
                <w:szCs w:val="22"/>
              </w:rPr>
              <w:t>6</w:t>
            </w:r>
            <w:r w:rsidR="00155999" w:rsidRPr="007C1329">
              <w:rPr>
                <w:rFonts w:ascii="Calibri" w:hAnsi="Calibri"/>
                <w:sz w:val="22"/>
                <w:szCs w:val="22"/>
              </w:rPr>
              <w:t xml:space="preserve"> </w:t>
            </w:r>
            <w:r w:rsidR="000A2014" w:rsidRPr="007C1329">
              <w:rPr>
                <w:rFonts w:ascii="Calibri" w:hAnsi="Calibri"/>
                <w:sz w:val="22"/>
                <w:szCs w:val="22"/>
              </w:rPr>
              <w:t>991</w:t>
            </w:r>
          </w:p>
        </w:tc>
      </w:tr>
      <w:tr w:rsidR="007C1329" w:rsidRPr="007C1329" w14:paraId="50A21B7D" w14:textId="77777777" w:rsidTr="00CE29F4">
        <w:trPr>
          <w:trHeight w:val="323"/>
        </w:trPr>
        <w:tc>
          <w:tcPr>
            <w:tcW w:w="5576" w:type="dxa"/>
            <w:tcBorders>
              <w:top w:val="nil"/>
              <w:left w:val="nil"/>
              <w:bottom w:val="nil"/>
              <w:right w:val="nil"/>
            </w:tcBorders>
            <w:shd w:val="clear" w:color="auto" w:fill="auto"/>
            <w:noWrap/>
            <w:vAlign w:val="bottom"/>
            <w:hideMark/>
          </w:tcPr>
          <w:p w14:paraId="2064E047" w14:textId="77777777" w:rsidR="00155999" w:rsidRPr="007C1329" w:rsidRDefault="00155999" w:rsidP="00155999">
            <w:pPr>
              <w:rPr>
                <w:rFonts w:ascii="Calibri" w:hAnsi="Calibri"/>
                <w:sz w:val="22"/>
                <w:szCs w:val="22"/>
              </w:rPr>
            </w:pPr>
            <w:r w:rsidRPr="007C1329">
              <w:rPr>
                <w:rFonts w:ascii="Calibri" w:hAnsi="Calibri"/>
                <w:sz w:val="22"/>
                <w:szCs w:val="22"/>
              </w:rPr>
              <w:t>Liiketoiminnan muut tuotot</w:t>
            </w:r>
          </w:p>
        </w:tc>
        <w:tc>
          <w:tcPr>
            <w:tcW w:w="1275" w:type="dxa"/>
            <w:tcBorders>
              <w:top w:val="nil"/>
              <w:left w:val="nil"/>
              <w:bottom w:val="nil"/>
              <w:right w:val="nil"/>
            </w:tcBorders>
            <w:shd w:val="clear" w:color="auto" w:fill="auto"/>
            <w:noWrap/>
            <w:vAlign w:val="bottom"/>
            <w:hideMark/>
          </w:tcPr>
          <w:p w14:paraId="58FCBF82" w14:textId="0A028FB3" w:rsidR="00155999" w:rsidRPr="007C1329" w:rsidRDefault="00AF22A9" w:rsidP="00155999">
            <w:pPr>
              <w:jc w:val="right"/>
              <w:rPr>
                <w:rFonts w:ascii="Calibri" w:hAnsi="Calibri"/>
                <w:sz w:val="22"/>
                <w:szCs w:val="22"/>
              </w:rPr>
            </w:pPr>
            <w:r w:rsidRPr="007C1329">
              <w:rPr>
                <w:rFonts w:ascii="Calibri" w:hAnsi="Calibri"/>
                <w:sz w:val="22"/>
                <w:szCs w:val="22"/>
              </w:rPr>
              <w:t>5</w:t>
            </w:r>
            <w:r w:rsidR="00164228" w:rsidRPr="007C1329">
              <w:rPr>
                <w:rFonts w:ascii="Calibri" w:hAnsi="Calibri"/>
                <w:sz w:val="22"/>
                <w:szCs w:val="22"/>
              </w:rPr>
              <w:t>87</w:t>
            </w:r>
          </w:p>
        </w:tc>
        <w:tc>
          <w:tcPr>
            <w:tcW w:w="1275" w:type="dxa"/>
            <w:tcBorders>
              <w:top w:val="nil"/>
              <w:left w:val="nil"/>
              <w:bottom w:val="nil"/>
              <w:right w:val="nil"/>
            </w:tcBorders>
            <w:shd w:val="clear" w:color="auto" w:fill="auto"/>
            <w:noWrap/>
            <w:vAlign w:val="bottom"/>
            <w:hideMark/>
          </w:tcPr>
          <w:p w14:paraId="734BD582" w14:textId="2566DE89" w:rsidR="00155999" w:rsidRPr="007C1329" w:rsidRDefault="00164228" w:rsidP="00155999">
            <w:pPr>
              <w:jc w:val="right"/>
              <w:rPr>
                <w:rFonts w:ascii="Calibri" w:hAnsi="Calibri"/>
                <w:sz w:val="22"/>
                <w:szCs w:val="22"/>
              </w:rPr>
            </w:pPr>
            <w:r w:rsidRPr="007C1329">
              <w:rPr>
                <w:rFonts w:ascii="Calibri" w:hAnsi="Calibri"/>
                <w:sz w:val="22"/>
                <w:szCs w:val="22"/>
              </w:rPr>
              <w:t>105</w:t>
            </w:r>
          </w:p>
        </w:tc>
        <w:tc>
          <w:tcPr>
            <w:tcW w:w="1275" w:type="dxa"/>
            <w:tcBorders>
              <w:top w:val="nil"/>
              <w:left w:val="nil"/>
              <w:bottom w:val="nil"/>
              <w:right w:val="nil"/>
            </w:tcBorders>
            <w:shd w:val="clear" w:color="auto" w:fill="auto"/>
            <w:noWrap/>
            <w:vAlign w:val="bottom"/>
            <w:hideMark/>
          </w:tcPr>
          <w:p w14:paraId="3F4AE306" w14:textId="7FDAE792" w:rsidR="00155999" w:rsidRPr="007C1329" w:rsidRDefault="00164228" w:rsidP="00155999">
            <w:pPr>
              <w:jc w:val="right"/>
              <w:rPr>
                <w:rFonts w:ascii="Calibri" w:hAnsi="Calibri"/>
                <w:sz w:val="22"/>
                <w:szCs w:val="22"/>
              </w:rPr>
            </w:pPr>
            <w:r w:rsidRPr="007C1329">
              <w:rPr>
                <w:rFonts w:ascii="Calibri" w:hAnsi="Calibri"/>
                <w:sz w:val="22"/>
                <w:szCs w:val="22"/>
              </w:rPr>
              <w:t>20</w:t>
            </w:r>
          </w:p>
        </w:tc>
        <w:tc>
          <w:tcPr>
            <w:tcW w:w="1275" w:type="dxa"/>
            <w:tcBorders>
              <w:top w:val="nil"/>
              <w:left w:val="nil"/>
              <w:bottom w:val="nil"/>
              <w:right w:val="nil"/>
            </w:tcBorders>
            <w:shd w:val="clear" w:color="auto" w:fill="auto"/>
            <w:noWrap/>
            <w:vAlign w:val="bottom"/>
            <w:hideMark/>
          </w:tcPr>
          <w:p w14:paraId="36F42E54" w14:textId="74C05CFE" w:rsidR="00155999" w:rsidRPr="007C1329" w:rsidRDefault="000A2014" w:rsidP="00155999">
            <w:pPr>
              <w:jc w:val="right"/>
              <w:rPr>
                <w:rFonts w:ascii="Calibri" w:hAnsi="Calibri"/>
                <w:sz w:val="22"/>
                <w:szCs w:val="22"/>
              </w:rPr>
            </w:pPr>
            <w:r w:rsidRPr="007C1329">
              <w:rPr>
                <w:rFonts w:ascii="Calibri" w:hAnsi="Calibri"/>
                <w:sz w:val="22"/>
                <w:szCs w:val="22"/>
              </w:rPr>
              <w:t>5</w:t>
            </w:r>
          </w:p>
        </w:tc>
      </w:tr>
      <w:tr w:rsidR="007C1329" w:rsidRPr="007C1329" w14:paraId="0558E0D1" w14:textId="77777777" w:rsidTr="00CE29F4">
        <w:trPr>
          <w:trHeight w:val="323"/>
        </w:trPr>
        <w:tc>
          <w:tcPr>
            <w:tcW w:w="5576" w:type="dxa"/>
            <w:tcBorders>
              <w:top w:val="nil"/>
              <w:left w:val="nil"/>
              <w:bottom w:val="nil"/>
              <w:right w:val="nil"/>
            </w:tcBorders>
            <w:shd w:val="clear" w:color="auto" w:fill="auto"/>
            <w:noWrap/>
            <w:vAlign w:val="bottom"/>
            <w:hideMark/>
          </w:tcPr>
          <w:p w14:paraId="7605757B" w14:textId="77777777" w:rsidR="00155999" w:rsidRPr="007C1329" w:rsidRDefault="00155999" w:rsidP="00155999">
            <w:pPr>
              <w:rPr>
                <w:rFonts w:ascii="Calibri" w:hAnsi="Calibri"/>
                <w:sz w:val="22"/>
                <w:szCs w:val="22"/>
              </w:rPr>
            </w:pPr>
            <w:r w:rsidRPr="007C1329">
              <w:rPr>
                <w:rFonts w:ascii="Calibri" w:hAnsi="Calibri"/>
                <w:sz w:val="22"/>
                <w:szCs w:val="22"/>
              </w:rPr>
              <w:t>Liikevoitto/-tappio €</w:t>
            </w:r>
          </w:p>
        </w:tc>
        <w:tc>
          <w:tcPr>
            <w:tcW w:w="1275" w:type="dxa"/>
            <w:tcBorders>
              <w:top w:val="nil"/>
              <w:left w:val="nil"/>
              <w:bottom w:val="nil"/>
              <w:right w:val="nil"/>
            </w:tcBorders>
            <w:shd w:val="clear" w:color="auto" w:fill="auto"/>
            <w:noWrap/>
            <w:vAlign w:val="bottom"/>
            <w:hideMark/>
          </w:tcPr>
          <w:p w14:paraId="4A78DF2D" w14:textId="29C8ED24" w:rsidR="00155999" w:rsidRPr="007C1329" w:rsidRDefault="004758D4" w:rsidP="00155999">
            <w:pPr>
              <w:jc w:val="right"/>
              <w:rPr>
                <w:rFonts w:ascii="Calibri" w:hAnsi="Calibri"/>
                <w:sz w:val="22"/>
                <w:szCs w:val="22"/>
              </w:rPr>
            </w:pPr>
            <w:r w:rsidRPr="007C1329">
              <w:rPr>
                <w:rFonts w:ascii="Calibri" w:hAnsi="Calibri"/>
                <w:sz w:val="22"/>
                <w:szCs w:val="22"/>
              </w:rPr>
              <w:t xml:space="preserve">1 </w:t>
            </w:r>
            <w:r w:rsidR="00164228" w:rsidRPr="007C1329">
              <w:rPr>
                <w:rFonts w:ascii="Calibri" w:hAnsi="Calibri"/>
                <w:sz w:val="22"/>
                <w:szCs w:val="22"/>
              </w:rPr>
              <w:t>146</w:t>
            </w:r>
          </w:p>
        </w:tc>
        <w:tc>
          <w:tcPr>
            <w:tcW w:w="1275" w:type="dxa"/>
            <w:tcBorders>
              <w:top w:val="nil"/>
              <w:left w:val="nil"/>
              <w:bottom w:val="nil"/>
              <w:right w:val="nil"/>
            </w:tcBorders>
            <w:shd w:val="clear" w:color="auto" w:fill="auto"/>
            <w:noWrap/>
            <w:vAlign w:val="bottom"/>
            <w:hideMark/>
          </w:tcPr>
          <w:p w14:paraId="1A16A5FB" w14:textId="6274E393" w:rsidR="00155999" w:rsidRPr="007C1329" w:rsidRDefault="00164228" w:rsidP="00155999">
            <w:pPr>
              <w:jc w:val="right"/>
              <w:rPr>
                <w:rFonts w:ascii="Calibri" w:hAnsi="Calibri"/>
                <w:sz w:val="22"/>
                <w:szCs w:val="22"/>
              </w:rPr>
            </w:pPr>
            <w:r w:rsidRPr="007C1329">
              <w:rPr>
                <w:rFonts w:ascii="Calibri" w:hAnsi="Calibri"/>
                <w:sz w:val="22"/>
                <w:szCs w:val="22"/>
              </w:rPr>
              <w:t>204</w:t>
            </w:r>
          </w:p>
        </w:tc>
        <w:tc>
          <w:tcPr>
            <w:tcW w:w="1275" w:type="dxa"/>
            <w:tcBorders>
              <w:top w:val="nil"/>
              <w:left w:val="nil"/>
              <w:bottom w:val="nil"/>
              <w:right w:val="nil"/>
            </w:tcBorders>
            <w:shd w:val="clear" w:color="auto" w:fill="auto"/>
            <w:noWrap/>
            <w:vAlign w:val="bottom"/>
            <w:hideMark/>
          </w:tcPr>
          <w:p w14:paraId="71EA3F7C" w14:textId="51FD1C51" w:rsidR="00155999" w:rsidRPr="007C1329" w:rsidRDefault="00730F20" w:rsidP="00155999">
            <w:pPr>
              <w:jc w:val="right"/>
              <w:rPr>
                <w:rFonts w:ascii="Calibri" w:hAnsi="Calibri"/>
                <w:sz w:val="22"/>
                <w:szCs w:val="22"/>
              </w:rPr>
            </w:pPr>
            <w:r w:rsidRPr="007C1329">
              <w:rPr>
                <w:rFonts w:ascii="Calibri" w:hAnsi="Calibri"/>
                <w:sz w:val="22"/>
                <w:szCs w:val="22"/>
              </w:rPr>
              <w:t>2</w:t>
            </w:r>
            <w:r w:rsidR="00164228" w:rsidRPr="007C1329">
              <w:rPr>
                <w:rFonts w:ascii="Calibri" w:hAnsi="Calibri"/>
                <w:sz w:val="22"/>
                <w:szCs w:val="22"/>
              </w:rPr>
              <w:t>49</w:t>
            </w:r>
          </w:p>
        </w:tc>
        <w:tc>
          <w:tcPr>
            <w:tcW w:w="1275" w:type="dxa"/>
            <w:tcBorders>
              <w:top w:val="nil"/>
              <w:left w:val="nil"/>
              <w:bottom w:val="nil"/>
              <w:right w:val="nil"/>
            </w:tcBorders>
            <w:shd w:val="clear" w:color="auto" w:fill="auto"/>
            <w:noWrap/>
            <w:vAlign w:val="bottom"/>
            <w:hideMark/>
          </w:tcPr>
          <w:p w14:paraId="429265D1" w14:textId="2CDAD1E4" w:rsidR="00155999" w:rsidRPr="007C1329" w:rsidRDefault="000A2014" w:rsidP="00155999">
            <w:pPr>
              <w:jc w:val="right"/>
              <w:rPr>
                <w:rFonts w:ascii="Calibri" w:hAnsi="Calibri"/>
                <w:sz w:val="22"/>
                <w:szCs w:val="22"/>
              </w:rPr>
            </w:pPr>
            <w:r w:rsidRPr="007C1329">
              <w:rPr>
                <w:rFonts w:ascii="Calibri" w:hAnsi="Calibri"/>
                <w:sz w:val="22"/>
                <w:szCs w:val="22"/>
              </w:rPr>
              <w:t>25</w:t>
            </w:r>
          </w:p>
        </w:tc>
      </w:tr>
      <w:tr w:rsidR="007C1329" w:rsidRPr="007C1329" w14:paraId="19A133A9" w14:textId="77777777" w:rsidTr="00CE29F4">
        <w:trPr>
          <w:trHeight w:val="323"/>
        </w:trPr>
        <w:tc>
          <w:tcPr>
            <w:tcW w:w="5576" w:type="dxa"/>
            <w:tcBorders>
              <w:top w:val="nil"/>
              <w:left w:val="nil"/>
              <w:bottom w:val="nil"/>
              <w:right w:val="nil"/>
            </w:tcBorders>
            <w:shd w:val="clear" w:color="auto" w:fill="auto"/>
            <w:noWrap/>
            <w:vAlign w:val="bottom"/>
            <w:hideMark/>
          </w:tcPr>
          <w:p w14:paraId="3DB555E4" w14:textId="77777777" w:rsidR="00155999" w:rsidRPr="007C1329" w:rsidRDefault="00155999" w:rsidP="00155999">
            <w:pPr>
              <w:rPr>
                <w:rFonts w:ascii="Calibri" w:hAnsi="Calibri"/>
                <w:sz w:val="22"/>
                <w:szCs w:val="22"/>
              </w:rPr>
            </w:pPr>
            <w:r w:rsidRPr="007C1329">
              <w:rPr>
                <w:rFonts w:ascii="Calibri" w:hAnsi="Calibri"/>
                <w:sz w:val="22"/>
                <w:szCs w:val="22"/>
              </w:rPr>
              <w:t>Liikevoitto/-tappio % liikevaihdosta</w:t>
            </w:r>
          </w:p>
        </w:tc>
        <w:tc>
          <w:tcPr>
            <w:tcW w:w="1275" w:type="dxa"/>
            <w:tcBorders>
              <w:top w:val="nil"/>
              <w:left w:val="nil"/>
              <w:bottom w:val="nil"/>
              <w:right w:val="nil"/>
            </w:tcBorders>
            <w:shd w:val="clear" w:color="auto" w:fill="auto"/>
            <w:noWrap/>
            <w:vAlign w:val="bottom"/>
            <w:hideMark/>
          </w:tcPr>
          <w:p w14:paraId="70ACECDC" w14:textId="6529E2A6" w:rsidR="00155999" w:rsidRPr="007C1329" w:rsidRDefault="00164228" w:rsidP="00155999">
            <w:pPr>
              <w:jc w:val="right"/>
              <w:rPr>
                <w:rFonts w:ascii="Calibri" w:hAnsi="Calibri"/>
                <w:sz w:val="22"/>
                <w:szCs w:val="22"/>
              </w:rPr>
            </w:pPr>
            <w:r w:rsidRPr="007C1329">
              <w:rPr>
                <w:rFonts w:ascii="Calibri" w:hAnsi="Calibri"/>
                <w:sz w:val="22"/>
                <w:szCs w:val="22"/>
              </w:rPr>
              <w:t>19</w:t>
            </w:r>
            <w:r w:rsidR="004758D4" w:rsidRPr="007C1329">
              <w:rPr>
                <w:rFonts w:ascii="Calibri" w:hAnsi="Calibri"/>
                <w:sz w:val="22"/>
                <w:szCs w:val="22"/>
              </w:rPr>
              <w:t>,</w:t>
            </w:r>
            <w:r w:rsidRPr="007C1329">
              <w:rPr>
                <w:rFonts w:ascii="Calibri" w:hAnsi="Calibri"/>
                <w:sz w:val="22"/>
                <w:szCs w:val="22"/>
              </w:rPr>
              <w:t>12</w:t>
            </w:r>
          </w:p>
        </w:tc>
        <w:tc>
          <w:tcPr>
            <w:tcW w:w="1275" w:type="dxa"/>
            <w:tcBorders>
              <w:top w:val="nil"/>
              <w:left w:val="nil"/>
              <w:bottom w:val="nil"/>
              <w:right w:val="nil"/>
            </w:tcBorders>
            <w:shd w:val="clear" w:color="auto" w:fill="auto"/>
            <w:noWrap/>
            <w:vAlign w:val="bottom"/>
            <w:hideMark/>
          </w:tcPr>
          <w:p w14:paraId="35079661" w14:textId="01251E92" w:rsidR="00155999" w:rsidRPr="007C1329" w:rsidRDefault="00164228" w:rsidP="00155999">
            <w:pPr>
              <w:jc w:val="right"/>
              <w:rPr>
                <w:rFonts w:ascii="Calibri" w:hAnsi="Calibri"/>
                <w:sz w:val="22"/>
                <w:szCs w:val="22"/>
              </w:rPr>
            </w:pPr>
            <w:r w:rsidRPr="007C1329">
              <w:rPr>
                <w:rFonts w:ascii="Calibri" w:hAnsi="Calibri"/>
                <w:sz w:val="22"/>
                <w:szCs w:val="22"/>
              </w:rPr>
              <w:t>3,81</w:t>
            </w:r>
          </w:p>
        </w:tc>
        <w:tc>
          <w:tcPr>
            <w:tcW w:w="1275" w:type="dxa"/>
            <w:tcBorders>
              <w:top w:val="nil"/>
              <w:left w:val="nil"/>
              <w:bottom w:val="nil"/>
              <w:right w:val="nil"/>
            </w:tcBorders>
            <w:shd w:val="clear" w:color="auto" w:fill="auto"/>
            <w:noWrap/>
            <w:vAlign w:val="bottom"/>
            <w:hideMark/>
          </w:tcPr>
          <w:p w14:paraId="7F20D4C9" w14:textId="41BEC88C" w:rsidR="00155999" w:rsidRPr="007C1329" w:rsidRDefault="00164228" w:rsidP="00155999">
            <w:pPr>
              <w:jc w:val="right"/>
              <w:rPr>
                <w:rFonts w:ascii="Calibri" w:hAnsi="Calibri"/>
                <w:sz w:val="22"/>
                <w:szCs w:val="22"/>
              </w:rPr>
            </w:pPr>
            <w:r w:rsidRPr="007C1329">
              <w:rPr>
                <w:rFonts w:ascii="Calibri" w:hAnsi="Calibri"/>
                <w:sz w:val="22"/>
                <w:szCs w:val="22"/>
              </w:rPr>
              <w:t>4</w:t>
            </w:r>
            <w:r w:rsidR="004758D4" w:rsidRPr="007C1329">
              <w:rPr>
                <w:rFonts w:ascii="Calibri" w:hAnsi="Calibri"/>
                <w:sz w:val="22"/>
                <w:szCs w:val="22"/>
              </w:rPr>
              <w:t>,</w:t>
            </w:r>
            <w:r w:rsidRPr="007C1329">
              <w:rPr>
                <w:rFonts w:ascii="Calibri" w:hAnsi="Calibri"/>
                <w:sz w:val="22"/>
                <w:szCs w:val="22"/>
              </w:rPr>
              <w:t>06</w:t>
            </w:r>
          </w:p>
        </w:tc>
        <w:tc>
          <w:tcPr>
            <w:tcW w:w="1275" w:type="dxa"/>
            <w:tcBorders>
              <w:top w:val="nil"/>
              <w:left w:val="nil"/>
              <w:bottom w:val="nil"/>
              <w:right w:val="nil"/>
            </w:tcBorders>
            <w:shd w:val="clear" w:color="auto" w:fill="auto"/>
            <w:noWrap/>
            <w:vAlign w:val="bottom"/>
            <w:hideMark/>
          </w:tcPr>
          <w:p w14:paraId="29902326" w14:textId="0EB67E72" w:rsidR="00155999" w:rsidRPr="007C1329" w:rsidRDefault="000A2014" w:rsidP="00155999">
            <w:pPr>
              <w:jc w:val="right"/>
              <w:rPr>
                <w:rFonts w:ascii="Calibri" w:hAnsi="Calibri"/>
                <w:sz w:val="22"/>
                <w:szCs w:val="22"/>
              </w:rPr>
            </w:pPr>
            <w:r w:rsidRPr="007C1329">
              <w:rPr>
                <w:rFonts w:ascii="Calibri" w:hAnsi="Calibri"/>
                <w:sz w:val="22"/>
                <w:szCs w:val="22"/>
              </w:rPr>
              <w:t>0</w:t>
            </w:r>
            <w:r w:rsidR="00730F20" w:rsidRPr="007C1329">
              <w:rPr>
                <w:rFonts w:ascii="Calibri" w:hAnsi="Calibri"/>
                <w:sz w:val="22"/>
                <w:szCs w:val="22"/>
              </w:rPr>
              <w:t>,</w:t>
            </w:r>
            <w:r w:rsidRPr="007C1329">
              <w:rPr>
                <w:rFonts w:ascii="Calibri" w:hAnsi="Calibri"/>
                <w:sz w:val="22"/>
                <w:szCs w:val="22"/>
              </w:rPr>
              <w:t>36</w:t>
            </w:r>
          </w:p>
        </w:tc>
      </w:tr>
      <w:tr w:rsidR="007C1329" w:rsidRPr="007C1329" w14:paraId="263B7B78" w14:textId="77777777" w:rsidTr="00CE29F4">
        <w:trPr>
          <w:trHeight w:val="323"/>
        </w:trPr>
        <w:tc>
          <w:tcPr>
            <w:tcW w:w="5576" w:type="dxa"/>
            <w:tcBorders>
              <w:top w:val="nil"/>
              <w:left w:val="nil"/>
              <w:bottom w:val="nil"/>
              <w:right w:val="nil"/>
            </w:tcBorders>
            <w:shd w:val="clear" w:color="auto" w:fill="auto"/>
            <w:noWrap/>
            <w:vAlign w:val="bottom"/>
            <w:hideMark/>
          </w:tcPr>
          <w:p w14:paraId="58479F7A" w14:textId="61133EFD" w:rsidR="00155999" w:rsidRPr="007C1329" w:rsidRDefault="00155999" w:rsidP="00155999">
            <w:pPr>
              <w:rPr>
                <w:rFonts w:ascii="Calibri" w:hAnsi="Calibri"/>
                <w:sz w:val="22"/>
                <w:szCs w:val="22"/>
              </w:rPr>
            </w:pPr>
            <w:r w:rsidRPr="007C1329">
              <w:rPr>
                <w:rFonts w:ascii="Calibri" w:hAnsi="Calibri"/>
                <w:sz w:val="22"/>
                <w:szCs w:val="22"/>
              </w:rPr>
              <w:t>Voitto</w:t>
            </w:r>
            <w:r w:rsidR="00CE29F4" w:rsidRPr="007C1329">
              <w:rPr>
                <w:rFonts w:ascii="Calibri" w:hAnsi="Calibri"/>
                <w:sz w:val="22"/>
                <w:szCs w:val="22"/>
              </w:rPr>
              <w:t>/tappio</w:t>
            </w:r>
            <w:r w:rsidRPr="007C1329">
              <w:rPr>
                <w:rFonts w:ascii="Calibri" w:hAnsi="Calibri"/>
                <w:sz w:val="22"/>
                <w:szCs w:val="22"/>
              </w:rPr>
              <w:t xml:space="preserve"> ennen tilinpäätössiirtoja ja veroja €</w:t>
            </w:r>
          </w:p>
        </w:tc>
        <w:tc>
          <w:tcPr>
            <w:tcW w:w="1275" w:type="dxa"/>
            <w:tcBorders>
              <w:top w:val="nil"/>
              <w:left w:val="nil"/>
              <w:bottom w:val="nil"/>
              <w:right w:val="nil"/>
            </w:tcBorders>
            <w:shd w:val="clear" w:color="auto" w:fill="auto"/>
            <w:noWrap/>
            <w:vAlign w:val="bottom"/>
            <w:hideMark/>
          </w:tcPr>
          <w:p w14:paraId="4EBDF74B" w14:textId="0066F5A5" w:rsidR="00155999" w:rsidRPr="007C1329" w:rsidRDefault="00164228" w:rsidP="00155999">
            <w:pPr>
              <w:jc w:val="right"/>
              <w:rPr>
                <w:rFonts w:ascii="Calibri" w:hAnsi="Calibri"/>
                <w:sz w:val="22"/>
                <w:szCs w:val="22"/>
              </w:rPr>
            </w:pPr>
            <w:r w:rsidRPr="007C1329">
              <w:rPr>
                <w:rFonts w:ascii="Calibri" w:hAnsi="Calibri"/>
                <w:sz w:val="22"/>
                <w:szCs w:val="22"/>
              </w:rPr>
              <w:t>953</w:t>
            </w:r>
          </w:p>
        </w:tc>
        <w:tc>
          <w:tcPr>
            <w:tcW w:w="1275" w:type="dxa"/>
            <w:tcBorders>
              <w:top w:val="nil"/>
              <w:left w:val="nil"/>
              <w:bottom w:val="nil"/>
              <w:right w:val="nil"/>
            </w:tcBorders>
            <w:shd w:val="clear" w:color="auto" w:fill="auto"/>
            <w:noWrap/>
            <w:vAlign w:val="bottom"/>
            <w:hideMark/>
          </w:tcPr>
          <w:p w14:paraId="68C4C844" w14:textId="416A30A3" w:rsidR="00155999" w:rsidRPr="007C1329" w:rsidRDefault="00164228" w:rsidP="00155999">
            <w:pPr>
              <w:jc w:val="right"/>
              <w:rPr>
                <w:rFonts w:ascii="Calibri" w:hAnsi="Calibri"/>
                <w:sz w:val="22"/>
                <w:szCs w:val="22"/>
              </w:rPr>
            </w:pPr>
            <w:r w:rsidRPr="007C1329">
              <w:rPr>
                <w:rFonts w:ascii="Calibri" w:hAnsi="Calibri"/>
                <w:sz w:val="22"/>
                <w:szCs w:val="22"/>
              </w:rPr>
              <w:t>34</w:t>
            </w:r>
          </w:p>
        </w:tc>
        <w:tc>
          <w:tcPr>
            <w:tcW w:w="1275" w:type="dxa"/>
            <w:tcBorders>
              <w:top w:val="nil"/>
              <w:left w:val="nil"/>
              <w:bottom w:val="nil"/>
              <w:right w:val="nil"/>
            </w:tcBorders>
            <w:shd w:val="clear" w:color="auto" w:fill="auto"/>
            <w:noWrap/>
            <w:vAlign w:val="bottom"/>
            <w:hideMark/>
          </w:tcPr>
          <w:p w14:paraId="6043D89B" w14:textId="6168099F" w:rsidR="00155999" w:rsidRPr="007C1329" w:rsidRDefault="00164228" w:rsidP="00155999">
            <w:pPr>
              <w:jc w:val="right"/>
              <w:rPr>
                <w:rFonts w:ascii="Calibri" w:hAnsi="Calibri"/>
                <w:sz w:val="22"/>
                <w:szCs w:val="22"/>
              </w:rPr>
            </w:pPr>
            <w:r w:rsidRPr="007C1329">
              <w:rPr>
                <w:rFonts w:ascii="Calibri" w:hAnsi="Calibri"/>
                <w:sz w:val="22"/>
                <w:szCs w:val="22"/>
              </w:rPr>
              <w:t>95</w:t>
            </w:r>
          </w:p>
        </w:tc>
        <w:tc>
          <w:tcPr>
            <w:tcW w:w="1275" w:type="dxa"/>
            <w:tcBorders>
              <w:top w:val="nil"/>
              <w:left w:val="nil"/>
              <w:bottom w:val="nil"/>
              <w:right w:val="nil"/>
            </w:tcBorders>
            <w:shd w:val="clear" w:color="auto" w:fill="auto"/>
            <w:noWrap/>
            <w:vAlign w:val="bottom"/>
            <w:hideMark/>
          </w:tcPr>
          <w:p w14:paraId="25D98E79" w14:textId="30E65C01" w:rsidR="00155999" w:rsidRPr="007C1329" w:rsidRDefault="000A2014" w:rsidP="00155999">
            <w:pPr>
              <w:jc w:val="right"/>
              <w:rPr>
                <w:rFonts w:ascii="Calibri" w:hAnsi="Calibri"/>
                <w:sz w:val="22"/>
                <w:szCs w:val="22"/>
              </w:rPr>
            </w:pPr>
            <w:r w:rsidRPr="007C1329">
              <w:rPr>
                <w:rFonts w:ascii="Calibri" w:hAnsi="Calibri"/>
                <w:sz w:val="22"/>
                <w:szCs w:val="22"/>
              </w:rPr>
              <w:t>-114</w:t>
            </w:r>
          </w:p>
        </w:tc>
      </w:tr>
      <w:tr w:rsidR="007C1329" w:rsidRPr="007C1329" w14:paraId="56EE5723" w14:textId="77777777" w:rsidTr="00CE29F4">
        <w:trPr>
          <w:trHeight w:val="323"/>
        </w:trPr>
        <w:tc>
          <w:tcPr>
            <w:tcW w:w="5576" w:type="dxa"/>
            <w:tcBorders>
              <w:top w:val="nil"/>
              <w:left w:val="nil"/>
              <w:bottom w:val="nil"/>
              <w:right w:val="nil"/>
            </w:tcBorders>
            <w:shd w:val="clear" w:color="auto" w:fill="auto"/>
            <w:noWrap/>
            <w:vAlign w:val="bottom"/>
            <w:hideMark/>
          </w:tcPr>
          <w:p w14:paraId="52FC7752" w14:textId="7C5C0A14" w:rsidR="00155999" w:rsidRPr="007C1329" w:rsidRDefault="00155999" w:rsidP="00155999">
            <w:pPr>
              <w:rPr>
                <w:rFonts w:ascii="Calibri" w:hAnsi="Calibri"/>
                <w:sz w:val="22"/>
                <w:szCs w:val="22"/>
              </w:rPr>
            </w:pPr>
            <w:r w:rsidRPr="007C1329">
              <w:rPr>
                <w:rFonts w:ascii="Calibri" w:hAnsi="Calibri"/>
                <w:sz w:val="22"/>
                <w:szCs w:val="22"/>
              </w:rPr>
              <w:t>Voitto</w:t>
            </w:r>
            <w:r w:rsidR="00CE29F4" w:rsidRPr="007C1329">
              <w:rPr>
                <w:rFonts w:ascii="Calibri" w:hAnsi="Calibri"/>
                <w:sz w:val="22"/>
                <w:szCs w:val="22"/>
              </w:rPr>
              <w:t>/tappio</w:t>
            </w:r>
            <w:r w:rsidRPr="007C1329">
              <w:rPr>
                <w:rFonts w:ascii="Calibri" w:hAnsi="Calibri"/>
                <w:sz w:val="22"/>
                <w:szCs w:val="22"/>
              </w:rPr>
              <w:t xml:space="preserve"> ennen </w:t>
            </w:r>
            <w:proofErr w:type="spellStart"/>
            <w:proofErr w:type="gramStart"/>
            <w:r w:rsidRPr="007C1329">
              <w:rPr>
                <w:rFonts w:ascii="Calibri" w:hAnsi="Calibri"/>
                <w:sz w:val="22"/>
                <w:szCs w:val="22"/>
              </w:rPr>
              <w:t>tilinp</w:t>
            </w:r>
            <w:r w:rsidR="00CE29F4" w:rsidRPr="007C1329">
              <w:rPr>
                <w:rFonts w:ascii="Calibri" w:hAnsi="Calibri"/>
                <w:sz w:val="22"/>
                <w:szCs w:val="22"/>
              </w:rPr>
              <w:t>.</w:t>
            </w:r>
            <w:r w:rsidRPr="007C1329">
              <w:rPr>
                <w:rFonts w:ascii="Calibri" w:hAnsi="Calibri"/>
                <w:sz w:val="22"/>
                <w:szCs w:val="22"/>
              </w:rPr>
              <w:t>siirtoja</w:t>
            </w:r>
            <w:proofErr w:type="spellEnd"/>
            <w:proofErr w:type="gramEnd"/>
            <w:r w:rsidRPr="007C1329">
              <w:rPr>
                <w:rFonts w:ascii="Calibri" w:hAnsi="Calibri"/>
                <w:sz w:val="22"/>
                <w:szCs w:val="22"/>
              </w:rPr>
              <w:t xml:space="preserve"> ja veroja % liikevai</w:t>
            </w:r>
            <w:r w:rsidR="00CE29F4" w:rsidRPr="007C1329">
              <w:rPr>
                <w:rFonts w:ascii="Calibri" w:hAnsi="Calibri"/>
                <w:sz w:val="22"/>
                <w:szCs w:val="22"/>
              </w:rPr>
              <w:t>h</w:t>
            </w:r>
            <w:r w:rsidRPr="007C1329">
              <w:rPr>
                <w:rFonts w:ascii="Calibri" w:hAnsi="Calibri"/>
                <w:sz w:val="22"/>
                <w:szCs w:val="22"/>
              </w:rPr>
              <w:t>dosta</w:t>
            </w:r>
          </w:p>
        </w:tc>
        <w:tc>
          <w:tcPr>
            <w:tcW w:w="1275" w:type="dxa"/>
            <w:tcBorders>
              <w:top w:val="nil"/>
              <w:left w:val="nil"/>
              <w:bottom w:val="nil"/>
              <w:right w:val="nil"/>
            </w:tcBorders>
            <w:shd w:val="clear" w:color="auto" w:fill="auto"/>
            <w:noWrap/>
            <w:vAlign w:val="bottom"/>
            <w:hideMark/>
          </w:tcPr>
          <w:p w14:paraId="3A7A5EA1" w14:textId="32413309" w:rsidR="00155999" w:rsidRPr="007C1329" w:rsidRDefault="00164228" w:rsidP="00155999">
            <w:pPr>
              <w:jc w:val="right"/>
              <w:rPr>
                <w:rFonts w:ascii="Calibri" w:hAnsi="Calibri"/>
                <w:sz w:val="22"/>
                <w:szCs w:val="22"/>
              </w:rPr>
            </w:pPr>
            <w:r w:rsidRPr="007C1329">
              <w:rPr>
                <w:rFonts w:ascii="Calibri" w:hAnsi="Calibri"/>
                <w:sz w:val="22"/>
                <w:szCs w:val="22"/>
              </w:rPr>
              <w:t>15</w:t>
            </w:r>
            <w:r w:rsidR="004758D4" w:rsidRPr="007C1329">
              <w:rPr>
                <w:rFonts w:ascii="Calibri" w:hAnsi="Calibri"/>
                <w:sz w:val="22"/>
                <w:szCs w:val="22"/>
              </w:rPr>
              <w:t>,</w:t>
            </w:r>
            <w:r w:rsidRPr="007C1329">
              <w:rPr>
                <w:rFonts w:ascii="Calibri" w:hAnsi="Calibri"/>
                <w:sz w:val="22"/>
                <w:szCs w:val="22"/>
              </w:rPr>
              <w:t>90</w:t>
            </w:r>
          </w:p>
        </w:tc>
        <w:tc>
          <w:tcPr>
            <w:tcW w:w="1275" w:type="dxa"/>
            <w:tcBorders>
              <w:top w:val="nil"/>
              <w:left w:val="nil"/>
              <w:bottom w:val="nil"/>
              <w:right w:val="nil"/>
            </w:tcBorders>
            <w:shd w:val="clear" w:color="auto" w:fill="auto"/>
            <w:noWrap/>
            <w:vAlign w:val="bottom"/>
            <w:hideMark/>
          </w:tcPr>
          <w:p w14:paraId="038D182A" w14:textId="59A6F624" w:rsidR="00155999" w:rsidRPr="007C1329" w:rsidRDefault="00164228" w:rsidP="00155999">
            <w:pPr>
              <w:jc w:val="right"/>
              <w:rPr>
                <w:rFonts w:ascii="Calibri" w:hAnsi="Calibri"/>
                <w:sz w:val="22"/>
                <w:szCs w:val="22"/>
              </w:rPr>
            </w:pPr>
            <w:r w:rsidRPr="007C1329">
              <w:rPr>
                <w:rFonts w:ascii="Calibri" w:hAnsi="Calibri"/>
                <w:sz w:val="22"/>
                <w:szCs w:val="22"/>
              </w:rPr>
              <w:t>0,64</w:t>
            </w:r>
          </w:p>
        </w:tc>
        <w:tc>
          <w:tcPr>
            <w:tcW w:w="1275" w:type="dxa"/>
            <w:tcBorders>
              <w:top w:val="nil"/>
              <w:left w:val="nil"/>
              <w:bottom w:val="nil"/>
              <w:right w:val="nil"/>
            </w:tcBorders>
            <w:shd w:val="clear" w:color="auto" w:fill="auto"/>
            <w:noWrap/>
            <w:vAlign w:val="bottom"/>
            <w:hideMark/>
          </w:tcPr>
          <w:p w14:paraId="56E4B648" w14:textId="75184267" w:rsidR="00155999" w:rsidRPr="007C1329" w:rsidRDefault="00164228" w:rsidP="00155999">
            <w:pPr>
              <w:jc w:val="right"/>
              <w:rPr>
                <w:rFonts w:ascii="Calibri" w:hAnsi="Calibri"/>
                <w:sz w:val="22"/>
                <w:szCs w:val="22"/>
              </w:rPr>
            </w:pPr>
            <w:r w:rsidRPr="007C1329">
              <w:rPr>
                <w:rFonts w:ascii="Calibri" w:hAnsi="Calibri"/>
                <w:sz w:val="22"/>
                <w:szCs w:val="22"/>
              </w:rPr>
              <w:t>1</w:t>
            </w:r>
            <w:r w:rsidR="004758D4" w:rsidRPr="007C1329">
              <w:rPr>
                <w:rFonts w:ascii="Calibri" w:hAnsi="Calibri"/>
                <w:sz w:val="22"/>
                <w:szCs w:val="22"/>
              </w:rPr>
              <w:t>,</w:t>
            </w:r>
            <w:r w:rsidRPr="007C1329">
              <w:rPr>
                <w:rFonts w:ascii="Calibri" w:hAnsi="Calibri"/>
                <w:sz w:val="22"/>
                <w:szCs w:val="22"/>
              </w:rPr>
              <w:t>55</w:t>
            </w:r>
          </w:p>
        </w:tc>
        <w:tc>
          <w:tcPr>
            <w:tcW w:w="1275" w:type="dxa"/>
            <w:tcBorders>
              <w:top w:val="nil"/>
              <w:left w:val="nil"/>
              <w:bottom w:val="nil"/>
              <w:right w:val="nil"/>
            </w:tcBorders>
            <w:shd w:val="clear" w:color="auto" w:fill="auto"/>
            <w:noWrap/>
            <w:vAlign w:val="bottom"/>
            <w:hideMark/>
          </w:tcPr>
          <w:p w14:paraId="1F31DCBF" w14:textId="081E3FC0" w:rsidR="00155999" w:rsidRPr="007C1329" w:rsidRDefault="000A2014" w:rsidP="00155999">
            <w:pPr>
              <w:jc w:val="right"/>
              <w:rPr>
                <w:rFonts w:ascii="Calibri" w:hAnsi="Calibri"/>
                <w:sz w:val="22"/>
                <w:szCs w:val="22"/>
              </w:rPr>
            </w:pPr>
            <w:r w:rsidRPr="007C1329">
              <w:rPr>
                <w:rFonts w:ascii="Calibri" w:hAnsi="Calibri"/>
                <w:sz w:val="22"/>
                <w:szCs w:val="22"/>
              </w:rPr>
              <w:t>-</w:t>
            </w:r>
            <w:r w:rsidR="00730F20" w:rsidRPr="007C1329">
              <w:rPr>
                <w:rFonts w:ascii="Calibri" w:hAnsi="Calibri"/>
                <w:sz w:val="22"/>
                <w:szCs w:val="22"/>
              </w:rPr>
              <w:t>1</w:t>
            </w:r>
            <w:r w:rsidR="00894A24" w:rsidRPr="007C1329">
              <w:rPr>
                <w:rFonts w:ascii="Calibri" w:hAnsi="Calibri"/>
                <w:sz w:val="22"/>
                <w:szCs w:val="22"/>
              </w:rPr>
              <w:t>,</w:t>
            </w:r>
            <w:r w:rsidRPr="007C1329">
              <w:rPr>
                <w:rFonts w:ascii="Calibri" w:hAnsi="Calibri"/>
                <w:sz w:val="22"/>
                <w:szCs w:val="22"/>
              </w:rPr>
              <w:t>63</w:t>
            </w:r>
          </w:p>
        </w:tc>
      </w:tr>
      <w:tr w:rsidR="007C1329" w:rsidRPr="007C1329" w14:paraId="473F04E0" w14:textId="77777777" w:rsidTr="00CE29F4">
        <w:trPr>
          <w:trHeight w:val="323"/>
        </w:trPr>
        <w:tc>
          <w:tcPr>
            <w:tcW w:w="5576" w:type="dxa"/>
            <w:tcBorders>
              <w:top w:val="nil"/>
              <w:left w:val="nil"/>
              <w:bottom w:val="nil"/>
              <w:right w:val="nil"/>
            </w:tcBorders>
            <w:shd w:val="clear" w:color="auto" w:fill="auto"/>
            <w:noWrap/>
            <w:vAlign w:val="bottom"/>
            <w:hideMark/>
          </w:tcPr>
          <w:p w14:paraId="1091CC0F" w14:textId="77777777" w:rsidR="00155999" w:rsidRPr="007C1329" w:rsidRDefault="00155999" w:rsidP="00155999">
            <w:pPr>
              <w:rPr>
                <w:rFonts w:ascii="Calibri" w:hAnsi="Calibri"/>
                <w:sz w:val="22"/>
                <w:szCs w:val="22"/>
              </w:rPr>
            </w:pPr>
            <w:r w:rsidRPr="007C1329">
              <w:rPr>
                <w:rFonts w:ascii="Calibri" w:hAnsi="Calibri"/>
                <w:sz w:val="22"/>
                <w:szCs w:val="22"/>
              </w:rPr>
              <w:t xml:space="preserve">Oman pääoman </w:t>
            </w:r>
            <w:proofErr w:type="gramStart"/>
            <w:r w:rsidRPr="007C1329">
              <w:rPr>
                <w:rFonts w:ascii="Calibri" w:hAnsi="Calibri"/>
                <w:sz w:val="22"/>
                <w:szCs w:val="22"/>
              </w:rPr>
              <w:t>tuotto,%</w:t>
            </w:r>
            <w:proofErr w:type="gramEnd"/>
          </w:p>
        </w:tc>
        <w:tc>
          <w:tcPr>
            <w:tcW w:w="1275" w:type="dxa"/>
            <w:tcBorders>
              <w:top w:val="nil"/>
              <w:left w:val="nil"/>
              <w:bottom w:val="nil"/>
              <w:right w:val="nil"/>
            </w:tcBorders>
            <w:shd w:val="clear" w:color="auto" w:fill="auto"/>
            <w:noWrap/>
            <w:vAlign w:val="bottom"/>
            <w:hideMark/>
          </w:tcPr>
          <w:p w14:paraId="444E15F8" w14:textId="0DB27E14" w:rsidR="00155999" w:rsidRPr="007C1329" w:rsidRDefault="004758D4" w:rsidP="00155999">
            <w:pPr>
              <w:rPr>
                <w:rFonts w:ascii="Calibri" w:hAnsi="Calibri"/>
                <w:sz w:val="22"/>
                <w:szCs w:val="22"/>
              </w:rPr>
            </w:pPr>
            <w:r w:rsidRPr="007C1329">
              <w:rPr>
                <w:rFonts w:ascii="Calibri" w:hAnsi="Calibri"/>
                <w:sz w:val="22"/>
                <w:szCs w:val="22"/>
              </w:rPr>
              <w:t xml:space="preserve">            </w:t>
            </w:r>
            <w:r w:rsidR="00164228" w:rsidRPr="007C1329">
              <w:rPr>
                <w:rFonts w:ascii="Calibri" w:hAnsi="Calibri"/>
                <w:sz w:val="22"/>
                <w:szCs w:val="22"/>
              </w:rPr>
              <w:t>27</w:t>
            </w:r>
            <w:r w:rsidRPr="007C1329">
              <w:rPr>
                <w:rFonts w:ascii="Calibri" w:hAnsi="Calibri"/>
                <w:sz w:val="22"/>
                <w:szCs w:val="22"/>
              </w:rPr>
              <w:t>,</w:t>
            </w:r>
            <w:r w:rsidR="00164228" w:rsidRPr="007C1329">
              <w:rPr>
                <w:rFonts w:ascii="Calibri" w:hAnsi="Calibri"/>
                <w:sz w:val="22"/>
                <w:szCs w:val="22"/>
              </w:rPr>
              <w:t>12</w:t>
            </w:r>
          </w:p>
        </w:tc>
        <w:tc>
          <w:tcPr>
            <w:tcW w:w="1275" w:type="dxa"/>
            <w:tcBorders>
              <w:top w:val="nil"/>
              <w:left w:val="nil"/>
              <w:bottom w:val="nil"/>
              <w:right w:val="nil"/>
            </w:tcBorders>
            <w:shd w:val="clear" w:color="auto" w:fill="auto"/>
            <w:noWrap/>
            <w:vAlign w:val="bottom"/>
            <w:hideMark/>
          </w:tcPr>
          <w:p w14:paraId="02AD9F9E" w14:textId="3BA4F726" w:rsidR="00155999" w:rsidRPr="007C1329" w:rsidRDefault="008E4676" w:rsidP="00AF22A9">
            <w:pPr>
              <w:rPr>
                <w:rFonts w:ascii="Calibri" w:hAnsi="Calibri"/>
                <w:sz w:val="22"/>
                <w:szCs w:val="22"/>
              </w:rPr>
            </w:pPr>
            <w:r w:rsidRPr="007C1329">
              <w:rPr>
                <w:rFonts w:ascii="Calibri" w:hAnsi="Calibri"/>
                <w:sz w:val="22"/>
                <w:szCs w:val="22"/>
              </w:rPr>
              <w:t xml:space="preserve">            </w:t>
            </w:r>
            <w:r w:rsidR="00164228" w:rsidRPr="007C1329">
              <w:rPr>
                <w:rFonts w:ascii="Calibri" w:hAnsi="Calibri"/>
                <w:sz w:val="22"/>
                <w:szCs w:val="22"/>
              </w:rPr>
              <w:t xml:space="preserve">  1,49</w:t>
            </w:r>
          </w:p>
        </w:tc>
        <w:tc>
          <w:tcPr>
            <w:tcW w:w="1275" w:type="dxa"/>
            <w:tcBorders>
              <w:top w:val="nil"/>
              <w:left w:val="nil"/>
              <w:bottom w:val="nil"/>
              <w:right w:val="nil"/>
            </w:tcBorders>
            <w:shd w:val="clear" w:color="auto" w:fill="auto"/>
            <w:noWrap/>
            <w:vAlign w:val="bottom"/>
            <w:hideMark/>
          </w:tcPr>
          <w:p w14:paraId="59D11FAD" w14:textId="04F52A13" w:rsidR="00155999" w:rsidRPr="007C1329" w:rsidRDefault="00164228" w:rsidP="00155999">
            <w:pPr>
              <w:jc w:val="right"/>
              <w:rPr>
                <w:rFonts w:ascii="Calibri" w:hAnsi="Calibri"/>
                <w:sz w:val="22"/>
                <w:szCs w:val="22"/>
              </w:rPr>
            </w:pPr>
            <w:r w:rsidRPr="007C1329">
              <w:rPr>
                <w:rFonts w:ascii="Calibri" w:hAnsi="Calibri"/>
                <w:sz w:val="22"/>
                <w:szCs w:val="22"/>
              </w:rPr>
              <w:t>5</w:t>
            </w:r>
            <w:r w:rsidR="00B15A37" w:rsidRPr="007C1329">
              <w:rPr>
                <w:rFonts w:ascii="Calibri" w:hAnsi="Calibri"/>
                <w:sz w:val="22"/>
                <w:szCs w:val="22"/>
              </w:rPr>
              <w:t>,</w:t>
            </w:r>
            <w:r w:rsidRPr="007C1329">
              <w:rPr>
                <w:rFonts w:ascii="Calibri" w:hAnsi="Calibri"/>
                <w:sz w:val="22"/>
                <w:szCs w:val="22"/>
              </w:rPr>
              <w:t>01</w:t>
            </w:r>
          </w:p>
        </w:tc>
        <w:tc>
          <w:tcPr>
            <w:tcW w:w="1275" w:type="dxa"/>
            <w:tcBorders>
              <w:top w:val="nil"/>
              <w:left w:val="nil"/>
              <w:bottom w:val="nil"/>
              <w:right w:val="nil"/>
            </w:tcBorders>
            <w:shd w:val="clear" w:color="auto" w:fill="auto"/>
            <w:noWrap/>
            <w:vAlign w:val="bottom"/>
            <w:hideMark/>
          </w:tcPr>
          <w:p w14:paraId="46B9214B" w14:textId="1461AE35" w:rsidR="00155999" w:rsidRPr="007C1329" w:rsidRDefault="000A2014" w:rsidP="00155999">
            <w:pPr>
              <w:jc w:val="right"/>
              <w:rPr>
                <w:rFonts w:ascii="Calibri" w:hAnsi="Calibri"/>
                <w:sz w:val="22"/>
                <w:szCs w:val="22"/>
              </w:rPr>
            </w:pPr>
            <w:r w:rsidRPr="007C1329">
              <w:rPr>
                <w:rFonts w:ascii="Calibri" w:hAnsi="Calibri"/>
                <w:sz w:val="22"/>
                <w:szCs w:val="22"/>
              </w:rPr>
              <w:t>-</w:t>
            </w:r>
            <w:r w:rsidR="00392397" w:rsidRPr="007C1329">
              <w:rPr>
                <w:rFonts w:ascii="Calibri" w:hAnsi="Calibri"/>
                <w:sz w:val="22"/>
                <w:szCs w:val="22"/>
              </w:rPr>
              <w:t>6,59</w:t>
            </w:r>
          </w:p>
        </w:tc>
      </w:tr>
      <w:tr w:rsidR="007C1329" w:rsidRPr="007C1329" w14:paraId="3F477F0A" w14:textId="77777777" w:rsidTr="00CE29F4">
        <w:trPr>
          <w:trHeight w:val="323"/>
        </w:trPr>
        <w:tc>
          <w:tcPr>
            <w:tcW w:w="5576" w:type="dxa"/>
            <w:tcBorders>
              <w:top w:val="nil"/>
              <w:left w:val="nil"/>
              <w:bottom w:val="nil"/>
              <w:right w:val="nil"/>
            </w:tcBorders>
            <w:shd w:val="clear" w:color="auto" w:fill="auto"/>
            <w:noWrap/>
            <w:vAlign w:val="bottom"/>
            <w:hideMark/>
          </w:tcPr>
          <w:p w14:paraId="57AADBEB" w14:textId="77777777" w:rsidR="00155999" w:rsidRPr="007C1329" w:rsidRDefault="00155999" w:rsidP="00155999">
            <w:pPr>
              <w:rPr>
                <w:rFonts w:ascii="Calibri" w:hAnsi="Calibri"/>
                <w:sz w:val="22"/>
                <w:szCs w:val="22"/>
              </w:rPr>
            </w:pPr>
            <w:r w:rsidRPr="007C1329">
              <w:rPr>
                <w:rFonts w:ascii="Calibri" w:hAnsi="Calibri"/>
                <w:sz w:val="22"/>
                <w:szCs w:val="22"/>
              </w:rPr>
              <w:t>Omavaraisuusaste, %</w:t>
            </w:r>
          </w:p>
        </w:tc>
        <w:tc>
          <w:tcPr>
            <w:tcW w:w="1275" w:type="dxa"/>
            <w:tcBorders>
              <w:top w:val="nil"/>
              <w:left w:val="nil"/>
              <w:bottom w:val="nil"/>
              <w:right w:val="nil"/>
            </w:tcBorders>
            <w:shd w:val="clear" w:color="auto" w:fill="auto"/>
            <w:noWrap/>
            <w:vAlign w:val="bottom"/>
            <w:hideMark/>
          </w:tcPr>
          <w:p w14:paraId="50C39858" w14:textId="1D7ED26A" w:rsidR="00155999" w:rsidRPr="007C1329" w:rsidRDefault="00164228" w:rsidP="00155999">
            <w:pPr>
              <w:jc w:val="right"/>
              <w:rPr>
                <w:rFonts w:ascii="Calibri" w:hAnsi="Calibri"/>
                <w:sz w:val="22"/>
                <w:szCs w:val="22"/>
              </w:rPr>
            </w:pPr>
            <w:r w:rsidRPr="007C1329">
              <w:rPr>
                <w:rFonts w:ascii="Calibri" w:hAnsi="Calibri"/>
                <w:sz w:val="22"/>
                <w:szCs w:val="22"/>
              </w:rPr>
              <w:t>22</w:t>
            </w:r>
            <w:r w:rsidR="004758D4" w:rsidRPr="007C1329">
              <w:rPr>
                <w:rFonts w:ascii="Calibri" w:hAnsi="Calibri"/>
                <w:sz w:val="22"/>
                <w:szCs w:val="22"/>
              </w:rPr>
              <w:t>,</w:t>
            </w:r>
            <w:r w:rsidRPr="007C1329">
              <w:rPr>
                <w:rFonts w:ascii="Calibri" w:hAnsi="Calibri"/>
                <w:sz w:val="22"/>
                <w:szCs w:val="22"/>
              </w:rPr>
              <w:t>76</w:t>
            </w:r>
          </w:p>
        </w:tc>
        <w:tc>
          <w:tcPr>
            <w:tcW w:w="1275" w:type="dxa"/>
            <w:tcBorders>
              <w:top w:val="nil"/>
              <w:left w:val="nil"/>
              <w:bottom w:val="nil"/>
              <w:right w:val="nil"/>
            </w:tcBorders>
            <w:shd w:val="clear" w:color="auto" w:fill="auto"/>
            <w:noWrap/>
            <w:vAlign w:val="bottom"/>
            <w:hideMark/>
          </w:tcPr>
          <w:p w14:paraId="7AB836DD" w14:textId="6A6B22BF" w:rsidR="00155999" w:rsidRPr="007C1329" w:rsidRDefault="00164228" w:rsidP="00155999">
            <w:pPr>
              <w:jc w:val="right"/>
              <w:rPr>
                <w:rFonts w:ascii="Calibri" w:hAnsi="Calibri"/>
                <w:sz w:val="22"/>
                <w:szCs w:val="22"/>
              </w:rPr>
            </w:pPr>
            <w:r w:rsidRPr="007C1329">
              <w:rPr>
                <w:rFonts w:ascii="Calibri" w:hAnsi="Calibri"/>
                <w:sz w:val="22"/>
                <w:szCs w:val="22"/>
              </w:rPr>
              <w:t>23</w:t>
            </w:r>
            <w:r w:rsidR="004758D4" w:rsidRPr="007C1329">
              <w:rPr>
                <w:rFonts w:ascii="Calibri" w:hAnsi="Calibri"/>
                <w:sz w:val="22"/>
                <w:szCs w:val="22"/>
              </w:rPr>
              <w:t>,</w:t>
            </w:r>
            <w:r w:rsidRPr="007C1329">
              <w:rPr>
                <w:rFonts w:ascii="Calibri" w:hAnsi="Calibri"/>
                <w:sz w:val="22"/>
                <w:szCs w:val="22"/>
              </w:rPr>
              <w:t>60</w:t>
            </w:r>
          </w:p>
        </w:tc>
        <w:tc>
          <w:tcPr>
            <w:tcW w:w="1275" w:type="dxa"/>
            <w:tcBorders>
              <w:top w:val="nil"/>
              <w:left w:val="nil"/>
              <w:bottom w:val="nil"/>
              <w:right w:val="nil"/>
            </w:tcBorders>
            <w:shd w:val="clear" w:color="auto" w:fill="auto"/>
            <w:noWrap/>
            <w:vAlign w:val="bottom"/>
            <w:hideMark/>
          </w:tcPr>
          <w:p w14:paraId="081DC6C2" w14:textId="706E6EAB" w:rsidR="00155999" w:rsidRPr="007C1329" w:rsidRDefault="004758D4" w:rsidP="00155999">
            <w:pPr>
              <w:jc w:val="right"/>
              <w:rPr>
                <w:rFonts w:ascii="Calibri" w:hAnsi="Calibri"/>
                <w:sz w:val="22"/>
                <w:szCs w:val="22"/>
              </w:rPr>
            </w:pPr>
            <w:r w:rsidRPr="007C1329">
              <w:rPr>
                <w:rFonts w:ascii="Calibri" w:hAnsi="Calibri"/>
                <w:sz w:val="22"/>
                <w:szCs w:val="22"/>
              </w:rPr>
              <w:t>2</w:t>
            </w:r>
            <w:r w:rsidR="00164228" w:rsidRPr="007C1329">
              <w:rPr>
                <w:rFonts w:ascii="Calibri" w:hAnsi="Calibri"/>
                <w:sz w:val="22"/>
                <w:szCs w:val="22"/>
              </w:rPr>
              <w:t>4</w:t>
            </w:r>
            <w:r w:rsidRPr="007C1329">
              <w:rPr>
                <w:rFonts w:ascii="Calibri" w:hAnsi="Calibri"/>
                <w:sz w:val="22"/>
                <w:szCs w:val="22"/>
              </w:rPr>
              <w:t>,</w:t>
            </w:r>
            <w:r w:rsidR="00164228" w:rsidRPr="007C1329">
              <w:rPr>
                <w:rFonts w:ascii="Calibri" w:hAnsi="Calibri"/>
                <w:sz w:val="22"/>
                <w:szCs w:val="22"/>
              </w:rPr>
              <w:t>54</w:t>
            </w:r>
          </w:p>
        </w:tc>
        <w:tc>
          <w:tcPr>
            <w:tcW w:w="1275" w:type="dxa"/>
            <w:tcBorders>
              <w:top w:val="nil"/>
              <w:left w:val="nil"/>
              <w:bottom w:val="nil"/>
              <w:right w:val="nil"/>
            </w:tcBorders>
            <w:shd w:val="clear" w:color="auto" w:fill="auto"/>
            <w:noWrap/>
            <w:vAlign w:val="bottom"/>
            <w:hideMark/>
          </w:tcPr>
          <w:p w14:paraId="795EA75C" w14:textId="0B5D65BA" w:rsidR="00155999" w:rsidRPr="007C1329" w:rsidRDefault="00D524BA" w:rsidP="00155999">
            <w:pPr>
              <w:jc w:val="right"/>
              <w:rPr>
                <w:rFonts w:ascii="Calibri" w:hAnsi="Calibri"/>
                <w:sz w:val="22"/>
                <w:szCs w:val="22"/>
              </w:rPr>
            </w:pPr>
            <w:r w:rsidRPr="007C1329">
              <w:rPr>
                <w:rFonts w:ascii="Calibri" w:hAnsi="Calibri"/>
                <w:sz w:val="22"/>
                <w:szCs w:val="22"/>
              </w:rPr>
              <w:t>2</w:t>
            </w:r>
            <w:r w:rsidR="000A2014" w:rsidRPr="007C1329">
              <w:rPr>
                <w:rFonts w:ascii="Calibri" w:hAnsi="Calibri"/>
                <w:sz w:val="22"/>
                <w:szCs w:val="22"/>
              </w:rPr>
              <w:t>3</w:t>
            </w:r>
            <w:r w:rsidR="00B15B60" w:rsidRPr="007C1329">
              <w:rPr>
                <w:rFonts w:ascii="Calibri" w:hAnsi="Calibri"/>
                <w:sz w:val="22"/>
                <w:szCs w:val="22"/>
              </w:rPr>
              <w:t>,</w:t>
            </w:r>
            <w:r w:rsidR="000A2014" w:rsidRPr="007C1329">
              <w:rPr>
                <w:rFonts w:ascii="Calibri" w:hAnsi="Calibri"/>
                <w:sz w:val="22"/>
                <w:szCs w:val="22"/>
              </w:rPr>
              <w:t>86</w:t>
            </w:r>
          </w:p>
        </w:tc>
      </w:tr>
      <w:tr w:rsidR="007C1329" w:rsidRPr="007C1329" w14:paraId="64C04727" w14:textId="77777777" w:rsidTr="00CE29F4">
        <w:trPr>
          <w:trHeight w:val="323"/>
        </w:trPr>
        <w:tc>
          <w:tcPr>
            <w:tcW w:w="5576" w:type="dxa"/>
            <w:tcBorders>
              <w:top w:val="nil"/>
              <w:left w:val="nil"/>
              <w:bottom w:val="nil"/>
              <w:right w:val="nil"/>
            </w:tcBorders>
            <w:shd w:val="clear" w:color="auto" w:fill="auto"/>
            <w:noWrap/>
            <w:vAlign w:val="bottom"/>
            <w:hideMark/>
          </w:tcPr>
          <w:p w14:paraId="34E17DF9" w14:textId="77777777" w:rsidR="00155999" w:rsidRPr="007C1329" w:rsidRDefault="00155999" w:rsidP="00155999">
            <w:pPr>
              <w:rPr>
                <w:rFonts w:ascii="Calibri" w:hAnsi="Calibri"/>
                <w:sz w:val="22"/>
                <w:szCs w:val="22"/>
              </w:rPr>
            </w:pPr>
            <w:r w:rsidRPr="007C1329">
              <w:rPr>
                <w:rFonts w:ascii="Calibri" w:hAnsi="Calibri"/>
                <w:sz w:val="22"/>
                <w:szCs w:val="22"/>
              </w:rPr>
              <w:t>Investoinnit €</w:t>
            </w:r>
          </w:p>
        </w:tc>
        <w:tc>
          <w:tcPr>
            <w:tcW w:w="1275" w:type="dxa"/>
            <w:tcBorders>
              <w:top w:val="nil"/>
              <w:left w:val="nil"/>
              <w:bottom w:val="nil"/>
              <w:right w:val="nil"/>
            </w:tcBorders>
            <w:shd w:val="clear" w:color="auto" w:fill="auto"/>
            <w:noWrap/>
            <w:vAlign w:val="bottom"/>
            <w:hideMark/>
          </w:tcPr>
          <w:p w14:paraId="49AA7D0B" w14:textId="01A6BD74" w:rsidR="00155999" w:rsidRPr="007C1329" w:rsidRDefault="00164228" w:rsidP="00155999">
            <w:pPr>
              <w:jc w:val="right"/>
              <w:rPr>
                <w:rFonts w:ascii="Calibri" w:hAnsi="Calibri"/>
                <w:sz w:val="22"/>
                <w:szCs w:val="22"/>
              </w:rPr>
            </w:pPr>
            <w:r w:rsidRPr="007C1329">
              <w:rPr>
                <w:rFonts w:ascii="Calibri" w:hAnsi="Calibri"/>
                <w:sz w:val="22"/>
                <w:szCs w:val="22"/>
              </w:rPr>
              <w:t>343</w:t>
            </w:r>
          </w:p>
        </w:tc>
        <w:tc>
          <w:tcPr>
            <w:tcW w:w="1275" w:type="dxa"/>
            <w:tcBorders>
              <w:top w:val="nil"/>
              <w:left w:val="nil"/>
              <w:bottom w:val="nil"/>
              <w:right w:val="nil"/>
            </w:tcBorders>
            <w:shd w:val="clear" w:color="auto" w:fill="auto"/>
            <w:noWrap/>
            <w:vAlign w:val="bottom"/>
            <w:hideMark/>
          </w:tcPr>
          <w:p w14:paraId="2C8BE2B1" w14:textId="61234780" w:rsidR="00155999" w:rsidRPr="007C1329" w:rsidRDefault="00164228" w:rsidP="00155999">
            <w:pPr>
              <w:jc w:val="right"/>
              <w:rPr>
                <w:rFonts w:ascii="Calibri" w:hAnsi="Calibri"/>
                <w:sz w:val="22"/>
                <w:szCs w:val="22"/>
              </w:rPr>
            </w:pPr>
            <w:r w:rsidRPr="007C1329">
              <w:rPr>
                <w:rFonts w:ascii="Calibri" w:hAnsi="Calibri"/>
                <w:sz w:val="22"/>
                <w:szCs w:val="22"/>
              </w:rPr>
              <w:t>119</w:t>
            </w:r>
          </w:p>
        </w:tc>
        <w:tc>
          <w:tcPr>
            <w:tcW w:w="1275" w:type="dxa"/>
            <w:tcBorders>
              <w:top w:val="nil"/>
              <w:left w:val="nil"/>
              <w:bottom w:val="nil"/>
              <w:right w:val="nil"/>
            </w:tcBorders>
            <w:shd w:val="clear" w:color="auto" w:fill="auto"/>
            <w:noWrap/>
            <w:vAlign w:val="bottom"/>
            <w:hideMark/>
          </w:tcPr>
          <w:p w14:paraId="0D847606" w14:textId="195F9A79" w:rsidR="00155999" w:rsidRPr="007C1329" w:rsidRDefault="00164228" w:rsidP="00155999">
            <w:pPr>
              <w:jc w:val="right"/>
              <w:rPr>
                <w:rFonts w:ascii="Calibri" w:hAnsi="Calibri"/>
                <w:sz w:val="22"/>
                <w:szCs w:val="22"/>
              </w:rPr>
            </w:pPr>
            <w:r w:rsidRPr="007C1329">
              <w:rPr>
                <w:rFonts w:ascii="Calibri" w:hAnsi="Calibri"/>
                <w:sz w:val="22"/>
                <w:szCs w:val="22"/>
              </w:rPr>
              <w:t>55</w:t>
            </w:r>
          </w:p>
        </w:tc>
        <w:tc>
          <w:tcPr>
            <w:tcW w:w="1275" w:type="dxa"/>
            <w:tcBorders>
              <w:top w:val="nil"/>
              <w:left w:val="nil"/>
              <w:bottom w:val="nil"/>
              <w:right w:val="nil"/>
            </w:tcBorders>
            <w:shd w:val="clear" w:color="auto" w:fill="auto"/>
            <w:noWrap/>
            <w:vAlign w:val="bottom"/>
            <w:hideMark/>
          </w:tcPr>
          <w:p w14:paraId="2DB06FDD" w14:textId="2339D5A2" w:rsidR="00155999" w:rsidRPr="007C1329" w:rsidRDefault="000A2014" w:rsidP="00155999">
            <w:pPr>
              <w:jc w:val="right"/>
              <w:rPr>
                <w:rFonts w:ascii="Calibri" w:hAnsi="Calibri"/>
                <w:sz w:val="22"/>
                <w:szCs w:val="22"/>
              </w:rPr>
            </w:pPr>
            <w:r w:rsidRPr="007C1329">
              <w:rPr>
                <w:rFonts w:ascii="Calibri" w:hAnsi="Calibri"/>
                <w:sz w:val="22"/>
                <w:szCs w:val="22"/>
              </w:rPr>
              <w:t>210</w:t>
            </w:r>
          </w:p>
        </w:tc>
      </w:tr>
      <w:tr w:rsidR="007C1329" w:rsidRPr="007C1329" w14:paraId="4BF8962F" w14:textId="77777777" w:rsidTr="00CE29F4">
        <w:trPr>
          <w:trHeight w:val="323"/>
        </w:trPr>
        <w:tc>
          <w:tcPr>
            <w:tcW w:w="5576" w:type="dxa"/>
            <w:tcBorders>
              <w:top w:val="nil"/>
              <w:left w:val="nil"/>
              <w:bottom w:val="nil"/>
              <w:right w:val="nil"/>
            </w:tcBorders>
            <w:shd w:val="clear" w:color="auto" w:fill="auto"/>
            <w:noWrap/>
            <w:vAlign w:val="bottom"/>
            <w:hideMark/>
          </w:tcPr>
          <w:p w14:paraId="3F768327" w14:textId="77777777" w:rsidR="00155999" w:rsidRPr="007C1329" w:rsidRDefault="00155999" w:rsidP="00155999">
            <w:pPr>
              <w:rPr>
                <w:rFonts w:ascii="Calibri" w:hAnsi="Calibri"/>
                <w:sz w:val="22"/>
                <w:szCs w:val="22"/>
              </w:rPr>
            </w:pPr>
            <w:r w:rsidRPr="007C1329">
              <w:rPr>
                <w:rFonts w:ascii="Calibri" w:hAnsi="Calibri"/>
                <w:sz w:val="22"/>
                <w:szCs w:val="22"/>
              </w:rPr>
              <w:t>Investoinnit % liikevaihdosta</w:t>
            </w:r>
          </w:p>
        </w:tc>
        <w:tc>
          <w:tcPr>
            <w:tcW w:w="1275" w:type="dxa"/>
            <w:tcBorders>
              <w:top w:val="nil"/>
              <w:left w:val="nil"/>
              <w:bottom w:val="nil"/>
              <w:right w:val="nil"/>
            </w:tcBorders>
            <w:shd w:val="clear" w:color="auto" w:fill="auto"/>
            <w:noWrap/>
            <w:vAlign w:val="bottom"/>
            <w:hideMark/>
          </w:tcPr>
          <w:p w14:paraId="40923CCB" w14:textId="3AD7E2B0" w:rsidR="00155999" w:rsidRPr="007C1329" w:rsidRDefault="00164228" w:rsidP="00155999">
            <w:pPr>
              <w:jc w:val="right"/>
              <w:rPr>
                <w:rFonts w:ascii="Calibri" w:hAnsi="Calibri"/>
                <w:sz w:val="22"/>
                <w:szCs w:val="22"/>
              </w:rPr>
            </w:pPr>
            <w:r w:rsidRPr="007C1329">
              <w:rPr>
                <w:rFonts w:ascii="Calibri" w:hAnsi="Calibri"/>
                <w:sz w:val="22"/>
                <w:szCs w:val="22"/>
              </w:rPr>
              <w:t>5,72</w:t>
            </w:r>
          </w:p>
        </w:tc>
        <w:tc>
          <w:tcPr>
            <w:tcW w:w="1275" w:type="dxa"/>
            <w:tcBorders>
              <w:top w:val="nil"/>
              <w:left w:val="nil"/>
              <w:bottom w:val="nil"/>
              <w:right w:val="nil"/>
            </w:tcBorders>
            <w:shd w:val="clear" w:color="auto" w:fill="auto"/>
            <w:noWrap/>
            <w:vAlign w:val="bottom"/>
            <w:hideMark/>
          </w:tcPr>
          <w:p w14:paraId="4533187B" w14:textId="2A5DF992" w:rsidR="00155999" w:rsidRPr="007C1329" w:rsidRDefault="00164228" w:rsidP="00155999">
            <w:pPr>
              <w:jc w:val="right"/>
              <w:rPr>
                <w:rFonts w:ascii="Calibri" w:hAnsi="Calibri"/>
                <w:sz w:val="22"/>
                <w:szCs w:val="22"/>
              </w:rPr>
            </w:pPr>
            <w:r w:rsidRPr="007C1329">
              <w:rPr>
                <w:rFonts w:ascii="Calibri" w:hAnsi="Calibri"/>
                <w:sz w:val="22"/>
                <w:szCs w:val="22"/>
              </w:rPr>
              <w:t>2</w:t>
            </w:r>
            <w:r w:rsidR="008E4676" w:rsidRPr="007C1329">
              <w:rPr>
                <w:rFonts w:ascii="Calibri" w:hAnsi="Calibri"/>
                <w:sz w:val="22"/>
                <w:szCs w:val="22"/>
              </w:rPr>
              <w:t>,</w:t>
            </w:r>
            <w:r w:rsidRPr="007C1329">
              <w:rPr>
                <w:rFonts w:ascii="Calibri" w:hAnsi="Calibri"/>
                <w:sz w:val="22"/>
                <w:szCs w:val="22"/>
              </w:rPr>
              <w:t>23</w:t>
            </w:r>
          </w:p>
        </w:tc>
        <w:tc>
          <w:tcPr>
            <w:tcW w:w="1275" w:type="dxa"/>
            <w:tcBorders>
              <w:top w:val="nil"/>
              <w:left w:val="nil"/>
              <w:bottom w:val="nil"/>
              <w:right w:val="nil"/>
            </w:tcBorders>
            <w:shd w:val="clear" w:color="auto" w:fill="auto"/>
            <w:noWrap/>
            <w:vAlign w:val="bottom"/>
            <w:hideMark/>
          </w:tcPr>
          <w:p w14:paraId="543EED44" w14:textId="2F5C070E" w:rsidR="00155999" w:rsidRPr="007C1329" w:rsidRDefault="00164228" w:rsidP="00155999">
            <w:pPr>
              <w:jc w:val="right"/>
              <w:rPr>
                <w:rFonts w:ascii="Calibri" w:hAnsi="Calibri"/>
                <w:sz w:val="22"/>
                <w:szCs w:val="22"/>
              </w:rPr>
            </w:pPr>
            <w:r w:rsidRPr="007C1329">
              <w:rPr>
                <w:rFonts w:ascii="Calibri" w:hAnsi="Calibri"/>
                <w:sz w:val="22"/>
                <w:szCs w:val="22"/>
              </w:rPr>
              <w:t>0</w:t>
            </w:r>
            <w:r w:rsidR="004758D4" w:rsidRPr="007C1329">
              <w:rPr>
                <w:rFonts w:ascii="Calibri" w:hAnsi="Calibri"/>
                <w:sz w:val="22"/>
                <w:szCs w:val="22"/>
              </w:rPr>
              <w:t>,</w:t>
            </w:r>
            <w:r w:rsidRPr="007C1329">
              <w:rPr>
                <w:rFonts w:ascii="Calibri" w:hAnsi="Calibri"/>
                <w:sz w:val="22"/>
                <w:szCs w:val="22"/>
              </w:rPr>
              <w:t>90</w:t>
            </w:r>
          </w:p>
        </w:tc>
        <w:tc>
          <w:tcPr>
            <w:tcW w:w="1275" w:type="dxa"/>
            <w:tcBorders>
              <w:top w:val="nil"/>
              <w:left w:val="nil"/>
              <w:bottom w:val="nil"/>
              <w:right w:val="nil"/>
            </w:tcBorders>
            <w:shd w:val="clear" w:color="auto" w:fill="auto"/>
            <w:noWrap/>
            <w:vAlign w:val="bottom"/>
            <w:hideMark/>
          </w:tcPr>
          <w:p w14:paraId="0D212797" w14:textId="1DA3D2BB" w:rsidR="00155999" w:rsidRPr="007C1329" w:rsidRDefault="000A2014" w:rsidP="00155999">
            <w:pPr>
              <w:jc w:val="right"/>
              <w:rPr>
                <w:rFonts w:ascii="Calibri" w:hAnsi="Calibri"/>
                <w:sz w:val="22"/>
                <w:szCs w:val="22"/>
              </w:rPr>
            </w:pPr>
            <w:r w:rsidRPr="007C1329">
              <w:rPr>
                <w:rFonts w:ascii="Calibri" w:hAnsi="Calibri"/>
                <w:sz w:val="22"/>
                <w:szCs w:val="22"/>
              </w:rPr>
              <w:t>3</w:t>
            </w:r>
            <w:r w:rsidR="00D60CD7" w:rsidRPr="007C1329">
              <w:rPr>
                <w:rFonts w:ascii="Calibri" w:hAnsi="Calibri"/>
                <w:sz w:val="22"/>
                <w:szCs w:val="22"/>
              </w:rPr>
              <w:t>,</w:t>
            </w:r>
            <w:r w:rsidRPr="007C1329">
              <w:rPr>
                <w:rFonts w:ascii="Calibri" w:hAnsi="Calibri"/>
                <w:sz w:val="22"/>
                <w:szCs w:val="22"/>
              </w:rPr>
              <w:t>0</w:t>
            </w:r>
            <w:r w:rsidR="00D524BA" w:rsidRPr="007C1329">
              <w:rPr>
                <w:rFonts w:ascii="Calibri" w:hAnsi="Calibri"/>
                <w:sz w:val="22"/>
                <w:szCs w:val="22"/>
              </w:rPr>
              <w:t>0</w:t>
            </w:r>
          </w:p>
        </w:tc>
      </w:tr>
    </w:tbl>
    <w:p w14:paraId="1AA66A1C" w14:textId="77777777" w:rsidR="00C33F8D" w:rsidRPr="00E31E1E" w:rsidRDefault="00C33F8D" w:rsidP="00283284">
      <w:pPr>
        <w:rPr>
          <w:color w:val="FF0000"/>
        </w:rPr>
      </w:pPr>
    </w:p>
    <w:p w14:paraId="7D417043" w14:textId="43B74E7F" w:rsidR="00C33F8D" w:rsidRPr="007C1329" w:rsidRDefault="00C33F8D" w:rsidP="008D7D24">
      <w:pPr>
        <w:pStyle w:val="Otsikko3"/>
      </w:pPr>
      <w:bookmarkStart w:id="69" w:name="_Toc32869946"/>
      <w:bookmarkStart w:id="70" w:name="_Toc102557437"/>
      <w:r w:rsidRPr="007C1329">
        <w:t xml:space="preserve">Rakennustilavuuden ja tilaustehon kehitys vuosina </w:t>
      </w:r>
      <w:proofErr w:type="gramStart"/>
      <w:r w:rsidR="00B01A13" w:rsidRPr="007C1329">
        <w:t>200</w:t>
      </w:r>
      <w:r w:rsidR="00767369" w:rsidRPr="007C1329">
        <w:t>3</w:t>
      </w:r>
      <w:r w:rsidRPr="007C1329">
        <w:t xml:space="preserve"> - 20</w:t>
      </w:r>
      <w:bookmarkEnd w:id="69"/>
      <w:r w:rsidR="00001432" w:rsidRPr="007C1329">
        <w:t>2</w:t>
      </w:r>
      <w:r w:rsidR="00767369" w:rsidRPr="007C1329">
        <w:t>1</w:t>
      </w:r>
      <w:bookmarkEnd w:id="70"/>
      <w:proofErr w:type="gramEnd"/>
    </w:p>
    <w:p w14:paraId="527CAE1A" w14:textId="77777777" w:rsidR="00C33F8D" w:rsidRPr="00E31E1E" w:rsidRDefault="00C33F8D" w:rsidP="00C33F8D">
      <w:pPr>
        <w:rPr>
          <w:rFonts w:ascii="NewCenturySchlbk" w:hAnsi="NewCenturySchlbk"/>
          <w:color w:val="FF0000"/>
          <w:sz w:val="28"/>
        </w:rPr>
      </w:pPr>
    </w:p>
    <w:p w14:paraId="14300DB7" w14:textId="134740DD" w:rsidR="00C33F8D" w:rsidRPr="00E31E1E" w:rsidRDefault="00487D9F" w:rsidP="00C33F8D">
      <w:pPr>
        <w:ind w:firstLine="1134"/>
        <w:rPr>
          <w:color w:val="FF0000"/>
        </w:rPr>
      </w:pPr>
      <w:r w:rsidRPr="00E31E1E">
        <w:rPr>
          <w:noProof/>
          <w:color w:val="FF0000"/>
        </w:rPr>
        <w:drawing>
          <wp:inline distT="0" distB="0" distL="0" distR="0" wp14:anchorId="2F901968" wp14:editId="300151F6">
            <wp:extent cx="4933950" cy="3209925"/>
            <wp:effectExtent l="0" t="0" r="0" b="9525"/>
            <wp:docPr id="18" name="Kaavio 18">
              <a:extLst xmlns:a="http://schemas.openxmlformats.org/drawingml/2006/main">
                <a:ext uri="{FF2B5EF4-FFF2-40B4-BE49-F238E27FC236}">
                  <a16:creationId xmlns:a16="http://schemas.microsoft.com/office/drawing/2014/main" id="{8D2E5234-674B-4F36-B50A-260EAFEB67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28AD909" w14:textId="77777777" w:rsidR="00C33F8D" w:rsidRPr="00E31E1E" w:rsidRDefault="00C33F8D" w:rsidP="00C33F8D">
      <w:pPr>
        <w:rPr>
          <w:rFonts w:ascii="NewCenturySchlbk" w:hAnsi="NewCenturySchlbk"/>
          <w:color w:val="FF0000"/>
          <w:sz w:val="28"/>
        </w:rPr>
      </w:pPr>
    </w:p>
    <w:p w14:paraId="73B4E08B" w14:textId="2766CBDF" w:rsidR="00C33F8D" w:rsidRPr="00E31E1E" w:rsidRDefault="00487D9F" w:rsidP="00C33F8D">
      <w:pPr>
        <w:ind w:firstLine="1134"/>
        <w:rPr>
          <w:color w:val="FF0000"/>
        </w:rPr>
      </w:pPr>
      <w:r w:rsidRPr="00E31E1E">
        <w:rPr>
          <w:noProof/>
          <w:color w:val="FF0000"/>
        </w:rPr>
        <w:drawing>
          <wp:inline distT="0" distB="0" distL="0" distR="0" wp14:anchorId="2DA7E3DC" wp14:editId="1CDD2B17">
            <wp:extent cx="4933950" cy="3371850"/>
            <wp:effectExtent l="0" t="0" r="0" b="0"/>
            <wp:docPr id="19" name="Kaavio 19">
              <a:extLst xmlns:a="http://schemas.openxmlformats.org/drawingml/2006/main">
                <a:ext uri="{FF2B5EF4-FFF2-40B4-BE49-F238E27FC236}">
                  <a16:creationId xmlns:a16="http://schemas.microsoft.com/office/drawing/2014/main" id="{882BABFB-D525-4A22-939D-D8BA3C39CF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D173020" w14:textId="77777777" w:rsidR="00C33F8D" w:rsidRPr="00E31E1E" w:rsidRDefault="00C33F8D" w:rsidP="00C33F8D">
      <w:pPr>
        <w:rPr>
          <w:color w:val="FF0000"/>
        </w:rPr>
      </w:pPr>
    </w:p>
    <w:p w14:paraId="7D9E30BC" w14:textId="77777777" w:rsidR="00C33F8D" w:rsidRPr="00E31E1E" w:rsidRDefault="00C33F8D" w:rsidP="00C33F8D">
      <w:pPr>
        <w:rPr>
          <w:color w:val="FF0000"/>
        </w:rPr>
      </w:pPr>
    </w:p>
    <w:p w14:paraId="38C098E7" w14:textId="77777777" w:rsidR="00C33F8D" w:rsidRPr="007C1329" w:rsidRDefault="00C33F8D" w:rsidP="00C33F8D">
      <w:pPr>
        <w:pStyle w:val="Otsikko2"/>
      </w:pPr>
      <w:r w:rsidRPr="007C1329">
        <w:br w:type="page"/>
      </w:r>
      <w:bookmarkStart w:id="71" w:name="_Toc102557438"/>
      <w:r w:rsidRPr="007C1329">
        <w:t>LÄMPÖOSASTON TULOSLASKELMA VERTAILUTIETOINEEN</w:t>
      </w:r>
      <w:bookmarkEnd w:id="71"/>
    </w:p>
    <w:p w14:paraId="4FB6B274" w14:textId="77777777" w:rsidR="00C33F8D" w:rsidRPr="007C1329" w:rsidRDefault="00C33F8D" w:rsidP="00C33F8D">
      <w:pPr>
        <w:tabs>
          <w:tab w:val="right" w:pos="7371"/>
          <w:tab w:val="right" w:pos="9498"/>
        </w:tabs>
        <w:autoSpaceDE w:val="0"/>
        <w:autoSpaceDN w:val="0"/>
        <w:adjustRightInd w:val="0"/>
        <w:rPr>
          <w:b/>
          <w:bCs/>
          <w:sz w:val="24"/>
          <w:szCs w:val="24"/>
        </w:rPr>
      </w:pPr>
      <w:r w:rsidRPr="007C1329">
        <w:rPr>
          <w:b/>
          <w:bCs/>
          <w:sz w:val="24"/>
          <w:szCs w:val="24"/>
        </w:rPr>
        <w:t>T U L O S L A S K E L M A</w:t>
      </w:r>
    </w:p>
    <w:p w14:paraId="2EE8F27E" w14:textId="004461B4" w:rsidR="005509C6" w:rsidRPr="007C1329" w:rsidRDefault="005509C6" w:rsidP="005509C6">
      <w:pPr>
        <w:tabs>
          <w:tab w:val="left" w:pos="851"/>
          <w:tab w:val="left" w:pos="1843"/>
          <w:tab w:val="right" w:pos="7088"/>
          <w:tab w:val="right" w:pos="9072"/>
        </w:tabs>
        <w:autoSpaceDE w:val="0"/>
        <w:autoSpaceDN w:val="0"/>
        <w:adjustRightInd w:val="0"/>
        <w:rPr>
          <w:b/>
          <w:bCs/>
          <w:sz w:val="24"/>
          <w:szCs w:val="24"/>
        </w:rPr>
      </w:pPr>
      <w:r w:rsidRPr="007C1329">
        <w:rPr>
          <w:b/>
          <w:bCs/>
          <w:sz w:val="24"/>
          <w:szCs w:val="24"/>
        </w:rPr>
        <w:tab/>
      </w:r>
      <w:r w:rsidRPr="007C1329">
        <w:rPr>
          <w:b/>
          <w:bCs/>
          <w:sz w:val="24"/>
          <w:szCs w:val="24"/>
        </w:rPr>
        <w:tab/>
      </w:r>
      <w:r w:rsidRPr="007C1329">
        <w:rPr>
          <w:b/>
          <w:bCs/>
          <w:sz w:val="24"/>
          <w:szCs w:val="24"/>
        </w:rPr>
        <w:tab/>
        <w:t>20</w:t>
      </w:r>
      <w:r w:rsidR="00E16F21" w:rsidRPr="007C1329">
        <w:rPr>
          <w:b/>
          <w:bCs/>
          <w:sz w:val="24"/>
          <w:szCs w:val="24"/>
        </w:rPr>
        <w:t>2</w:t>
      </w:r>
      <w:r w:rsidR="008E12E8" w:rsidRPr="007C1329">
        <w:rPr>
          <w:b/>
          <w:bCs/>
          <w:sz w:val="24"/>
          <w:szCs w:val="24"/>
        </w:rPr>
        <w:t>2</w:t>
      </w:r>
      <w:r w:rsidRPr="007C1329">
        <w:rPr>
          <w:b/>
          <w:bCs/>
          <w:sz w:val="24"/>
          <w:szCs w:val="24"/>
        </w:rPr>
        <w:tab/>
        <w:t>20</w:t>
      </w:r>
      <w:r w:rsidR="0018307E" w:rsidRPr="007C1329">
        <w:rPr>
          <w:b/>
          <w:bCs/>
          <w:sz w:val="24"/>
          <w:szCs w:val="24"/>
        </w:rPr>
        <w:t>2</w:t>
      </w:r>
      <w:r w:rsidR="008E12E8" w:rsidRPr="007C1329">
        <w:rPr>
          <w:b/>
          <w:bCs/>
          <w:sz w:val="24"/>
          <w:szCs w:val="24"/>
        </w:rPr>
        <w:t>1</w:t>
      </w:r>
    </w:p>
    <w:p w14:paraId="39ABAA42" w14:textId="77777777" w:rsidR="005509C6" w:rsidRPr="007C1329" w:rsidRDefault="005509C6" w:rsidP="005509C6">
      <w:pPr>
        <w:tabs>
          <w:tab w:val="left" w:pos="851"/>
          <w:tab w:val="left" w:pos="1843"/>
          <w:tab w:val="right" w:pos="7371"/>
          <w:tab w:val="right" w:pos="9498"/>
        </w:tabs>
        <w:autoSpaceDE w:val="0"/>
        <w:autoSpaceDN w:val="0"/>
        <w:adjustRightInd w:val="0"/>
        <w:rPr>
          <w:b/>
          <w:sz w:val="24"/>
          <w:szCs w:val="24"/>
        </w:rPr>
      </w:pPr>
      <w:r w:rsidRPr="007C1329">
        <w:rPr>
          <w:b/>
          <w:sz w:val="24"/>
          <w:szCs w:val="24"/>
        </w:rPr>
        <w:t>Myyntituotot</w:t>
      </w:r>
    </w:p>
    <w:p w14:paraId="09AF81B1" w14:textId="4ECBE2DA" w:rsidR="005509C6" w:rsidRPr="007C1329" w:rsidRDefault="005509C6"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t>Lämmön ja veden myyntituotot</w:t>
      </w:r>
      <w:r w:rsidRPr="007C1329">
        <w:rPr>
          <w:sz w:val="24"/>
          <w:szCs w:val="24"/>
        </w:rPr>
        <w:tab/>
      </w:r>
      <w:r w:rsidR="00881F88" w:rsidRPr="007C1329">
        <w:rPr>
          <w:sz w:val="24"/>
          <w:szCs w:val="24"/>
        </w:rPr>
        <w:t>5 139 701,60</w:t>
      </w:r>
      <w:r w:rsidR="00F746B7" w:rsidRPr="007C1329">
        <w:rPr>
          <w:sz w:val="24"/>
          <w:szCs w:val="24"/>
        </w:rPr>
        <w:tab/>
      </w:r>
      <w:r w:rsidR="00064D34" w:rsidRPr="007C1329">
        <w:rPr>
          <w:sz w:val="24"/>
          <w:szCs w:val="24"/>
        </w:rPr>
        <w:t>5 298 809,72</w:t>
      </w:r>
    </w:p>
    <w:p w14:paraId="2D0F235E" w14:textId="1E2D69EE" w:rsidR="005509C6" w:rsidRPr="007C1329" w:rsidRDefault="005509C6"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t>Muut myyntituotot</w:t>
      </w:r>
      <w:r w:rsidRPr="007C1329">
        <w:rPr>
          <w:sz w:val="24"/>
          <w:szCs w:val="24"/>
        </w:rPr>
        <w:tab/>
      </w:r>
      <w:r w:rsidR="00881F88" w:rsidRPr="007C1329">
        <w:rPr>
          <w:sz w:val="24"/>
          <w:szCs w:val="24"/>
        </w:rPr>
        <w:t>1 851 161,73</w:t>
      </w:r>
      <w:r w:rsidR="00F746B7" w:rsidRPr="007C1329">
        <w:rPr>
          <w:sz w:val="24"/>
          <w:szCs w:val="24"/>
        </w:rPr>
        <w:tab/>
      </w:r>
      <w:r w:rsidR="00064D34" w:rsidRPr="007C1329">
        <w:rPr>
          <w:sz w:val="24"/>
          <w:szCs w:val="24"/>
        </w:rPr>
        <w:t>828 522,21</w:t>
      </w:r>
    </w:p>
    <w:p w14:paraId="38CC8C3D" w14:textId="497AA0FB" w:rsidR="005509C6" w:rsidRPr="007C1329" w:rsidRDefault="005509C6"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t>Myynnin oikaisuerät</w:t>
      </w:r>
      <w:r w:rsidRPr="007C1329">
        <w:rPr>
          <w:sz w:val="24"/>
          <w:szCs w:val="24"/>
        </w:rPr>
        <w:tab/>
      </w:r>
      <w:r w:rsidR="00881F88" w:rsidRPr="007C1329">
        <w:rPr>
          <w:sz w:val="24"/>
          <w:szCs w:val="24"/>
        </w:rPr>
        <w:t>0,00</w:t>
      </w:r>
      <w:r w:rsidR="00F746B7" w:rsidRPr="007C1329">
        <w:rPr>
          <w:sz w:val="24"/>
          <w:szCs w:val="24"/>
        </w:rPr>
        <w:tab/>
      </w:r>
      <w:r w:rsidR="00064D34" w:rsidRPr="007C1329">
        <w:rPr>
          <w:sz w:val="24"/>
          <w:szCs w:val="24"/>
        </w:rPr>
        <w:t>55,81</w:t>
      </w:r>
    </w:p>
    <w:p w14:paraId="1A2CD7C1" w14:textId="56FAC84F" w:rsidR="005509C6" w:rsidRPr="007C1329" w:rsidRDefault="005509C6" w:rsidP="005509C6">
      <w:pPr>
        <w:tabs>
          <w:tab w:val="left" w:pos="851"/>
          <w:tab w:val="left" w:pos="1843"/>
          <w:tab w:val="right" w:pos="7088"/>
          <w:tab w:val="right" w:pos="9072"/>
        </w:tabs>
        <w:autoSpaceDE w:val="0"/>
        <w:autoSpaceDN w:val="0"/>
        <w:adjustRightInd w:val="0"/>
        <w:rPr>
          <w:b/>
          <w:sz w:val="24"/>
          <w:szCs w:val="24"/>
        </w:rPr>
      </w:pPr>
      <w:r w:rsidRPr="007C1329">
        <w:rPr>
          <w:b/>
          <w:sz w:val="24"/>
          <w:szCs w:val="24"/>
        </w:rPr>
        <w:t>Myyntituotot</w:t>
      </w:r>
      <w:r w:rsidRPr="007C1329">
        <w:rPr>
          <w:b/>
          <w:sz w:val="24"/>
          <w:szCs w:val="24"/>
        </w:rPr>
        <w:tab/>
      </w:r>
      <w:r w:rsidRPr="007C1329">
        <w:rPr>
          <w:b/>
          <w:sz w:val="24"/>
          <w:szCs w:val="24"/>
        </w:rPr>
        <w:tab/>
      </w:r>
      <w:r w:rsidR="00881F88" w:rsidRPr="007C1329">
        <w:rPr>
          <w:b/>
          <w:sz w:val="24"/>
          <w:szCs w:val="24"/>
        </w:rPr>
        <w:t>6 990 863,33</w:t>
      </w:r>
      <w:r w:rsidR="00F746B7" w:rsidRPr="007C1329">
        <w:rPr>
          <w:b/>
          <w:sz w:val="24"/>
          <w:szCs w:val="24"/>
        </w:rPr>
        <w:tab/>
      </w:r>
      <w:r w:rsidR="00064D34" w:rsidRPr="007C1329">
        <w:rPr>
          <w:b/>
          <w:sz w:val="24"/>
          <w:szCs w:val="24"/>
        </w:rPr>
        <w:t>6 127 387,74</w:t>
      </w:r>
    </w:p>
    <w:p w14:paraId="455DC78D" w14:textId="77777777" w:rsidR="005509C6" w:rsidRPr="007C1329" w:rsidRDefault="005509C6" w:rsidP="005509C6">
      <w:pPr>
        <w:tabs>
          <w:tab w:val="left" w:pos="851"/>
          <w:tab w:val="left" w:pos="1843"/>
          <w:tab w:val="right" w:pos="7088"/>
          <w:tab w:val="right" w:pos="9072"/>
        </w:tabs>
        <w:autoSpaceDE w:val="0"/>
        <w:autoSpaceDN w:val="0"/>
        <w:adjustRightInd w:val="0"/>
        <w:rPr>
          <w:b/>
          <w:sz w:val="24"/>
          <w:szCs w:val="24"/>
        </w:rPr>
      </w:pPr>
      <w:r w:rsidRPr="007C1329">
        <w:rPr>
          <w:b/>
          <w:sz w:val="24"/>
          <w:szCs w:val="24"/>
        </w:rPr>
        <w:t>LIIKEVAIHTO</w:t>
      </w:r>
    </w:p>
    <w:p w14:paraId="39BD4E28" w14:textId="16A27969" w:rsidR="005509C6" w:rsidRPr="007C1329" w:rsidRDefault="005509C6"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t>Liiketoiminnan muut tuotot</w:t>
      </w:r>
      <w:r w:rsidRPr="007C1329">
        <w:rPr>
          <w:sz w:val="24"/>
          <w:szCs w:val="24"/>
        </w:rPr>
        <w:tab/>
      </w:r>
      <w:r w:rsidR="00881F88" w:rsidRPr="007C1329">
        <w:rPr>
          <w:sz w:val="24"/>
          <w:szCs w:val="24"/>
        </w:rPr>
        <w:t>4 954,56</w:t>
      </w:r>
      <w:r w:rsidR="00F746B7" w:rsidRPr="007C1329">
        <w:rPr>
          <w:sz w:val="24"/>
          <w:szCs w:val="24"/>
        </w:rPr>
        <w:tab/>
      </w:r>
      <w:r w:rsidR="00064D34" w:rsidRPr="007C1329">
        <w:rPr>
          <w:sz w:val="24"/>
          <w:szCs w:val="24"/>
        </w:rPr>
        <w:t>19 626,64</w:t>
      </w:r>
    </w:p>
    <w:p w14:paraId="2E6C1785" w14:textId="77777777" w:rsidR="00C33F8D" w:rsidRPr="007C1329" w:rsidRDefault="005509C6" w:rsidP="005509C6">
      <w:pPr>
        <w:tabs>
          <w:tab w:val="left" w:pos="851"/>
          <w:tab w:val="left" w:pos="1843"/>
          <w:tab w:val="right" w:pos="7088"/>
          <w:tab w:val="right" w:pos="9072"/>
        </w:tabs>
        <w:autoSpaceDE w:val="0"/>
        <w:autoSpaceDN w:val="0"/>
        <w:adjustRightInd w:val="0"/>
        <w:rPr>
          <w:b/>
          <w:sz w:val="24"/>
          <w:szCs w:val="24"/>
        </w:rPr>
      </w:pPr>
      <w:r w:rsidRPr="007C1329">
        <w:rPr>
          <w:b/>
          <w:sz w:val="24"/>
          <w:szCs w:val="24"/>
        </w:rPr>
        <w:t>Materiaalit ja palvelut</w:t>
      </w:r>
    </w:p>
    <w:p w14:paraId="03CF0BA2" w14:textId="77777777" w:rsidR="005509C6" w:rsidRPr="007C1329" w:rsidRDefault="005509C6" w:rsidP="005509C6">
      <w:pPr>
        <w:tabs>
          <w:tab w:val="left" w:pos="851"/>
          <w:tab w:val="left" w:pos="1843"/>
          <w:tab w:val="right" w:pos="7088"/>
          <w:tab w:val="right" w:pos="9072"/>
        </w:tabs>
        <w:autoSpaceDE w:val="0"/>
        <w:autoSpaceDN w:val="0"/>
        <w:adjustRightInd w:val="0"/>
        <w:rPr>
          <w:b/>
          <w:sz w:val="24"/>
          <w:szCs w:val="24"/>
        </w:rPr>
      </w:pPr>
      <w:r w:rsidRPr="007C1329">
        <w:rPr>
          <w:b/>
          <w:sz w:val="24"/>
          <w:szCs w:val="24"/>
        </w:rPr>
        <w:tab/>
        <w:t>Aineet, tarvikkeet, tavarat</w:t>
      </w:r>
    </w:p>
    <w:p w14:paraId="38FDEFD0" w14:textId="77777777" w:rsidR="005509C6" w:rsidRPr="007C1329" w:rsidRDefault="005509C6"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t>Ostot tilikauden aikana</w:t>
      </w:r>
    </w:p>
    <w:p w14:paraId="00E5CD9E" w14:textId="78A8046F" w:rsidR="005509C6" w:rsidRPr="007C1329" w:rsidRDefault="005509C6"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r>
      <w:r w:rsidRPr="007C1329">
        <w:rPr>
          <w:sz w:val="24"/>
          <w:szCs w:val="24"/>
        </w:rPr>
        <w:tab/>
        <w:t>Polttoaineostot</w:t>
      </w:r>
      <w:r w:rsidRPr="007C1329">
        <w:rPr>
          <w:sz w:val="24"/>
          <w:szCs w:val="24"/>
        </w:rPr>
        <w:tab/>
      </w:r>
      <w:r w:rsidR="00881F88" w:rsidRPr="007C1329">
        <w:rPr>
          <w:sz w:val="24"/>
          <w:szCs w:val="24"/>
        </w:rPr>
        <w:t>-</w:t>
      </w:r>
      <w:proofErr w:type="gramStart"/>
      <w:r w:rsidR="00881F88" w:rsidRPr="007C1329">
        <w:rPr>
          <w:sz w:val="24"/>
          <w:szCs w:val="24"/>
        </w:rPr>
        <w:t>3 584 673,03</w:t>
      </w:r>
      <w:r w:rsidR="00F746B7" w:rsidRPr="007C1329">
        <w:rPr>
          <w:sz w:val="24"/>
          <w:szCs w:val="24"/>
        </w:rPr>
        <w:tab/>
      </w:r>
      <w:r w:rsidR="00064D34" w:rsidRPr="007C1329">
        <w:rPr>
          <w:sz w:val="24"/>
          <w:szCs w:val="24"/>
        </w:rPr>
        <w:t>-2 575 166,84</w:t>
      </w:r>
      <w:proofErr w:type="gramEnd"/>
    </w:p>
    <w:p w14:paraId="1FCDCBC3" w14:textId="0BCE26A8" w:rsidR="009D4232" w:rsidRPr="007C1329" w:rsidRDefault="009D4232"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r>
      <w:r w:rsidRPr="007C1329">
        <w:rPr>
          <w:sz w:val="24"/>
          <w:szCs w:val="24"/>
        </w:rPr>
        <w:tab/>
      </w:r>
      <w:proofErr w:type="spellStart"/>
      <w:proofErr w:type="gramStart"/>
      <w:r w:rsidRPr="007C1329">
        <w:rPr>
          <w:sz w:val="24"/>
          <w:szCs w:val="24"/>
        </w:rPr>
        <w:t>Lämmön,sähkön</w:t>
      </w:r>
      <w:proofErr w:type="spellEnd"/>
      <w:proofErr w:type="gramEnd"/>
      <w:r w:rsidRPr="007C1329">
        <w:rPr>
          <w:sz w:val="24"/>
          <w:szCs w:val="24"/>
        </w:rPr>
        <w:t xml:space="preserve"> ja </w:t>
      </w:r>
      <w:proofErr w:type="spellStart"/>
      <w:r w:rsidRPr="007C1329">
        <w:rPr>
          <w:sz w:val="24"/>
          <w:szCs w:val="24"/>
        </w:rPr>
        <w:t>päästöoik.ostot</w:t>
      </w:r>
      <w:proofErr w:type="spellEnd"/>
      <w:r w:rsidRPr="007C1329">
        <w:rPr>
          <w:sz w:val="24"/>
          <w:szCs w:val="24"/>
        </w:rPr>
        <w:tab/>
      </w:r>
      <w:r w:rsidR="00881F88" w:rsidRPr="007C1329">
        <w:rPr>
          <w:sz w:val="24"/>
          <w:szCs w:val="24"/>
        </w:rPr>
        <w:t>0,00</w:t>
      </w:r>
      <w:r w:rsidRPr="007C1329">
        <w:rPr>
          <w:sz w:val="24"/>
          <w:szCs w:val="24"/>
        </w:rPr>
        <w:tab/>
      </w:r>
      <w:r w:rsidR="00064D34" w:rsidRPr="007C1329">
        <w:rPr>
          <w:sz w:val="24"/>
          <w:szCs w:val="24"/>
        </w:rPr>
        <w:t>-1 184,40</w:t>
      </w:r>
    </w:p>
    <w:p w14:paraId="0B0DCBB7" w14:textId="65725D84" w:rsidR="005509C6" w:rsidRPr="007C1329" w:rsidRDefault="005509C6"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r>
      <w:r w:rsidRPr="007C1329">
        <w:rPr>
          <w:sz w:val="24"/>
          <w:szCs w:val="24"/>
        </w:rPr>
        <w:tab/>
        <w:t>Muut aine- ja tarvikeostot</w:t>
      </w:r>
      <w:r w:rsidRPr="007C1329">
        <w:rPr>
          <w:sz w:val="24"/>
          <w:szCs w:val="24"/>
        </w:rPr>
        <w:tab/>
      </w:r>
      <w:r w:rsidR="00881F88" w:rsidRPr="007C1329">
        <w:rPr>
          <w:sz w:val="24"/>
          <w:szCs w:val="24"/>
        </w:rPr>
        <w:t>-</w:t>
      </w:r>
      <w:proofErr w:type="gramStart"/>
      <w:r w:rsidR="00881F88" w:rsidRPr="007C1329">
        <w:rPr>
          <w:sz w:val="24"/>
          <w:szCs w:val="24"/>
        </w:rPr>
        <w:t>79 894,75</w:t>
      </w:r>
      <w:r w:rsidR="00F746B7" w:rsidRPr="007C1329">
        <w:rPr>
          <w:sz w:val="24"/>
          <w:szCs w:val="24"/>
        </w:rPr>
        <w:tab/>
      </w:r>
      <w:r w:rsidR="00064D34" w:rsidRPr="007C1329">
        <w:rPr>
          <w:sz w:val="24"/>
          <w:szCs w:val="24"/>
        </w:rPr>
        <w:t>-45 253,58</w:t>
      </w:r>
      <w:proofErr w:type="gramEnd"/>
    </w:p>
    <w:p w14:paraId="2B4CF07E" w14:textId="1C92F26C" w:rsidR="005509C6" w:rsidRPr="007C1329" w:rsidRDefault="005509C6"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t>Ostot tilikauden aikana</w:t>
      </w:r>
      <w:r w:rsidRPr="007C1329">
        <w:rPr>
          <w:sz w:val="24"/>
          <w:szCs w:val="24"/>
        </w:rPr>
        <w:tab/>
      </w:r>
      <w:r w:rsidR="00881F88" w:rsidRPr="007C1329">
        <w:rPr>
          <w:sz w:val="24"/>
          <w:szCs w:val="24"/>
        </w:rPr>
        <w:t>-</w:t>
      </w:r>
      <w:proofErr w:type="gramStart"/>
      <w:r w:rsidR="00881F88" w:rsidRPr="007C1329">
        <w:rPr>
          <w:sz w:val="24"/>
          <w:szCs w:val="24"/>
        </w:rPr>
        <w:t>3 664 567,78</w:t>
      </w:r>
      <w:r w:rsidR="00F746B7" w:rsidRPr="007C1329">
        <w:rPr>
          <w:sz w:val="24"/>
          <w:szCs w:val="24"/>
        </w:rPr>
        <w:tab/>
      </w:r>
      <w:r w:rsidR="00064D34" w:rsidRPr="007C1329">
        <w:rPr>
          <w:sz w:val="24"/>
          <w:szCs w:val="24"/>
        </w:rPr>
        <w:t>-2 621 604,82</w:t>
      </w:r>
      <w:proofErr w:type="gramEnd"/>
    </w:p>
    <w:p w14:paraId="41B2DBEA" w14:textId="5466E34A" w:rsidR="005509C6" w:rsidRPr="007C1329" w:rsidRDefault="005509C6"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t>Varastojen lisäys/vähennys</w:t>
      </w:r>
      <w:r w:rsidRPr="007C1329">
        <w:rPr>
          <w:sz w:val="24"/>
          <w:szCs w:val="24"/>
        </w:rPr>
        <w:tab/>
      </w:r>
      <w:r w:rsidR="00881F88" w:rsidRPr="007C1329">
        <w:rPr>
          <w:sz w:val="24"/>
          <w:szCs w:val="24"/>
        </w:rPr>
        <w:t>-6 975,87</w:t>
      </w:r>
      <w:r w:rsidR="00F746B7" w:rsidRPr="007C1329">
        <w:rPr>
          <w:sz w:val="24"/>
          <w:szCs w:val="24"/>
        </w:rPr>
        <w:tab/>
      </w:r>
      <w:r w:rsidR="00064D34" w:rsidRPr="007C1329">
        <w:rPr>
          <w:sz w:val="24"/>
          <w:szCs w:val="24"/>
        </w:rPr>
        <w:t>78 165,64</w:t>
      </w:r>
    </w:p>
    <w:p w14:paraId="05AB82CE" w14:textId="2DB984C1" w:rsidR="005509C6" w:rsidRPr="007C1329" w:rsidRDefault="00F746B7" w:rsidP="005509C6">
      <w:pPr>
        <w:tabs>
          <w:tab w:val="left" w:pos="851"/>
          <w:tab w:val="left" w:pos="1843"/>
          <w:tab w:val="right" w:pos="7088"/>
          <w:tab w:val="right" w:pos="9072"/>
        </w:tabs>
        <w:autoSpaceDE w:val="0"/>
        <w:autoSpaceDN w:val="0"/>
        <w:adjustRightInd w:val="0"/>
        <w:rPr>
          <w:b/>
          <w:sz w:val="24"/>
          <w:szCs w:val="24"/>
        </w:rPr>
      </w:pPr>
      <w:r w:rsidRPr="007C1329">
        <w:rPr>
          <w:b/>
          <w:sz w:val="24"/>
          <w:szCs w:val="24"/>
        </w:rPr>
        <w:tab/>
      </w:r>
      <w:r w:rsidR="005509C6" w:rsidRPr="007C1329">
        <w:rPr>
          <w:b/>
          <w:sz w:val="24"/>
          <w:szCs w:val="24"/>
        </w:rPr>
        <w:t>Aineet, tarvikkeet ja tavarat</w:t>
      </w:r>
      <w:r w:rsidRPr="007C1329">
        <w:rPr>
          <w:b/>
          <w:sz w:val="24"/>
          <w:szCs w:val="24"/>
        </w:rPr>
        <w:tab/>
      </w:r>
      <w:r w:rsidR="00881F88" w:rsidRPr="007C1329">
        <w:rPr>
          <w:b/>
          <w:sz w:val="24"/>
          <w:szCs w:val="24"/>
        </w:rPr>
        <w:t>-</w:t>
      </w:r>
      <w:proofErr w:type="gramStart"/>
      <w:r w:rsidR="00881F88" w:rsidRPr="007C1329">
        <w:rPr>
          <w:b/>
          <w:sz w:val="24"/>
          <w:szCs w:val="24"/>
        </w:rPr>
        <w:t>3 671 543,65</w:t>
      </w:r>
      <w:r w:rsidRPr="007C1329">
        <w:rPr>
          <w:b/>
          <w:sz w:val="24"/>
          <w:szCs w:val="24"/>
        </w:rPr>
        <w:tab/>
      </w:r>
      <w:r w:rsidR="00064D34" w:rsidRPr="007C1329">
        <w:rPr>
          <w:b/>
          <w:sz w:val="24"/>
          <w:szCs w:val="24"/>
        </w:rPr>
        <w:t>-2 543 439,18</w:t>
      </w:r>
      <w:proofErr w:type="gramEnd"/>
    </w:p>
    <w:p w14:paraId="1FC5CC17" w14:textId="422C8254" w:rsidR="005509C6" w:rsidRPr="007C1329" w:rsidRDefault="00F746B7"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r>
      <w:r w:rsidR="005509C6" w:rsidRPr="007C1329">
        <w:rPr>
          <w:sz w:val="24"/>
          <w:szCs w:val="24"/>
        </w:rPr>
        <w:t>Ulkopuoliset palvelut</w:t>
      </w:r>
      <w:r w:rsidRPr="007C1329">
        <w:rPr>
          <w:sz w:val="24"/>
          <w:szCs w:val="24"/>
        </w:rPr>
        <w:tab/>
      </w:r>
      <w:r w:rsidR="00881F88" w:rsidRPr="007C1329">
        <w:rPr>
          <w:sz w:val="24"/>
          <w:szCs w:val="24"/>
        </w:rPr>
        <w:t>-</w:t>
      </w:r>
      <w:proofErr w:type="gramStart"/>
      <w:r w:rsidR="00881F88" w:rsidRPr="007C1329">
        <w:rPr>
          <w:sz w:val="24"/>
          <w:szCs w:val="24"/>
        </w:rPr>
        <w:t>213 510,56</w:t>
      </w:r>
      <w:r w:rsidRPr="007C1329">
        <w:rPr>
          <w:sz w:val="24"/>
          <w:szCs w:val="24"/>
        </w:rPr>
        <w:tab/>
      </w:r>
      <w:r w:rsidR="00064D34" w:rsidRPr="007C1329">
        <w:rPr>
          <w:sz w:val="24"/>
          <w:szCs w:val="24"/>
        </w:rPr>
        <w:t>-210 929,43</w:t>
      </w:r>
      <w:proofErr w:type="gramEnd"/>
    </w:p>
    <w:p w14:paraId="02334B20" w14:textId="3D3CB496" w:rsidR="005509C6" w:rsidRPr="007C1329" w:rsidRDefault="005509C6" w:rsidP="005509C6">
      <w:pPr>
        <w:tabs>
          <w:tab w:val="left" w:pos="851"/>
          <w:tab w:val="left" w:pos="1843"/>
          <w:tab w:val="right" w:pos="7088"/>
          <w:tab w:val="right" w:pos="9072"/>
        </w:tabs>
        <w:autoSpaceDE w:val="0"/>
        <w:autoSpaceDN w:val="0"/>
        <w:adjustRightInd w:val="0"/>
        <w:rPr>
          <w:b/>
          <w:sz w:val="24"/>
          <w:szCs w:val="24"/>
        </w:rPr>
      </w:pPr>
      <w:r w:rsidRPr="007C1329">
        <w:rPr>
          <w:b/>
          <w:sz w:val="24"/>
          <w:szCs w:val="24"/>
        </w:rPr>
        <w:t>Materiaalit ja palvelut</w:t>
      </w:r>
      <w:r w:rsidR="00F746B7" w:rsidRPr="007C1329">
        <w:rPr>
          <w:b/>
          <w:sz w:val="24"/>
          <w:szCs w:val="24"/>
        </w:rPr>
        <w:tab/>
      </w:r>
      <w:r w:rsidR="00881F88" w:rsidRPr="007C1329">
        <w:rPr>
          <w:b/>
          <w:sz w:val="24"/>
          <w:szCs w:val="24"/>
        </w:rPr>
        <w:t>-</w:t>
      </w:r>
      <w:proofErr w:type="gramStart"/>
      <w:r w:rsidR="00881F88" w:rsidRPr="007C1329">
        <w:rPr>
          <w:b/>
          <w:sz w:val="24"/>
          <w:szCs w:val="24"/>
        </w:rPr>
        <w:t>3 885 054,21</w:t>
      </w:r>
      <w:r w:rsidR="00F746B7" w:rsidRPr="007C1329">
        <w:rPr>
          <w:b/>
          <w:sz w:val="24"/>
          <w:szCs w:val="24"/>
        </w:rPr>
        <w:tab/>
      </w:r>
      <w:r w:rsidR="00064D34" w:rsidRPr="007C1329">
        <w:rPr>
          <w:b/>
          <w:sz w:val="24"/>
          <w:szCs w:val="24"/>
        </w:rPr>
        <w:t>-2 754 368,61</w:t>
      </w:r>
      <w:proofErr w:type="gramEnd"/>
    </w:p>
    <w:p w14:paraId="04D5CA05" w14:textId="77777777" w:rsidR="005509C6" w:rsidRPr="007C1329" w:rsidRDefault="005509C6" w:rsidP="005509C6">
      <w:pPr>
        <w:tabs>
          <w:tab w:val="left" w:pos="851"/>
          <w:tab w:val="left" w:pos="1843"/>
          <w:tab w:val="right" w:pos="7088"/>
          <w:tab w:val="right" w:pos="9072"/>
        </w:tabs>
        <w:autoSpaceDE w:val="0"/>
        <w:autoSpaceDN w:val="0"/>
        <w:adjustRightInd w:val="0"/>
        <w:rPr>
          <w:b/>
          <w:sz w:val="24"/>
          <w:szCs w:val="24"/>
        </w:rPr>
      </w:pPr>
      <w:r w:rsidRPr="007C1329">
        <w:rPr>
          <w:b/>
          <w:sz w:val="24"/>
          <w:szCs w:val="24"/>
        </w:rPr>
        <w:t>Henkilöstökulut</w:t>
      </w:r>
    </w:p>
    <w:p w14:paraId="18B3C88F" w14:textId="6E7D7FE3" w:rsidR="005509C6" w:rsidRPr="007C1329" w:rsidRDefault="00F746B7"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r>
      <w:r w:rsidR="005509C6" w:rsidRPr="007C1329">
        <w:rPr>
          <w:sz w:val="24"/>
          <w:szCs w:val="24"/>
        </w:rPr>
        <w:t>Palkat ja palkkiot</w:t>
      </w:r>
      <w:r w:rsidRPr="007C1329">
        <w:rPr>
          <w:sz w:val="24"/>
          <w:szCs w:val="24"/>
        </w:rPr>
        <w:tab/>
      </w:r>
      <w:r w:rsidR="00881F88" w:rsidRPr="007C1329">
        <w:rPr>
          <w:sz w:val="24"/>
          <w:szCs w:val="24"/>
        </w:rPr>
        <w:t>-</w:t>
      </w:r>
      <w:proofErr w:type="gramStart"/>
      <w:r w:rsidR="00881F88" w:rsidRPr="007C1329">
        <w:rPr>
          <w:sz w:val="24"/>
          <w:szCs w:val="24"/>
        </w:rPr>
        <w:t>578 473,29</w:t>
      </w:r>
      <w:r w:rsidRPr="007C1329">
        <w:rPr>
          <w:sz w:val="24"/>
          <w:szCs w:val="24"/>
        </w:rPr>
        <w:tab/>
      </w:r>
      <w:r w:rsidR="00064D34" w:rsidRPr="007C1329">
        <w:rPr>
          <w:sz w:val="24"/>
          <w:szCs w:val="24"/>
        </w:rPr>
        <w:t>-558 464,21</w:t>
      </w:r>
      <w:proofErr w:type="gramEnd"/>
    </w:p>
    <w:p w14:paraId="4421DCE6" w14:textId="77777777" w:rsidR="005509C6" w:rsidRPr="007C1329" w:rsidRDefault="00F746B7"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r>
      <w:r w:rsidR="005509C6" w:rsidRPr="007C1329">
        <w:rPr>
          <w:sz w:val="24"/>
          <w:szCs w:val="24"/>
        </w:rPr>
        <w:t>Henkilösivukulut</w:t>
      </w:r>
    </w:p>
    <w:p w14:paraId="62242EAB" w14:textId="7BAAA021" w:rsidR="005509C6" w:rsidRPr="007C1329" w:rsidRDefault="00F746B7"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r>
      <w:r w:rsidRPr="007C1329">
        <w:rPr>
          <w:sz w:val="24"/>
          <w:szCs w:val="24"/>
        </w:rPr>
        <w:tab/>
      </w:r>
      <w:r w:rsidR="005509C6" w:rsidRPr="007C1329">
        <w:rPr>
          <w:sz w:val="24"/>
          <w:szCs w:val="24"/>
        </w:rPr>
        <w:t>Eläkekulut</w:t>
      </w:r>
      <w:r w:rsidRPr="007C1329">
        <w:rPr>
          <w:sz w:val="24"/>
          <w:szCs w:val="24"/>
        </w:rPr>
        <w:tab/>
      </w:r>
      <w:r w:rsidR="00881F88" w:rsidRPr="007C1329">
        <w:rPr>
          <w:sz w:val="24"/>
          <w:szCs w:val="24"/>
        </w:rPr>
        <w:t>-</w:t>
      </w:r>
      <w:proofErr w:type="gramStart"/>
      <w:r w:rsidR="00881F88" w:rsidRPr="007C1329">
        <w:rPr>
          <w:sz w:val="24"/>
          <w:szCs w:val="24"/>
        </w:rPr>
        <w:t>92 790,21</w:t>
      </w:r>
      <w:r w:rsidRPr="007C1329">
        <w:rPr>
          <w:sz w:val="24"/>
          <w:szCs w:val="24"/>
        </w:rPr>
        <w:tab/>
      </w:r>
      <w:r w:rsidR="00064D34" w:rsidRPr="007C1329">
        <w:rPr>
          <w:sz w:val="24"/>
          <w:szCs w:val="24"/>
        </w:rPr>
        <w:t>-113 856,66</w:t>
      </w:r>
      <w:proofErr w:type="gramEnd"/>
    </w:p>
    <w:p w14:paraId="211F46D1" w14:textId="768B51C5" w:rsidR="005509C6" w:rsidRPr="007C1329" w:rsidRDefault="00F746B7"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r>
      <w:r w:rsidRPr="007C1329">
        <w:rPr>
          <w:sz w:val="24"/>
          <w:szCs w:val="24"/>
        </w:rPr>
        <w:tab/>
      </w:r>
      <w:r w:rsidR="005509C6" w:rsidRPr="007C1329">
        <w:rPr>
          <w:sz w:val="24"/>
          <w:szCs w:val="24"/>
        </w:rPr>
        <w:t>Muut henkilösivukulut</w:t>
      </w:r>
      <w:r w:rsidRPr="007C1329">
        <w:rPr>
          <w:sz w:val="24"/>
          <w:szCs w:val="24"/>
        </w:rPr>
        <w:tab/>
      </w:r>
      <w:r w:rsidR="00881F88" w:rsidRPr="007C1329">
        <w:rPr>
          <w:sz w:val="24"/>
          <w:szCs w:val="24"/>
        </w:rPr>
        <w:t>-</w:t>
      </w:r>
      <w:proofErr w:type="gramStart"/>
      <w:r w:rsidR="00881F88" w:rsidRPr="007C1329">
        <w:rPr>
          <w:sz w:val="24"/>
          <w:szCs w:val="24"/>
        </w:rPr>
        <w:t>15 704,00</w:t>
      </w:r>
      <w:r w:rsidRPr="007C1329">
        <w:rPr>
          <w:sz w:val="24"/>
          <w:szCs w:val="24"/>
        </w:rPr>
        <w:tab/>
      </w:r>
      <w:r w:rsidR="00064D34" w:rsidRPr="007C1329">
        <w:rPr>
          <w:sz w:val="24"/>
          <w:szCs w:val="24"/>
        </w:rPr>
        <w:t>-15 780,10</w:t>
      </w:r>
      <w:proofErr w:type="gramEnd"/>
    </w:p>
    <w:p w14:paraId="47EC7A98" w14:textId="6E0FAAEA" w:rsidR="005509C6" w:rsidRPr="007C1329" w:rsidRDefault="00F746B7"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r>
      <w:r w:rsidR="005509C6" w:rsidRPr="007C1329">
        <w:rPr>
          <w:sz w:val="24"/>
          <w:szCs w:val="24"/>
        </w:rPr>
        <w:t>Henkilösivukulut</w:t>
      </w:r>
      <w:r w:rsidRPr="007C1329">
        <w:rPr>
          <w:sz w:val="24"/>
          <w:szCs w:val="24"/>
        </w:rPr>
        <w:tab/>
      </w:r>
      <w:r w:rsidR="00881F88" w:rsidRPr="007C1329">
        <w:rPr>
          <w:sz w:val="24"/>
          <w:szCs w:val="24"/>
        </w:rPr>
        <w:t>-</w:t>
      </w:r>
      <w:proofErr w:type="gramStart"/>
      <w:r w:rsidR="00881F88" w:rsidRPr="007C1329">
        <w:rPr>
          <w:sz w:val="24"/>
          <w:szCs w:val="24"/>
        </w:rPr>
        <w:t>108 494,21</w:t>
      </w:r>
      <w:r w:rsidRPr="007C1329">
        <w:rPr>
          <w:sz w:val="24"/>
          <w:szCs w:val="24"/>
        </w:rPr>
        <w:tab/>
      </w:r>
      <w:r w:rsidR="00064D34" w:rsidRPr="007C1329">
        <w:rPr>
          <w:sz w:val="24"/>
          <w:szCs w:val="24"/>
        </w:rPr>
        <w:t>-129 636,76</w:t>
      </w:r>
      <w:proofErr w:type="gramEnd"/>
    </w:p>
    <w:p w14:paraId="5627FBAC" w14:textId="17C32FF5" w:rsidR="005509C6" w:rsidRPr="007C1329" w:rsidRDefault="005509C6" w:rsidP="005509C6">
      <w:pPr>
        <w:tabs>
          <w:tab w:val="left" w:pos="851"/>
          <w:tab w:val="left" w:pos="1843"/>
          <w:tab w:val="right" w:pos="7088"/>
          <w:tab w:val="right" w:pos="9072"/>
        </w:tabs>
        <w:autoSpaceDE w:val="0"/>
        <w:autoSpaceDN w:val="0"/>
        <w:adjustRightInd w:val="0"/>
        <w:rPr>
          <w:b/>
          <w:sz w:val="24"/>
          <w:szCs w:val="24"/>
        </w:rPr>
      </w:pPr>
      <w:r w:rsidRPr="007C1329">
        <w:rPr>
          <w:b/>
          <w:sz w:val="24"/>
          <w:szCs w:val="24"/>
        </w:rPr>
        <w:t>Henkilöstökulut</w:t>
      </w:r>
      <w:r w:rsidR="00F746B7" w:rsidRPr="007C1329">
        <w:rPr>
          <w:b/>
          <w:sz w:val="24"/>
          <w:szCs w:val="24"/>
        </w:rPr>
        <w:tab/>
      </w:r>
      <w:r w:rsidR="00F746B7" w:rsidRPr="007C1329">
        <w:rPr>
          <w:b/>
          <w:sz w:val="24"/>
          <w:szCs w:val="24"/>
        </w:rPr>
        <w:tab/>
      </w:r>
      <w:r w:rsidR="00881F88" w:rsidRPr="007C1329">
        <w:rPr>
          <w:b/>
          <w:sz w:val="24"/>
          <w:szCs w:val="24"/>
        </w:rPr>
        <w:t>-</w:t>
      </w:r>
      <w:proofErr w:type="gramStart"/>
      <w:r w:rsidR="00881F88" w:rsidRPr="007C1329">
        <w:rPr>
          <w:b/>
          <w:sz w:val="24"/>
          <w:szCs w:val="24"/>
        </w:rPr>
        <w:t>686 967,50</w:t>
      </w:r>
      <w:r w:rsidR="00F746B7" w:rsidRPr="007C1329">
        <w:rPr>
          <w:b/>
          <w:sz w:val="24"/>
          <w:szCs w:val="24"/>
        </w:rPr>
        <w:tab/>
      </w:r>
      <w:r w:rsidR="00064D34" w:rsidRPr="007C1329">
        <w:rPr>
          <w:b/>
          <w:sz w:val="24"/>
          <w:szCs w:val="24"/>
        </w:rPr>
        <w:t>-688 100,97</w:t>
      </w:r>
      <w:proofErr w:type="gramEnd"/>
    </w:p>
    <w:p w14:paraId="56EEE93F" w14:textId="77777777" w:rsidR="005509C6" w:rsidRPr="007C1329" w:rsidRDefault="005509C6" w:rsidP="005509C6">
      <w:pPr>
        <w:tabs>
          <w:tab w:val="left" w:pos="851"/>
          <w:tab w:val="left" w:pos="1843"/>
          <w:tab w:val="right" w:pos="7088"/>
          <w:tab w:val="right" w:pos="9072"/>
        </w:tabs>
        <w:autoSpaceDE w:val="0"/>
        <w:autoSpaceDN w:val="0"/>
        <w:adjustRightInd w:val="0"/>
        <w:rPr>
          <w:b/>
          <w:sz w:val="24"/>
          <w:szCs w:val="24"/>
        </w:rPr>
      </w:pPr>
      <w:r w:rsidRPr="007C1329">
        <w:rPr>
          <w:b/>
          <w:sz w:val="24"/>
          <w:szCs w:val="24"/>
        </w:rPr>
        <w:t>Poistot ja arvonalennukset</w:t>
      </w:r>
    </w:p>
    <w:p w14:paraId="26770814" w14:textId="6215637A" w:rsidR="005509C6" w:rsidRPr="007C1329" w:rsidRDefault="00F746B7"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r>
      <w:r w:rsidR="005509C6" w:rsidRPr="007C1329">
        <w:rPr>
          <w:sz w:val="24"/>
          <w:szCs w:val="24"/>
        </w:rPr>
        <w:t>Suunnitelman mukaiset poistot</w:t>
      </w:r>
      <w:r w:rsidRPr="007C1329">
        <w:rPr>
          <w:sz w:val="24"/>
          <w:szCs w:val="24"/>
        </w:rPr>
        <w:tab/>
      </w:r>
      <w:r w:rsidR="00881F88" w:rsidRPr="007C1329">
        <w:rPr>
          <w:sz w:val="24"/>
          <w:szCs w:val="24"/>
        </w:rPr>
        <w:t>-</w:t>
      </w:r>
      <w:proofErr w:type="gramStart"/>
      <w:r w:rsidR="00881F88" w:rsidRPr="007C1329">
        <w:rPr>
          <w:sz w:val="24"/>
          <w:szCs w:val="24"/>
        </w:rPr>
        <w:t>1 016 249,24</w:t>
      </w:r>
      <w:r w:rsidR="005D1DE2" w:rsidRPr="007C1329">
        <w:rPr>
          <w:sz w:val="24"/>
          <w:szCs w:val="24"/>
        </w:rPr>
        <w:tab/>
      </w:r>
      <w:r w:rsidR="00064D34" w:rsidRPr="007C1329">
        <w:rPr>
          <w:sz w:val="24"/>
          <w:szCs w:val="24"/>
        </w:rPr>
        <w:t>-1 023 913,51</w:t>
      </w:r>
      <w:proofErr w:type="gramEnd"/>
    </w:p>
    <w:p w14:paraId="3F7DBA36" w14:textId="3BBAABE9" w:rsidR="005509C6" w:rsidRPr="007C1329" w:rsidRDefault="005509C6" w:rsidP="005509C6">
      <w:pPr>
        <w:tabs>
          <w:tab w:val="left" w:pos="851"/>
          <w:tab w:val="left" w:pos="1843"/>
          <w:tab w:val="right" w:pos="7088"/>
          <w:tab w:val="right" w:pos="9072"/>
        </w:tabs>
        <w:autoSpaceDE w:val="0"/>
        <w:autoSpaceDN w:val="0"/>
        <w:adjustRightInd w:val="0"/>
        <w:rPr>
          <w:b/>
          <w:sz w:val="24"/>
          <w:szCs w:val="24"/>
        </w:rPr>
      </w:pPr>
      <w:r w:rsidRPr="007C1329">
        <w:rPr>
          <w:b/>
          <w:sz w:val="24"/>
          <w:szCs w:val="24"/>
        </w:rPr>
        <w:t>Poistot ja arvonalennukset</w:t>
      </w:r>
      <w:r w:rsidR="00F746B7" w:rsidRPr="007C1329">
        <w:rPr>
          <w:b/>
          <w:sz w:val="24"/>
          <w:szCs w:val="24"/>
        </w:rPr>
        <w:tab/>
      </w:r>
      <w:r w:rsidR="00881F88" w:rsidRPr="007C1329">
        <w:rPr>
          <w:b/>
          <w:sz w:val="24"/>
          <w:szCs w:val="24"/>
        </w:rPr>
        <w:t>-</w:t>
      </w:r>
      <w:proofErr w:type="gramStart"/>
      <w:r w:rsidR="00881F88" w:rsidRPr="007C1329">
        <w:rPr>
          <w:b/>
          <w:sz w:val="24"/>
          <w:szCs w:val="24"/>
        </w:rPr>
        <w:t>1 016 249,24</w:t>
      </w:r>
      <w:r w:rsidR="005D1DE2" w:rsidRPr="007C1329">
        <w:rPr>
          <w:b/>
          <w:sz w:val="24"/>
          <w:szCs w:val="24"/>
        </w:rPr>
        <w:tab/>
      </w:r>
      <w:r w:rsidR="00064D34" w:rsidRPr="007C1329">
        <w:rPr>
          <w:b/>
          <w:sz w:val="24"/>
          <w:szCs w:val="24"/>
        </w:rPr>
        <w:t>-1 023 913,51</w:t>
      </w:r>
      <w:proofErr w:type="gramEnd"/>
    </w:p>
    <w:p w14:paraId="555D8661" w14:textId="17293702" w:rsidR="005509C6" w:rsidRPr="007C1329" w:rsidRDefault="00F746B7"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Liiketoiminnan muut kulut</w:t>
      </w:r>
      <w:r w:rsidRPr="007C1329">
        <w:rPr>
          <w:sz w:val="24"/>
          <w:szCs w:val="24"/>
        </w:rPr>
        <w:tab/>
      </w:r>
      <w:r w:rsidR="00881F88" w:rsidRPr="007C1329">
        <w:rPr>
          <w:sz w:val="24"/>
          <w:szCs w:val="24"/>
        </w:rPr>
        <w:t>-</w:t>
      </w:r>
      <w:proofErr w:type="gramStart"/>
      <w:r w:rsidR="00881F88" w:rsidRPr="007C1329">
        <w:rPr>
          <w:sz w:val="24"/>
          <w:szCs w:val="24"/>
        </w:rPr>
        <w:t>1 382 497,85</w:t>
      </w:r>
      <w:r w:rsidR="005D1DE2" w:rsidRPr="007C1329">
        <w:rPr>
          <w:sz w:val="24"/>
          <w:szCs w:val="24"/>
        </w:rPr>
        <w:tab/>
      </w:r>
      <w:r w:rsidR="00064D34" w:rsidRPr="007C1329">
        <w:rPr>
          <w:sz w:val="24"/>
          <w:szCs w:val="24"/>
        </w:rPr>
        <w:t>-1 431 051,95</w:t>
      </w:r>
      <w:proofErr w:type="gramEnd"/>
    </w:p>
    <w:p w14:paraId="7FF90C21" w14:textId="6836AF04" w:rsidR="005509C6" w:rsidRPr="007C1329" w:rsidRDefault="00F746B7" w:rsidP="005509C6">
      <w:pPr>
        <w:tabs>
          <w:tab w:val="left" w:pos="851"/>
          <w:tab w:val="left" w:pos="1843"/>
          <w:tab w:val="right" w:pos="7088"/>
          <w:tab w:val="right" w:pos="9072"/>
        </w:tabs>
        <w:autoSpaceDE w:val="0"/>
        <w:autoSpaceDN w:val="0"/>
        <w:adjustRightInd w:val="0"/>
        <w:rPr>
          <w:b/>
          <w:sz w:val="24"/>
          <w:szCs w:val="24"/>
        </w:rPr>
      </w:pPr>
      <w:r w:rsidRPr="007C1329">
        <w:rPr>
          <w:b/>
          <w:sz w:val="24"/>
          <w:szCs w:val="24"/>
        </w:rPr>
        <w:t>LIIKEVOITTO (TAPPIO)</w:t>
      </w:r>
      <w:r w:rsidRPr="007C1329">
        <w:rPr>
          <w:b/>
          <w:sz w:val="24"/>
          <w:szCs w:val="24"/>
        </w:rPr>
        <w:tab/>
      </w:r>
      <w:r w:rsidR="00881F88" w:rsidRPr="007C1329">
        <w:rPr>
          <w:b/>
          <w:sz w:val="24"/>
          <w:szCs w:val="24"/>
        </w:rPr>
        <w:t>25 049,09</w:t>
      </w:r>
      <w:r w:rsidR="005D1DE2" w:rsidRPr="007C1329">
        <w:rPr>
          <w:b/>
          <w:sz w:val="24"/>
          <w:szCs w:val="24"/>
        </w:rPr>
        <w:tab/>
      </w:r>
      <w:r w:rsidR="00064D34" w:rsidRPr="007C1329">
        <w:rPr>
          <w:b/>
          <w:sz w:val="24"/>
          <w:szCs w:val="24"/>
        </w:rPr>
        <w:t>249 579,34</w:t>
      </w:r>
    </w:p>
    <w:p w14:paraId="1053467A" w14:textId="17734D02" w:rsidR="005509C6" w:rsidRPr="007C1329" w:rsidRDefault="00F746B7"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r>
      <w:r w:rsidR="005509C6" w:rsidRPr="007C1329">
        <w:rPr>
          <w:sz w:val="24"/>
          <w:szCs w:val="24"/>
        </w:rPr>
        <w:t>Muut korko- ja rahoitustuotot</w:t>
      </w:r>
      <w:r w:rsidRPr="007C1329">
        <w:rPr>
          <w:sz w:val="24"/>
          <w:szCs w:val="24"/>
        </w:rPr>
        <w:tab/>
      </w:r>
      <w:r w:rsidR="00881F88" w:rsidRPr="007C1329">
        <w:rPr>
          <w:sz w:val="24"/>
          <w:szCs w:val="24"/>
        </w:rPr>
        <w:t>4 198,48</w:t>
      </w:r>
      <w:r w:rsidR="005D1DE2" w:rsidRPr="007C1329">
        <w:rPr>
          <w:sz w:val="24"/>
          <w:szCs w:val="24"/>
        </w:rPr>
        <w:tab/>
      </w:r>
      <w:r w:rsidR="00064D34" w:rsidRPr="007C1329">
        <w:rPr>
          <w:sz w:val="24"/>
          <w:szCs w:val="24"/>
        </w:rPr>
        <w:t>12 302,84</w:t>
      </w:r>
    </w:p>
    <w:p w14:paraId="65C36CCB" w14:textId="214C188C" w:rsidR="005509C6" w:rsidRPr="007C1329" w:rsidRDefault="00F746B7"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ab/>
      </w:r>
      <w:r w:rsidR="005509C6" w:rsidRPr="007C1329">
        <w:rPr>
          <w:sz w:val="24"/>
          <w:szCs w:val="24"/>
        </w:rPr>
        <w:t>Korko- ja muut rahoituskulut</w:t>
      </w:r>
      <w:r w:rsidRPr="007C1329">
        <w:rPr>
          <w:sz w:val="24"/>
          <w:szCs w:val="24"/>
        </w:rPr>
        <w:tab/>
      </w:r>
      <w:r w:rsidR="00881F88" w:rsidRPr="007C1329">
        <w:rPr>
          <w:sz w:val="24"/>
          <w:szCs w:val="24"/>
        </w:rPr>
        <w:t>-</w:t>
      </w:r>
      <w:proofErr w:type="gramStart"/>
      <w:r w:rsidR="00881F88" w:rsidRPr="007C1329">
        <w:rPr>
          <w:sz w:val="24"/>
          <w:szCs w:val="24"/>
        </w:rPr>
        <w:t>143 106,94</w:t>
      </w:r>
      <w:r w:rsidR="005D1DE2" w:rsidRPr="007C1329">
        <w:rPr>
          <w:sz w:val="24"/>
          <w:szCs w:val="24"/>
        </w:rPr>
        <w:tab/>
      </w:r>
      <w:r w:rsidR="00064D34" w:rsidRPr="007C1329">
        <w:rPr>
          <w:sz w:val="24"/>
          <w:szCs w:val="24"/>
        </w:rPr>
        <w:t>-166 409,43</w:t>
      </w:r>
      <w:proofErr w:type="gramEnd"/>
    </w:p>
    <w:p w14:paraId="1531839C" w14:textId="42FB4D63" w:rsidR="005509C6" w:rsidRPr="007C1329" w:rsidRDefault="00F746B7" w:rsidP="005509C6">
      <w:pPr>
        <w:tabs>
          <w:tab w:val="left" w:pos="851"/>
          <w:tab w:val="left" w:pos="1843"/>
          <w:tab w:val="right" w:pos="7088"/>
          <w:tab w:val="right" w:pos="9072"/>
        </w:tabs>
        <w:autoSpaceDE w:val="0"/>
        <w:autoSpaceDN w:val="0"/>
        <w:adjustRightInd w:val="0"/>
        <w:rPr>
          <w:b/>
          <w:sz w:val="24"/>
          <w:szCs w:val="24"/>
        </w:rPr>
      </w:pPr>
      <w:r w:rsidRPr="007C1329">
        <w:rPr>
          <w:b/>
          <w:sz w:val="24"/>
          <w:szCs w:val="24"/>
        </w:rPr>
        <w:t>Rahoitustuotot ja –kulut</w:t>
      </w:r>
      <w:r w:rsidRPr="007C1329">
        <w:rPr>
          <w:b/>
          <w:sz w:val="24"/>
          <w:szCs w:val="24"/>
        </w:rPr>
        <w:tab/>
      </w:r>
      <w:r w:rsidR="00881F88" w:rsidRPr="007C1329">
        <w:rPr>
          <w:b/>
          <w:sz w:val="24"/>
          <w:szCs w:val="24"/>
        </w:rPr>
        <w:t>-</w:t>
      </w:r>
      <w:proofErr w:type="gramStart"/>
      <w:r w:rsidR="00881F88" w:rsidRPr="007C1329">
        <w:rPr>
          <w:b/>
          <w:sz w:val="24"/>
          <w:szCs w:val="24"/>
        </w:rPr>
        <w:t>138 908,46</w:t>
      </w:r>
      <w:r w:rsidR="005D1DE2" w:rsidRPr="007C1329">
        <w:rPr>
          <w:b/>
          <w:sz w:val="24"/>
          <w:szCs w:val="24"/>
        </w:rPr>
        <w:tab/>
      </w:r>
      <w:r w:rsidR="00064D34" w:rsidRPr="007C1329">
        <w:rPr>
          <w:b/>
          <w:sz w:val="24"/>
          <w:szCs w:val="24"/>
        </w:rPr>
        <w:t>-154 106,59</w:t>
      </w:r>
      <w:proofErr w:type="gramEnd"/>
    </w:p>
    <w:p w14:paraId="2792C5AD" w14:textId="20DFB1C0" w:rsidR="005509C6" w:rsidRPr="007C1329" w:rsidRDefault="005509C6" w:rsidP="005509C6">
      <w:pPr>
        <w:tabs>
          <w:tab w:val="left" w:pos="851"/>
          <w:tab w:val="left" w:pos="1843"/>
          <w:tab w:val="right" w:pos="7088"/>
          <w:tab w:val="right" w:pos="9072"/>
        </w:tabs>
        <w:autoSpaceDE w:val="0"/>
        <w:autoSpaceDN w:val="0"/>
        <w:adjustRightInd w:val="0"/>
        <w:rPr>
          <w:sz w:val="24"/>
          <w:szCs w:val="24"/>
        </w:rPr>
      </w:pPr>
      <w:r w:rsidRPr="007C1329">
        <w:rPr>
          <w:b/>
          <w:sz w:val="24"/>
          <w:szCs w:val="24"/>
        </w:rPr>
        <w:t>VOITTO (TAPPIO) ENNEN SATUNN.</w:t>
      </w:r>
      <w:r w:rsidR="00F746B7" w:rsidRPr="007C1329">
        <w:rPr>
          <w:b/>
          <w:sz w:val="24"/>
          <w:szCs w:val="24"/>
        </w:rPr>
        <w:tab/>
      </w:r>
      <w:r w:rsidR="00881F88" w:rsidRPr="007C1329">
        <w:rPr>
          <w:b/>
          <w:sz w:val="24"/>
          <w:szCs w:val="24"/>
        </w:rPr>
        <w:t>-113 859,37</w:t>
      </w:r>
      <w:r w:rsidR="005D1DE2" w:rsidRPr="007C1329">
        <w:rPr>
          <w:sz w:val="24"/>
          <w:szCs w:val="24"/>
        </w:rPr>
        <w:tab/>
      </w:r>
      <w:r w:rsidR="00064D34" w:rsidRPr="007C1329">
        <w:rPr>
          <w:b/>
          <w:sz w:val="24"/>
          <w:szCs w:val="24"/>
        </w:rPr>
        <w:t>95 472,75</w:t>
      </w:r>
    </w:p>
    <w:p w14:paraId="44B634B2" w14:textId="1AB0C167" w:rsidR="005509C6" w:rsidRPr="007C1329" w:rsidRDefault="005509C6" w:rsidP="005509C6">
      <w:pPr>
        <w:tabs>
          <w:tab w:val="left" w:pos="851"/>
          <w:tab w:val="left" w:pos="1843"/>
          <w:tab w:val="right" w:pos="7088"/>
          <w:tab w:val="right" w:pos="9072"/>
        </w:tabs>
        <w:autoSpaceDE w:val="0"/>
        <w:autoSpaceDN w:val="0"/>
        <w:adjustRightInd w:val="0"/>
        <w:rPr>
          <w:sz w:val="24"/>
          <w:szCs w:val="24"/>
        </w:rPr>
      </w:pPr>
      <w:r w:rsidRPr="007C1329">
        <w:rPr>
          <w:b/>
          <w:sz w:val="24"/>
          <w:szCs w:val="24"/>
        </w:rPr>
        <w:t>VOITTO (TAPPIO) ENNEN TP-SIIRTOJA</w:t>
      </w:r>
      <w:r w:rsidR="00F746B7" w:rsidRPr="007C1329">
        <w:rPr>
          <w:sz w:val="24"/>
          <w:szCs w:val="24"/>
        </w:rPr>
        <w:tab/>
      </w:r>
      <w:r w:rsidR="00881F88" w:rsidRPr="007C1329">
        <w:rPr>
          <w:sz w:val="24"/>
          <w:szCs w:val="24"/>
        </w:rPr>
        <w:t>-113 859,37</w:t>
      </w:r>
      <w:r w:rsidR="005D1DE2" w:rsidRPr="007C1329">
        <w:rPr>
          <w:sz w:val="24"/>
          <w:szCs w:val="24"/>
        </w:rPr>
        <w:tab/>
      </w:r>
      <w:r w:rsidR="00064D34" w:rsidRPr="007C1329">
        <w:rPr>
          <w:sz w:val="24"/>
          <w:szCs w:val="24"/>
        </w:rPr>
        <w:t>95 472,75</w:t>
      </w:r>
    </w:p>
    <w:p w14:paraId="1D106902" w14:textId="22D69FC3" w:rsidR="005509C6" w:rsidRPr="007C1329" w:rsidRDefault="005509C6"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Poistoeron lisäys (-) tai vähennys</w:t>
      </w:r>
      <w:r w:rsidR="00F746B7" w:rsidRPr="007C1329">
        <w:rPr>
          <w:sz w:val="24"/>
          <w:szCs w:val="24"/>
        </w:rPr>
        <w:tab/>
      </w:r>
      <w:proofErr w:type="gramStart"/>
      <w:r w:rsidR="00881F88" w:rsidRPr="007C1329">
        <w:rPr>
          <w:sz w:val="24"/>
          <w:szCs w:val="24"/>
        </w:rPr>
        <w:t>6 043,86</w:t>
      </w:r>
      <w:r w:rsidR="005D1DE2" w:rsidRPr="007C1329">
        <w:rPr>
          <w:sz w:val="24"/>
          <w:szCs w:val="24"/>
        </w:rPr>
        <w:tab/>
      </w:r>
      <w:r w:rsidR="00064D34" w:rsidRPr="007C1329">
        <w:rPr>
          <w:sz w:val="24"/>
          <w:szCs w:val="24"/>
        </w:rPr>
        <w:t>-141 751,65</w:t>
      </w:r>
      <w:proofErr w:type="gramEnd"/>
    </w:p>
    <w:p w14:paraId="19992B20" w14:textId="193003A7" w:rsidR="005509C6" w:rsidRPr="007C1329" w:rsidRDefault="005509C6" w:rsidP="005509C6">
      <w:pPr>
        <w:tabs>
          <w:tab w:val="left" w:pos="851"/>
          <w:tab w:val="left" w:pos="1843"/>
          <w:tab w:val="right" w:pos="7088"/>
          <w:tab w:val="right" w:pos="9072"/>
        </w:tabs>
        <w:autoSpaceDE w:val="0"/>
        <w:autoSpaceDN w:val="0"/>
        <w:adjustRightInd w:val="0"/>
        <w:rPr>
          <w:sz w:val="24"/>
          <w:szCs w:val="24"/>
        </w:rPr>
      </w:pPr>
      <w:r w:rsidRPr="007C1329">
        <w:rPr>
          <w:sz w:val="24"/>
          <w:szCs w:val="24"/>
        </w:rPr>
        <w:t>Tuloverot</w:t>
      </w:r>
      <w:r w:rsidR="00F746B7" w:rsidRPr="007C1329">
        <w:rPr>
          <w:sz w:val="24"/>
          <w:szCs w:val="24"/>
        </w:rPr>
        <w:tab/>
      </w:r>
      <w:r w:rsidR="00F746B7" w:rsidRPr="007C1329">
        <w:rPr>
          <w:sz w:val="24"/>
          <w:szCs w:val="24"/>
        </w:rPr>
        <w:tab/>
      </w:r>
      <w:r w:rsidR="00881F88" w:rsidRPr="007C1329">
        <w:rPr>
          <w:sz w:val="24"/>
          <w:szCs w:val="24"/>
        </w:rPr>
        <w:t>0,00</w:t>
      </w:r>
      <w:r w:rsidR="005D1DE2" w:rsidRPr="007C1329">
        <w:rPr>
          <w:sz w:val="24"/>
          <w:szCs w:val="24"/>
        </w:rPr>
        <w:tab/>
      </w:r>
      <w:r w:rsidR="00064D34" w:rsidRPr="007C1329">
        <w:rPr>
          <w:sz w:val="24"/>
          <w:szCs w:val="24"/>
        </w:rPr>
        <w:t>0,00</w:t>
      </w:r>
    </w:p>
    <w:p w14:paraId="24182359" w14:textId="09696438" w:rsidR="005509C6" w:rsidRPr="007C1329" w:rsidRDefault="00F746B7" w:rsidP="005509C6">
      <w:pPr>
        <w:tabs>
          <w:tab w:val="left" w:pos="851"/>
          <w:tab w:val="left" w:pos="1843"/>
          <w:tab w:val="right" w:pos="7088"/>
          <w:tab w:val="right" w:pos="9072"/>
        </w:tabs>
        <w:autoSpaceDE w:val="0"/>
        <w:autoSpaceDN w:val="0"/>
        <w:adjustRightInd w:val="0"/>
        <w:rPr>
          <w:b/>
          <w:sz w:val="24"/>
          <w:szCs w:val="24"/>
        </w:rPr>
      </w:pPr>
      <w:r w:rsidRPr="007C1329">
        <w:rPr>
          <w:b/>
          <w:sz w:val="24"/>
          <w:szCs w:val="24"/>
        </w:rPr>
        <w:t>TILIKAUDEN VOITTO (TAPPIO)</w:t>
      </w:r>
      <w:r w:rsidRPr="007C1329">
        <w:rPr>
          <w:b/>
          <w:sz w:val="24"/>
          <w:szCs w:val="24"/>
        </w:rPr>
        <w:tab/>
      </w:r>
      <w:r w:rsidR="00881F88" w:rsidRPr="007C1329">
        <w:rPr>
          <w:b/>
          <w:sz w:val="24"/>
          <w:szCs w:val="24"/>
        </w:rPr>
        <w:t>-</w:t>
      </w:r>
      <w:proofErr w:type="gramStart"/>
      <w:r w:rsidR="00881F88" w:rsidRPr="007C1329">
        <w:rPr>
          <w:b/>
          <w:sz w:val="24"/>
          <w:szCs w:val="24"/>
        </w:rPr>
        <w:t>107 815,51</w:t>
      </w:r>
      <w:r w:rsidR="005D1DE2" w:rsidRPr="007C1329">
        <w:rPr>
          <w:b/>
          <w:sz w:val="24"/>
          <w:szCs w:val="24"/>
        </w:rPr>
        <w:tab/>
      </w:r>
      <w:r w:rsidR="00064D34" w:rsidRPr="007C1329">
        <w:rPr>
          <w:b/>
          <w:sz w:val="24"/>
          <w:szCs w:val="24"/>
        </w:rPr>
        <w:t>-46 278,90</w:t>
      </w:r>
      <w:proofErr w:type="gramEnd"/>
    </w:p>
    <w:p w14:paraId="4D10D410" w14:textId="77777777" w:rsidR="005509C6" w:rsidRPr="00EB1C58" w:rsidRDefault="005509C6" w:rsidP="005509C6">
      <w:pPr>
        <w:tabs>
          <w:tab w:val="left" w:pos="851"/>
          <w:tab w:val="left" w:pos="1843"/>
          <w:tab w:val="right" w:pos="7088"/>
          <w:tab w:val="right" w:pos="9072"/>
        </w:tabs>
        <w:autoSpaceDE w:val="0"/>
        <w:autoSpaceDN w:val="0"/>
        <w:adjustRightInd w:val="0"/>
        <w:rPr>
          <w:color w:val="00B050"/>
          <w:sz w:val="24"/>
          <w:szCs w:val="24"/>
        </w:rPr>
      </w:pPr>
    </w:p>
    <w:p w14:paraId="19A455A3" w14:textId="106DE465" w:rsidR="004B11C0" w:rsidRPr="00E31E1E" w:rsidRDefault="004B11C0" w:rsidP="00B7319C">
      <w:pPr>
        <w:pStyle w:val="Otsikko2"/>
        <w:rPr>
          <w:color w:val="FF0000"/>
        </w:rPr>
      </w:pPr>
      <w:r w:rsidRPr="00EB1C58">
        <w:rPr>
          <w:color w:val="00B050"/>
        </w:rPr>
        <w:br w:type="page"/>
      </w:r>
      <w:bookmarkStart w:id="72" w:name="_Toc102557439"/>
      <w:r w:rsidRPr="007C1329">
        <w:t>TALOUDEN TUNNUSLUVUT</w:t>
      </w:r>
      <w:bookmarkEnd w:id="72"/>
    </w:p>
    <w:p w14:paraId="044770AD" w14:textId="3BE7F58F" w:rsidR="00604A54" w:rsidRPr="00604A54" w:rsidRDefault="00604A54" w:rsidP="00604A54">
      <w:pPr>
        <w:rPr>
          <w:b/>
          <w:bCs/>
        </w:rPr>
      </w:pPr>
    </w:p>
    <w:p w14:paraId="42809883" w14:textId="77777777" w:rsidR="000C1E0B" w:rsidRPr="00E31E1E" w:rsidRDefault="000C1E0B" w:rsidP="000C1E0B">
      <w:pPr>
        <w:rPr>
          <w:color w:val="FF0000"/>
        </w:rPr>
      </w:pPr>
    </w:p>
    <w:p w14:paraId="3B93EEE6" w14:textId="472160B8" w:rsidR="003225F4" w:rsidRPr="00CE61BA" w:rsidRDefault="009B4D7A" w:rsidP="003225F4">
      <w:pPr>
        <w:tabs>
          <w:tab w:val="right" w:pos="7371"/>
          <w:tab w:val="right" w:pos="9498"/>
        </w:tabs>
        <w:autoSpaceDE w:val="0"/>
        <w:autoSpaceDN w:val="0"/>
        <w:adjustRightInd w:val="0"/>
        <w:rPr>
          <w:noProof/>
        </w:rPr>
      </w:pPr>
      <w:r>
        <w:rPr>
          <w:noProof/>
          <w:color w:val="FF0000"/>
        </w:rPr>
        <w:drawing>
          <wp:inline distT="0" distB="0" distL="0" distR="0" wp14:anchorId="24FAF473" wp14:editId="44F005F5">
            <wp:extent cx="4925695" cy="8559800"/>
            <wp:effectExtent l="0" t="0" r="8255" b="0"/>
            <wp:docPr id="32" name="Kuva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25695" cy="8559800"/>
                    </a:xfrm>
                    <a:prstGeom prst="rect">
                      <a:avLst/>
                    </a:prstGeom>
                    <a:noFill/>
                  </pic:spPr>
                </pic:pic>
              </a:graphicData>
            </a:graphic>
          </wp:inline>
        </w:drawing>
      </w:r>
      <w:r w:rsidR="00EA413F" w:rsidRPr="00E31E1E">
        <w:rPr>
          <w:noProof/>
          <w:color w:val="FF0000"/>
        </w:rPr>
        <w:tab/>
      </w:r>
      <w:r w:rsidR="00543B1C" w:rsidRPr="00E31E1E">
        <w:rPr>
          <w:noProof/>
          <w:color w:val="FF0000"/>
        </w:rPr>
        <w:tab/>
      </w:r>
      <w:r w:rsidR="00C33F8D" w:rsidRPr="00E31E1E">
        <w:rPr>
          <w:color w:val="FF0000"/>
        </w:rPr>
        <w:br w:type="page"/>
      </w:r>
      <w:bookmarkStart w:id="73" w:name="_Toc102557441"/>
      <w:r w:rsidR="003225F4" w:rsidRPr="00CE61BA">
        <w:rPr>
          <w:b/>
          <w:sz w:val="24"/>
          <w:szCs w:val="24"/>
        </w:rPr>
        <w:t>VESIOSASTO</w:t>
      </w:r>
    </w:p>
    <w:p w14:paraId="3540D435" w14:textId="77777777" w:rsidR="003225F4" w:rsidRPr="00CE61BA" w:rsidRDefault="003225F4" w:rsidP="003225F4">
      <w:pPr>
        <w:pStyle w:val="Otsikko2"/>
        <w:rPr>
          <w:rFonts w:eastAsia="Calibri"/>
          <w:lang w:eastAsia="en-US"/>
        </w:rPr>
      </w:pPr>
      <w:bookmarkStart w:id="74" w:name="_Toc102557440"/>
      <w:r w:rsidRPr="00CE61BA">
        <w:rPr>
          <w:rFonts w:eastAsia="Calibri"/>
          <w:lang w:eastAsia="en-US"/>
        </w:rPr>
        <w:t>Yleistä</w:t>
      </w:r>
      <w:bookmarkEnd w:id="74"/>
    </w:p>
    <w:p w14:paraId="1319C940" w14:textId="77777777" w:rsidR="003225F4" w:rsidRPr="0029721D" w:rsidRDefault="003225F4" w:rsidP="003225F4">
      <w:pPr>
        <w:spacing w:after="200" w:line="276" w:lineRule="auto"/>
        <w:rPr>
          <w:rFonts w:eastAsia="Calibri"/>
          <w:sz w:val="24"/>
          <w:szCs w:val="24"/>
          <w:lang w:eastAsia="en-US"/>
        </w:rPr>
      </w:pPr>
      <w:r w:rsidRPr="0029721D">
        <w:rPr>
          <w:rFonts w:eastAsia="Calibri"/>
          <w:sz w:val="24"/>
          <w:szCs w:val="24"/>
          <w:lang w:eastAsia="en-US"/>
        </w:rPr>
        <w:t>Vuosi 2022 oli vesihuoltolaitoksen seits</w:t>
      </w:r>
      <w:r>
        <w:rPr>
          <w:rFonts w:eastAsia="Calibri"/>
          <w:sz w:val="24"/>
          <w:szCs w:val="24"/>
          <w:lang w:eastAsia="en-US"/>
        </w:rPr>
        <w:t>e</w:t>
      </w:r>
      <w:r w:rsidRPr="0029721D">
        <w:rPr>
          <w:rFonts w:eastAsia="Calibri"/>
          <w:sz w:val="24"/>
          <w:szCs w:val="24"/>
          <w:lang w:eastAsia="en-US"/>
        </w:rPr>
        <w:t>mäs toimintavuosi sen jälkeen, kun vesihuoltotoiminta siirtyi Kemijärven kaupungilta yhtiölle. Toiminnassa ei ole tapahtunut mainittavia muutoksia.</w:t>
      </w:r>
    </w:p>
    <w:p w14:paraId="5F4A677A" w14:textId="77777777" w:rsidR="003225F4" w:rsidRPr="004B4257" w:rsidRDefault="003225F4" w:rsidP="003225F4">
      <w:pPr>
        <w:spacing w:after="200" w:line="276" w:lineRule="auto"/>
        <w:rPr>
          <w:rFonts w:eastAsia="Calibri"/>
          <w:sz w:val="24"/>
          <w:szCs w:val="24"/>
          <w:lang w:eastAsia="en-US"/>
        </w:rPr>
      </w:pPr>
      <w:r w:rsidRPr="003938B7">
        <w:rPr>
          <w:rFonts w:eastAsia="Calibri"/>
          <w:sz w:val="24"/>
          <w:szCs w:val="24"/>
          <w:lang w:eastAsia="en-US"/>
        </w:rPr>
        <w:t>Laaditun varautumissuu</w:t>
      </w:r>
      <w:r>
        <w:rPr>
          <w:rFonts w:eastAsia="Calibri"/>
          <w:sz w:val="24"/>
          <w:szCs w:val="24"/>
          <w:lang w:eastAsia="en-US"/>
        </w:rPr>
        <w:t>n</w:t>
      </w:r>
      <w:r w:rsidRPr="003938B7">
        <w:rPr>
          <w:rFonts w:eastAsia="Calibri"/>
          <w:sz w:val="24"/>
          <w:szCs w:val="24"/>
          <w:lang w:eastAsia="en-US"/>
        </w:rPr>
        <w:t xml:space="preserve">nitelman mukaisesti </w:t>
      </w:r>
      <w:r>
        <w:rPr>
          <w:rFonts w:eastAsia="Calibri"/>
          <w:sz w:val="24"/>
          <w:szCs w:val="24"/>
          <w:lang w:eastAsia="en-US"/>
        </w:rPr>
        <w:t>toiminta</w:t>
      </w:r>
      <w:r w:rsidRPr="003938B7">
        <w:rPr>
          <w:rFonts w:eastAsia="Calibri"/>
          <w:sz w:val="24"/>
          <w:szCs w:val="24"/>
          <w:lang w:eastAsia="en-US"/>
        </w:rPr>
        <w:t>vuonna vedenottamot käytiin läpi ja</w:t>
      </w:r>
      <w:r>
        <w:rPr>
          <w:rFonts w:eastAsia="Calibri"/>
          <w:sz w:val="24"/>
          <w:szCs w:val="24"/>
          <w:lang w:eastAsia="en-US"/>
        </w:rPr>
        <w:t xml:space="preserve"> puutteet korjattiin. Lisäksi kaikkiin vedenottamoihin asennettiin päälogiikkaan desinfiointi ohjelma.</w:t>
      </w:r>
      <w:r w:rsidRPr="003938B7">
        <w:rPr>
          <w:rFonts w:eastAsia="Calibri"/>
          <w:sz w:val="24"/>
          <w:szCs w:val="24"/>
          <w:lang w:eastAsia="en-US"/>
        </w:rPr>
        <w:t xml:space="preserve"> Varavoiman hankinnasta/vuokraamisesta pyritään sopimaan vuoden 2023 aikana. </w:t>
      </w:r>
      <w:r>
        <w:rPr>
          <w:rFonts w:eastAsia="Calibri"/>
          <w:sz w:val="24"/>
          <w:szCs w:val="24"/>
          <w:lang w:eastAsia="en-US"/>
        </w:rPr>
        <w:t>Liikuteltava vesiasema hankittiin toimintavuonna.</w:t>
      </w:r>
      <w:r w:rsidRPr="00E31E1E">
        <w:rPr>
          <w:rFonts w:eastAsia="Calibri"/>
          <w:color w:val="FF0000"/>
          <w:sz w:val="24"/>
          <w:szCs w:val="24"/>
          <w:lang w:eastAsia="en-US"/>
        </w:rPr>
        <w:t xml:space="preserve"> </w:t>
      </w:r>
      <w:r w:rsidRPr="008161B0">
        <w:rPr>
          <w:rFonts w:eastAsia="Calibri"/>
          <w:sz w:val="24"/>
          <w:szCs w:val="24"/>
          <w:lang w:eastAsia="en-US"/>
        </w:rPr>
        <w:t>Kemijärven</w:t>
      </w:r>
      <w:r>
        <w:rPr>
          <w:rFonts w:eastAsia="Calibri"/>
          <w:sz w:val="24"/>
          <w:szCs w:val="24"/>
          <w:lang w:eastAsia="en-US"/>
        </w:rPr>
        <w:t xml:space="preserve"> lämmön ja</w:t>
      </w:r>
      <w:r w:rsidRPr="008161B0">
        <w:rPr>
          <w:rFonts w:eastAsia="Calibri"/>
          <w:sz w:val="24"/>
          <w:szCs w:val="24"/>
          <w:lang w:eastAsia="en-US"/>
        </w:rPr>
        <w:t xml:space="preserve"> ve</w:t>
      </w:r>
      <w:r>
        <w:rPr>
          <w:rFonts w:eastAsia="Calibri"/>
          <w:sz w:val="24"/>
          <w:szCs w:val="24"/>
          <w:lang w:eastAsia="en-US"/>
        </w:rPr>
        <w:t>si Oy:n</w:t>
      </w:r>
      <w:r w:rsidRPr="008161B0">
        <w:rPr>
          <w:rFonts w:eastAsia="Calibri"/>
          <w:sz w:val="24"/>
          <w:szCs w:val="24"/>
          <w:lang w:eastAsia="en-US"/>
        </w:rPr>
        <w:t xml:space="preserve"> tilanne on tällä hetkellä parantunut huomattavasti uuden </w:t>
      </w:r>
      <w:proofErr w:type="spellStart"/>
      <w:r w:rsidRPr="008161B0">
        <w:rPr>
          <w:rFonts w:eastAsia="Calibri"/>
          <w:sz w:val="24"/>
          <w:szCs w:val="24"/>
          <w:lang w:eastAsia="en-US"/>
        </w:rPr>
        <w:t>kallaanvaara</w:t>
      </w:r>
      <w:proofErr w:type="spellEnd"/>
      <w:r w:rsidRPr="008161B0">
        <w:rPr>
          <w:rFonts w:eastAsia="Calibri"/>
          <w:sz w:val="24"/>
          <w:szCs w:val="24"/>
          <w:lang w:eastAsia="en-US"/>
        </w:rPr>
        <w:t xml:space="preserve">-keskusta välisen syöttövesijohdon ja jätevesiputken ansiosta (2020). </w:t>
      </w:r>
    </w:p>
    <w:p w14:paraId="44709B3F" w14:textId="77777777" w:rsidR="003225F4" w:rsidRPr="00CE61BA" w:rsidRDefault="003225F4" w:rsidP="003225F4">
      <w:pPr>
        <w:pStyle w:val="Otsikko2"/>
        <w:spacing w:after="120"/>
        <w:rPr>
          <w:rFonts w:eastAsia="Calibri"/>
          <w:lang w:eastAsia="en-US"/>
        </w:rPr>
      </w:pPr>
      <w:r w:rsidRPr="00CE61BA">
        <w:rPr>
          <w:rFonts w:eastAsia="Calibri"/>
          <w:lang w:eastAsia="en-US"/>
        </w:rPr>
        <w:t>Talous</w:t>
      </w:r>
    </w:p>
    <w:p w14:paraId="2F009741" w14:textId="77777777" w:rsidR="003225F4" w:rsidRPr="00CE61BA" w:rsidRDefault="003225F4" w:rsidP="003225F4">
      <w:pPr>
        <w:spacing w:after="200" w:line="276" w:lineRule="auto"/>
        <w:rPr>
          <w:rFonts w:eastAsia="Calibri"/>
          <w:sz w:val="24"/>
          <w:szCs w:val="24"/>
          <w:lang w:eastAsia="en-US"/>
        </w:rPr>
      </w:pPr>
      <w:r w:rsidRPr="00CE61BA">
        <w:rPr>
          <w:rFonts w:eastAsia="Calibri"/>
          <w:sz w:val="24"/>
          <w:szCs w:val="24"/>
          <w:lang w:eastAsia="en-US"/>
        </w:rPr>
        <w:t>Laitoksen tavoitteena on ollut tasapainottaa tulot ja menot niin, että laitos rahoittaa kaikki menonsa kuluttajilta perimillään maksuilla. Kertomusvuonna laitoksen tuloslaskelma oli seuraava:</w:t>
      </w:r>
    </w:p>
    <w:bookmarkEnd w:id="73"/>
    <w:p w14:paraId="7E7DF427" w14:textId="44BE731E" w:rsidR="002F3DFB" w:rsidRPr="008A3EB3" w:rsidRDefault="002F3DFB" w:rsidP="002F3DFB">
      <w:pPr>
        <w:spacing w:after="200" w:line="276" w:lineRule="auto"/>
        <w:rPr>
          <w:rFonts w:eastAsia="Calibri"/>
          <w:color w:val="00B050"/>
          <w:sz w:val="24"/>
          <w:szCs w:val="24"/>
          <w:lang w:eastAsia="en-US"/>
        </w:rPr>
      </w:pPr>
    </w:p>
    <w:tbl>
      <w:tblPr>
        <w:tblW w:w="10708" w:type="dxa"/>
        <w:tblInd w:w="55" w:type="dxa"/>
        <w:tblCellMar>
          <w:left w:w="70" w:type="dxa"/>
          <w:right w:w="70" w:type="dxa"/>
        </w:tblCellMar>
        <w:tblLook w:val="04A0" w:firstRow="1" w:lastRow="0" w:firstColumn="1" w:lastColumn="0" w:noHBand="0" w:noVBand="1"/>
      </w:tblPr>
      <w:tblGrid>
        <w:gridCol w:w="5592"/>
        <w:gridCol w:w="1279"/>
        <w:gridCol w:w="1279"/>
        <w:gridCol w:w="1279"/>
        <w:gridCol w:w="1279"/>
      </w:tblGrid>
      <w:tr w:rsidR="007C1329" w:rsidRPr="007C1329" w14:paraId="4B7AA300" w14:textId="77777777" w:rsidTr="008655EF">
        <w:trPr>
          <w:trHeight w:val="311"/>
        </w:trPr>
        <w:tc>
          <w:tcPr>
            <w:tcW w:w="5592" w:type="dxa"/>
            <w:tcBorders>
              <w:top w:val="nil"/>
              <w:left w:val="nil"/>
              <w:bottom w:val="nil"/>
              <w:right w:val="nil"/>
            </w:tcBorders>
            <w:shd w:val="clear" w:color="auto" w:fill="auto"/>
            <w:noWrap/>
            <w:vAlign w:val="bottom"/>
            <w:hideMark/>
          </w:tcPr>
          <w:p w14:paraId="410C78A0" w14:textId="77777777" w:rsidR="007E0470" w:rsidRPr="007C1329" w:rsidRDefault="007E0470" w:rsidP="00515640">
            <w:pPr>
              <w:rPr>
                <w:rFonts w:ascii="Calibri" w:hAnsi="Calibri"/>
                <w:sz w:val="22"/>
                <w:szCs w:val="22"/>
              </w:rPr>
            </w:pPr>
          </w:p>
        </w:tc>
        <w:tc>
          <w:tcPr>
            <w:tcW w:w="1279" w:type="dxa"/>
            <w:tcBorders>
              <w:top w:val="nil"/>
              <w:left w:val="nil"/>
              <w:bottom w:val="single" w:sz="4" w:space="0" w:color="auto"/>
              <w:right w:val="nil"/>
            </w:tcBorders>
            <w:shd w:val="clear" w:color="auto" w:fill="auto"/>
            <w:noWrap/>
            <w:vAlign w:val="bottom"/>
            <w:hideMark/>
          </w:tcPr>
          <w:p w14:paraId="167C60BA" w14:textId="1B10525C" w:rsidR="007E0470" w:rsidRPr="007C1329" w:rsidRDefault="007E0470" w:rsidP="00515640">
            <w:pPr>
              <w:jc w:val="right"/>
              <w:rPr>
                <w:rFonts w:ascii="Calibri" w:hAnsi="Calibri"/>
                <w:b/>
                <w:bCs/>
                <w:sz w:val="22"/>
                <w:szCs w:val="22"/>
              </w:rPr>
            </w:pPr>
            <w:r w:rsidRPr="007C1329">
              <w:rPr>
                <w:rFonts w:ascii="Calibri" w:hAnsi="Calibri"/>
                <w:b/>
                <w:bCs/>
                <w:sz w:val="22"/>
                <w:szCs w:val="22"/>
              </w:rPr>
              <w:t>201</w:t>
            </w:r>
            <w:r w:rsidR="00B43167" w:rsidRPr="007C1329">
              <w:rPr>
                <w:rFonts w:ascii="Calibri" w:hAnsi="Calibri"/>
                <w:b/>
                <w:bCs/>
                <w:sz w:val="22"/>
                <w:szCs w:val="22"/>
              </w:rPr>
              <w:t>9</w:t>
            </w:r>
          </w:p>
        </w:tc>
        <w:tc>
          <w:tcPr>
            <w:tcW w:w="1279" w:type="dxa"/>
            <w:tcBorders>
              <w:top w:val="nil"/>
              <w:left w:val="nil"/>
              <w:bottom w:val="single" w:sz="4" w:space="0" w:color="auto"/>
              <w:right w:val="nil"/>
            </w:tcBorders>
            <w:shd w:val="clear" w:color="auto" w:fill="auto"/>
            <w:noWrap/>
            <w:vAlign w:val="bottom"/>
            <w:hideMark/>
          </w:tcPr>
          <w:p w14:paraId="3C9787CD" w14:textId="6BF09C78" w:rsidR="007E0470" w:rsidRPr="007C1329" w:rsidRDefault="007E0470" w:rsidP="00515640">
            <w:pPr>
              <w:jc w:val="right"/>
              <w:rPr>
                <w:rFonts w:ascii="Calibri" w:hAnsi="Calibri"/>
                <w:b/>
                <w:bCs/>
                <w:sz w:val="22"/>
                <w:szCs w:val="22"/>
              </w:rPr>
            </w:pPr>
            <w:r w:rsidRPr="007C1329">
              <w:rPr>
                <w:rFonts w:ascii="Calibri" w:hAnsi="Calibri"/>
                <w:b/>
                <w:bCs/>
                <w:sz w:val="22"/>
                <w:szCs w:val="22"/>
              </w:rPr>
              <w:t>20</w:t>
            </w:r>
            <w:r w:rsidR="00B43167" w:rsidRPr="007C1329">
              <w:rPr>
                <w:rFonts w:ascii="Calibri" w:hAnsi="Calibri"/>
                <w:b/>
                <w:bCs/>
                <w:sz w:val="22"/>
                <w:szCs w:val="22"/>
              </w:rPr>
              <w:t>20</w:t>
            </w:r>
          </w:p>
        </w:tc>
        <w:tc>
          <w:tcPr>
            <w:tcW w:w="1279" w:type="dxa"/>
            <w:tcBorders>
              <w:top w:val="nil"/>
              <w:left w:val="nil"/>
              <w:bottom w:val="single" w:sz="4" w:space="0" w:color="auto"/>
              <w:right w:val="nil"/>
            </w:tcBorders>
            <w:shd w:val="clear" w:color="auto" w:fill="auto"/>
            <w:noWrap/>
            <w:vAlign w:val="bottom"/>
            <w:hideMark/>
          </w:tcPr>
          <w:p w14:paraId="1C41A136" w14:textId="65A27F72" w:rsidR="007E0470" w:rsidRPr="007C1329" w:rsidRDefault="007E0470" w:rsidP="00515640">
            <w:pPr>
              <w:jc w:val="right"/>
              <w:rPr>
                <w:rFonts w:ascii="Calibri" w:hAnsi="Calibri"/>
                <w:b/>
                <w:bCs/>
                <w:sz w:val="22"/>
                <w:szCs w:val="22"/>
              </w:rPr>
            </w:pPr>
            <w:r w:rsidRPr="007C1329">
              <w:rPr>
                <w:rFonts w:ascii="Calibri" w:hAnsi="Calibri"/>
                <w:b/>
                <w:bCs/>
                <w:sz w:val="22"/>
                <w:szCs w:val="22"/>
              </w:rPr>
              <w:t>20</w:t>
            </w:r>
            <w:r w:rsidR="00A67263" w:rsidRPr="007C1329">
              <w:rPr>
                <w:rFonts w:ascii="Calibri" w:hAnsi="Calibri"/>
                <w:b/>
                <w:bCs/>
                <w:sz w:val="22"/>
                <w:szCs w:val="22"/>
              </w:rPr>
              <w:t>2</w:t>
            </w:r>
            <w:r w:rsidR="00B43167" w:rsidRPr="007C1329">
              <w:rPr>
                <w:rFonts w:ascii="Calibri" w:hAnsi="Calibri"/>
                <w:b/>
                <w:bCs/>
                <w:sz w:val="22"/>
                <w:szCs w:val="22"/>
              </w:rPr>
              <w:t>1</w:t>
            </w:r>
          </w:p>
        </w:tc>
        <w:tc>
          <w:tcPr>
            <w:tcW w:w="1279" w:type="dxa"/>
            <w:tcBorders>
              <w:top w:val="nil"/>
              <w:left w:val="nil"/>
              <w:bottom w:val="single" w:sz="4" w:space="0" w:color="auto"/>
              <w:right w:val="nil"/>
            </w:tcBorders>
            <w:shd w:val="clear" w:color="auto" w:fill="auto"/>
            <w:noWrap/>
            <w:vAlign w:val="bottom"/>
            <w:hideMark/>
          </w:tcPr>
          <w:p w14:paraId="1CD25103" w14:textId="5F42A494" w:rsidR="007E0470" w:rsidRPr="007C1329" w:rsidRDefault="007E0470" w:rsidP="00515640">
            <w:pPr>
              <w:jc w:val="right"/>
              <w:rPr>
                <w:rFonts w:ascii="Calibri" w:hAnsi="Calibri"/>
                <w:b/>
                <w:bCs/>
                <w:sz w:val="22"/>
                <w:szCs w:val="22"/>
              </w:rPr>
            </w:pPr>
            <w:r w:rsidRPr="007C1329">
              <w:rPr>
                <w:rFonts w:ascii="Calibri" w:hAnsi="Calibri"/>
                <w:b/>
                <w:bCs/>
                <w:sz w:val="22"/>
                <w:szCs w:val="22"/>
              </w:rPr>
              <w:t>20</w:t>
            </w:r>
            <w:r w:rsidR="00815343" w:rsidRPr="007C1329">
              <w:rPr>
                <w:rFonts w:ascii="Calibri" w:hAnsi="Calibri"/>
                <w:b/>
                <w:bCs/>
                <w:sz w:val="22"/>
                <w:szCs w:val="22"/>
              </w:rPr>
              <w:t>2</w:t>
            </w:r>
            <w:r w:rsidR="00B43167" w:rsidRPr="007C1329">
              <w:rPr>
                <w:rFonts w:ascii="Calibri" w:hAnsi="Calibri"/>
                <w:b/>
                <w:bCs/>
                <w:sz w:val="22"/>
                <w:szCs w:val="22"/>
              </w:rPr>
              <w:t>2</w:t>
            </w:r>
          </w:p>
        </w:tc>
      </w:tr>
      <w:tr w:rsidR="007C1329" w:rsidRPr="007C1329" w14:paraId="63B8E139" w14:textId="77777777" w:rsidTr="008655EF">
        <w:trPr>
          <w:trHeight w:val="311"/>
        </w:trPr>
        <w:tc>
          <w:tcPr>
            <w:tcW w:w="5592" w:type="dxa"/>
            <w:tcBorders>
              <w:top w:val="nil"/>
              <w:left w:val="nil"/>
              <w:bottom w:val="nil"/>
              <w:right w:val="nil"/>
            </w:tcBorders>
            <w:shd w:val="clear" w:color="auto" w:fill="auto"/>
            <w:noWrap/>
            <w:vAlign w:val="bottom"/>
            <w:hideMark/>
          </w:tcPr>
          <w:p w14:paraId="3ACC18B5" w14:textId="77777777" w:rsidR="007E0470" w:rsidRPr="007C1329" w:rsidRDefault="007E0470" w:rsidP="00515640">
            <w:pPr>
              <w:rPr>
                <w:rFonts w:ascii="Calibri" w:hAnsi="Calibri"/>
                <w:sz w:val="22"/>
                <w:szCs w:val="22"/>
              </w:rPr>
            </w:pPr>
            <w:r w:rsidRPr="007C1329">
              <w:rPr>
                <w:rFonts w:ascii="Calibri" w:hAnsi="Calibri"/>
                <w:sz w:val="22"/>
                <w:szCs w:val="22"/>
              </w:rPr>
              <w:t>Liikevaihto €</w:t>
            </w:r>
          </w:p>
        </w:tc>
        <w:tc>
          <w:tcPr>
            <w:tcW w:w="1279" w:type="dxa"/>
            <w:tcBorders>
              <w:top w:val="nil"/>
              <w:left w:val="nil"/>
              <w:bottom w:val="nil"/>
              <w:right w:val="nil"/>
            </w:tcBorders>
            <w:shd w:val="clear" w:color="auto" w:fill="auto"/>
            <w:noWrap/>
            <w:vAlign w:val="bottom"/>
            <w:hideMark/>
          </w:tcPr>
          <w:p w14:paraId="42DCAC33" w14:textId="434EE2A3" w:rsidR="007E0470" w:rsidRPr="007C1329" w:rsidRDefault="007E0470" w:rsidP="00515640">
            <w:pPr>
              <w:jc w:val="right"/>
              <w:rPr>
                <w:rFonts w:ascii="Calibri" w:hAnsi="Calibri"/>
                <w:sz w:val="22"/>
                <w:szCs w:val="22"/>
              </w:rPr>
            </w:pPr>
            <w:r w:rsidRPr="007C1329">
              <w:rPr>
                <w:rFonts w:ascii="Calibri" w:hAnsi="Calibri"/>
                <w:sz w:val="22"/>
                <w:szCs w:val="22"/>
              </w:rPr>
              <w:t xml:space="preserve">1 </w:t>
            </w:r>
            <w:r w:rsidR="00B43167" w:rsidRPr="007C1329">
              <w:rPr>
                <w:rFonts w:ascii="Calibri" w:hAnsi="Calibri"/>
                <w:sz w:val="22"/>
                <w:szCs w:val="22"/>
              </w:rPr>
              <w:t>643</w:t>
            </w:r>
          </w:p>
        </w:tc>
        <w:tc>
          <w:tcPr>
            <w:tcW w:w="1279" w:type="dxa"/>
            <w:tcBorders>
              <w:top w:val="nil"/>
              <w:left w:val="nil"/>
              <w:bottom w:val="nil"/>
              <w:right w:val="nil"/>
            </w:tcBorders>
            <w:shd w:val="clear" w:color="auto" w:fill="auto"/>
            <w:noWrap/>
            <w:vAlign w:val="bottom"/>
            <w:hideMark/>
          </w:tcPr>
          <w:p w14:paraId="26C6EF34" w14:textId="227FCE19" w:rsidR="007E0470" w:rsidRPr="007C1329" w:rsidRDefault="007E0470" w:rsidP="00515640">
            <w:pPr>
              <w:jc w:val="right"/>
              <w:rPr>
                <w:rFonts w:ascii="Calibri" w:hAnsi="Calibri"/>
                <w:sz w:val="22"/>
                <w:szCs w:val="22"/>
              </w:rPr>
            </w:pPr>
            <w:r w:rsidRPr="007C1329">
              <w:rPr>
                <w:rFonts w:ascii="Calibri" w:hAnsi="Calibri"/>
                <w:sz w:val="22"/>
                <w:szCs w:val="22"/>
              </w:rPr>
              <w:t xml:space="preserve">1 </w:t>
            </w:r>
            <w:r w:rsidR="00815343" w:rsidRPr="007C1329">
              <w:rPr>
                <w:rFonts w:ascii="Calibri" w:hAnsi="Calibri"/>
                <w:sz w:val="22"/>
                <w:szCs w:val="22"/>
              </w:rPr>
              <w:t>6</w:t>
            </w:r>
            <w:r w:rsidR="00B43167" w:rsidRPr="007C1329">
              <w:rPr>
                <w:rFonts w:ascii="Calibri" w:hAnsi="Calibri"/>
                <w:sz w:val="22"/>
                <w:szCs w:val="22"/>
              </w:rPr>
              <w:t>71</w:t>
            </w:r>
          </w:p>
        </w:tc>
        <w:tc>
          <w:tcPr>
            <w:tcW w:w="1279" w:type="dxa"/>
            <w:tcBorders>
              <w:top w:val="nil"/>
              <w:left w:val="nil"/>
              <w:bottom w:val="nil"/>
              <w:right w:val="nil"/>
            </w:tcBorders>
            <w:shd w:val="clear" w:color="auto" w:fill="auto"/>
            <w:noWrap/>
            <w:vAlign w:val="bottom"/>
            <w:hideMark/>
          </w:tcPr>
          <w:p w14:paraId="38D36D17" w14:textId="57C0BBBD" w:rsidR="007E0470" w:rsidRPr="007C1329" w:rsidRDefault="007E0470" w:rsidP="00515640">
            <w:pPr>
              <w:jc w:val="right"/>
              <w:rPr>
                <w:rFonts w:ascii="Calibri" w:hAnsi="Calibri"/>
                <w:sz w:val="22"/>
                <w:szCs w:val="22"/>
              </w:rPr>
            </w:pPr>
            <w:r w:rsidRPr="007C1329">
              <w:rPr>
                <w:rFonts w:ascii="Calibri" w:hAnsi="Calibri"/>
                <w:sz w:val="22"/>
                <w:szCs w:val="22"/>
              </w:rPr>
              <w:t xml:space="preserve">1 </w:t>
            </w:r>
            <w:r w:rsidR="00B43167" w:rsidRPr="007C1329">
              <w:rPr>
                <w:rFonts w:ascii="Calibri" w:hAnsi="Calibri"/>
                <w:sz w:val="22"/>
                <w:szCs w:val="22"/>
              </w:rPr>
              <w:t>774</w:t>
            </w:r>
          </w:p>
        </w:tc>
        <w:tc>
          <w:tcPr>
            <w:tcW w:w="1279" w:type="dxa"/>
            <w:tcBorders>
              <w:top w:val="nil"/>
              <w:left w:val="nil"/>
              <w:bottom w:val="nil"/>
              <w:right w:val="nil"/>
            </w:tcBorders>
            <w:shd w:val="clear" w:color="auto" w:fill="auto"/>
            <w:noWrap/>
            <w:vAlign w:val="bottom"/>
            <w:hideMark/>
          </w:tcPr>
          <w:p w14:paraId="220CE4F9" w14:textId="4799744A" w:rsidR="007E0470" w:rsidRPr="007C1329" w:rsidRDefault="007E0470" w:rsidP="00515640">
            <w:pPr>
              <w:jc w:val="right"/>
              <w:rPr>
                <w:rFonts w:ascii="Calibri" w:hAnsi="Calibri"/>
                <w:sz w:val="22"/>
                <w:szCs w:val="22"/>
              </w:rPr>
            </w:pPr>
            <w:r w:rsidRPr="007C1329">
              <w:rPr>
                <w:rFonts w:ascii="Calibri" w:hAnsi="Calibri"/>
                <w:sz w:val="22"/>
                <w:szCs w:val="22"/>
              </w:rPr>
              <w:t xml:space="preserve">1 </w:t>
            </w:r>
            <w:r w:rsidR="00D82AB2" w:rsidRPr="007C1329">
              <w:rPr>
                <w:rFonts w:ascii="Calibri" w:hAnsi="Calibri"/>
                <w:sz w:val="22"/>
                <w:szCs w:val="22"/>
              </w:rPr>
              <w:t>817</w:t>
            </w:r>
          </w:p>
        </w:tc>
      </w:tr>
      <w:tr w:rsidR="007C1329" w:rsidRPr="007C1329" w14:paraId="598D41AF" w14:textId="77777777" w:rsidTr="008655EF">
        <w:trPr>
          <w:trHeight w:val="311"/>
        </w:trPr>
        <w:tc>
          <w:tcPr>
            <w:tcW w:w="5592" w:type="dxa"/>
            <w:tcBorders>
              <w:top w:val="nil"/>
              <w:left w:val="nil"/>
              <w:bottom w:val="nil"/>
              <w:right w:val="nil"/>
            </w:tcBorders>
            <w:shd w:val="clear" w:color="auto" w:fill="auto"/>
            <w:noWrap/>
            <w:vAlign w:val="bottom"/>
            <w:hideMark/>
          </w:tcPr>
          <w:p w14:paraId="46A52D76" w14:textId="77777777" w:rsidR="007E0470" w:rsidRPr="007C1329" w:rsidRDefault="007E0470" w:rsidP="00515640">
            <w:pPr>
              <w:rPr>
                <w:rFonts w:ascii="Calibri" w:hAnsi="Calibri"/>
                <w:sz w:val="22"/>
                <w:szCs w:val="22"/>
              </w:rPr>
            </w:pPr>
            <w:r w:rsidRPr="007C1329">
              <w:rPr>
                <w:rFonts w:ascii="Calibri" w:hAnsi="Calibri"/>
                <w:sz w:val="22"/>
                <w:szCs w:val="22"/>
              </w:rPr>
              <w:t>Liiketoiminnan muut tuotot</w:t>
            </w:r>
          </w:p>
        </w:tc>
        <w:tc>
          <w:tcPr>
            <w:tcW w:w="1279" w:type="dxa"/>
            <w:tcBorders>
              <w:top w:val="nil"/>
              <w:left w:val="nil"/>
              <w:bottom w:val="nil"/>
              <w:right w:val="nil"/>
            </w:tcBorders>
            <w:shd w:val="clear" w:color="auto" w:fill="auto"/>
            <w:noWrap/>
            <w:vAlign w:val="bottom"/>
            <w:hideMark/>
          </w:tcPr>
          <w:p w14:paraId="49CDD4F8" w14:textId="33E1A847" w:rsidR="007E0470" w:rsidRPr="007C1329" w:rsidRDefault="00B43167" w:rsidP="00515640">
            <w:pPr>
              <w:jc w:val="right"/>
              <w:rPr>
                <w:rFonts w:ascii="Calibri" w:hAnsi="Calibri"/>
                <w:sz w:val="22"/>
                <w:szCs w:val="22"/>
              </w:rPr>
            </w:pPr>
            <w:r w:rsidRPr="007C1329">
              <w:rPr>
                <w:rFonts w:ascii="Calibri" w:hAnsi="Calibri"/>
                <w:sz w:val="22"/>
                <w:szCs w:val="22"/>
              </w:rPr>
              <w:t>3</w:t>
            </w:r>
          </w:p>
        </w:tc>
        <w:tc>
          <w:tcPr>
            <w:tcW w:w="1279" w:type="dxa"/>
            <w:tcBorders>
              <w:top w:val="nil"/>
              <w:left w:val="nil"/>
              <w:bottom w:val="nil"/>
              <w:right w:val="nil"/>
            </w:tcBorders>
            <w:shd w:val="clear" w:color="auto" w:fill="auto"/>
            <w:noWrap/>
            <w:vAlign w:val="bottom"/>
            <w:hideMark/>
          </w:tcPr>
          <w:p w14:paraId="78700468" w14:textId="09B1EB5C" w:rsidR="007E0470" w:rsidRPr="007C1329" w:rsidRDefault="00B43167" w:rsidP="00515640">
            <w:pPr>
              <w:jc w:val="right"/>
              <w:rPr>
                <w:rFonts w:ascii="Calibri" w:hAnsi="Calibri"/>
                <w:sz w:val="22"/>
                <w:szCs w:val="22"/>
              </w:rPr>
            </w:pPr>
            <w:r w:rsidRPr="007C1329">
              <w:rPr>
                <w:rFonts w:ascii="Calibri" w:hAnsi="Calibri"/>
                <w:sz w:val="22"/>
                <w:szCs w:val="22"/>
              </w:rPr>
              <w:t>7</w:t>
            </w:r>
          </w:p>
        </w:tc>
        <w:tc>
          <w:tcPr>
            <w:tcW w:w="1279" w:type="dxa"/>
            <w:tcBorders>
              <w:top w:val="nil"/>
              <w:left w:val="nil"/>
              <w:bottom w:val="nil"/>
              <w:right w:val="nil"/>
            </w:tcBorders>
            <w:shd w:val="clear" w:color="auto" w:fill="auto"/>
            <w:noWrap/>
            <w:vAlign w:val="bottom"/>
            <w:hideMark/>
          </w:tcPr>
          <w:p w14:paraId="7C661392" w14:textId="4D2C7615" w:rsidR="007E0470" w:rsidRPr="007C1329" w:rsidRDefault="00B43167" w:rsidP="00515640">
            <w:pPr>
              <w:jc w:val="right"/>
              <w:rPr>
                <w:rFonts w:ascii="Calibri" w:hAnsi="Calibri"/>
                <w:sz w:val="22"/>
                <w:szCs w:val="22"/>
              </w:rPr>
            </w:pPr>
            <w:r w:rsidRPr="007C1329">
              <w:rPr>
                <w:rFonts w:ascii="Calibri" w:hAnsi="Calibri"/>
                <w:sz w:val="22"/>
                <w:szCs w:val="22"/>
              </w:rPr>
              <w:t>6</w:t>
            </w:r>
          </w:p>
        </w:tc>
        <w:tc>
          <w:tcPr>
            <w:tcW w:w="1279" w:type="dxa"/>
            <w:tcBorders>
              <w:top w:val="nil"/>
              <w:left w:val="nil"/>
              <w:bottom w:val="nil"/>
              <w:right w:val="nil"/>
            </w:tcBorders>
            <w:shd w:val="clear" w:color="auto" w:fill="auto"/>
            <w:noWrap/>
            <w:vAlign w:val="bottom"/>
            <w:hideMark/>
          </w:tcPr>
          <w:p w14:paraId="7309C9BD" w14:textId="0D19A036" w:rsidR="007E0470" w:rsidRPr="007C1329" w:rsidRDefault="00D82AB2" w:rsidP="00515640">
            <w:pPr>
              <w:jc w:val="right"/>
              <w:rPr>
                <w:rFonts w:ascii="Calibri" w:hAnsi="Calibri"/>
                <w:sz w:val="22"/>
                <w:szCs w:val="22"/>
              </w:rPr>
            </w:pPr>
            <w:r w:rsidRPr="007C1329">
              <w:rPr>
                <w:rFonts w:ascii="Calibri" w:hAnsi="Calibri"/>
                <w:sz w:val="22"/>
                <w:szCs w:val="22"/>
              </w:rPr>
              <w:t>5</w:t>
            </w:r>
          </w:p>
        </w:tc>
      </w:tr>
      <w:tr w:rsidR="007C1329" w:rsidRPr="007C1329" w14:paraId="7C3D4203" w14:textId="77777777" w:rsidTr="008655EF">
        <w:trPr>
          <w:trHeight w:val="311"/>
        </w:trPr>
        <w:tc>
          <w:tcPr>
            <w:tcW w:w="5592" w:type="dxa"/>
            <w:tcBorders>
              <w:top w:val="nil"/>
              <w:left w:val="nil"/>
              <w:bottom w:val="nil"/>
              <w:right w:val="nil"/>
            </w:tcBorders>
            <w:shd w:val="clear" w:color="auto" w:fill="auto"/>
            <w:noWrap/>
            <w:vAlign w:val="bottom"/>
            <w:hideMark/>
          </w:tcPr>
          <w:p w14:paraId="1B1DB151" w14:textId="77777777" w:rsidR="007E0470" w:rsidRPr="007C1329" w:rsidRDefault="007E0470" w:rsidP="00515640">
            <w:pPr>
              <w:rPr>
                <w:rFonts w:ascii="Calibri" w:hAnsi="Calibri"/>
                <w:sz w:val="22"/>
                <w:szCs w:val="22"/>
              </w:rPr>
            </w:pPr>
            <w:r w:rsidRPr="007C1329">
              <w:rPr>
                <w:rFonts w:ascii="Calibri" w:hAnsi="Calibri"/>
                <w:sz w:val="22"/>
                <w:szCs w:val="22"/>
              </w:rPr>
              <w:t>Liikevoitto/-tappio €</w:t>
            </w:r>
          </w:p>
        </w:tc>
        <w:tc>
          <w:tcPr>
            <w:tcW w:w="1279" w:type="dxa"/>
            <w:tcBorders>
              <w:top w:val="nil"/>
              <w:left w:val="nil"/>
              <w:bottom w:val="nil"/>
              <w:right w:val="nil"/>
            </w:tcBorders>
            <w:shd w:val="clear" w:color="auto" w:fill="auto"/>
            <w:noWrap/>
            <w:vAlign w:val="bottom"/>
            <w:hideMark/>
          </w:tcPr>
          <w:p w14:paraId="5D2822A0" w14:textId="22F9C1DD" w:rsidR="007E0470" w:rsidRPr="007C1329" w:rsidRDefault="00B43167" w:rsidP="00515640">
            <w:pPr>
              <w:jc w:val="right"/>
              <w:rPr>
                <w:rFonts w:ascii="Calibri" w:hAnsi="Calibri"/>
                <w:sz w:val="22"/>
                <w:szCs w:val="22"/>
              </w:rPr>
            </w:pPr>
            <w:r w:rsidRPr="007C1329">
              <w:rPr>
                <w:rFonts w:ascii="Calibri" w:hAnsi="Calibri"/>
                <w:sz w:val="22"/>
                <w:szCs w:val="22"/>
              </w:rPr>
              <w:t>559</w:t>
            </w:r>
          </w:p>
        </w:tc>
        <w:tc>
          <w:tcPr>
            <w:tcW w:w="1279" w:type="dxa"/>
            <w:tcBorders>
              <w:top w:val="nil"/>
              <w:left w:val="nil"/>
              <w:bottom w:val="nil"/>
              <w:right w:val="nil"/>
            </w:tcBorders>
            <w:shd w:val="clear" w:color="auto" w:fill="auto"/>
            <w:noWrap/>
            <w:vAlign w:val="bottom"/>
            <w:hideMark/>
          </w:tcPr>
          <w:p w14:paraId="67C548C9" w14:textId="31E9EFCB" w:rsidR="007E0470" w:rsidRPr="007C1329" w:rsidRDefault="00815343" w:rsidP="00515640">
            <w:pPr>
              <w:jc w:val="right"/>
              <w:rPr>
                <w:rFonts w:ascii="Calibri" w:hAnsi="Calibri"/>
                <w:sz w:val="22"/>
                <w:szCs w:val="22"/>
              </w:rPr>
            </w:pPr>
            <w:r w:rsidRPr="007C1329">
              <w:rPr>
                <w:rFonts w:ascii="Calibri" w:hAnsi="Calibri"/>
                <w:sz w:val="22"/>
                <w:szCs w:val="22"/>
              </w:rPr>
              <w:t>5</w:t>
            </w:r>
            <w:r w:rsidR="00B43167" w:rsidRPr="007C1329">
              <w:rPr>
                <w:rFonts w:ascii="Calibri" w:hAnsi="Calibri"/>
                <w:sz w:val="22"/>
                <w:szCs w:val="22"/>
              </w:rPr>
              <w:t>28</w:t>
            </w:r>
          </w:p>
        </w:tc>
        <w:tc>
          <w:tcPr>
            <w:tcW w:w="1279" w:type="dxa"/>
            <w:tcBorders>
              <w:top w:val="nil"/>
              <w:left w:val="nil"/>
              <w:bottom w:val="nil"/>
              <w:right w:val="nil"/>
            </w:tcBorders>
            <w:shd w:val="clear" w:color="auto" w:fill="auto"/>
            <w:noWrap/>
            <w:vAlign w:val="bottom"/>
            <w:hideMark/>
          </w:tcPr>
          <w:p w14:paraId="1686401B" w14:textId="3BEAF9FD" w:rsidR="007E0470" w:rsidRPr="007C1329" w:rsidRDefault="00B43167" w:rsidP="00515640">
            <w:pPr>
              <w:jc w:val="right"/>
              <w:rPr>
                <w:rFonts w:ascii="Calibri" w:hAnsi="Calibri"/>
                <w:sz w:val="22"/>
                <w:szCs w:val="22"/>
              </w:rPr>
            </w:pPr>
            <w:r w:rsidRPr="007C1329">
              <w:rPr>
                <w:rFonts w:ascii="Calibri" w:hAnsi="Calibri"/>
                <w:sz w:val="22"/>
                <w:szCs w:val="22"/>
              </w:rPr>
              <w:t>448</w:t>
            </w:r>
          </w:p>
        </w:tc>
        <w:tc>
          <w:tcPr>
            <w:tcW w:w="1279" w:type="dxa"/>
            <w:tcBorders>
              <w:top w:val="nil"/>
              <w:left w:val="nil"/>
              <w:bottom w:val="nil"/>
              <w:right w:val="nil"/>
            </w:tcBorders>
            <w:shd w:val="clear" w:color="auto" w:fill="auto"/>
            <w:noWrap/>
            <w:vAlign w:val="bottom"/>
            <w:hideMark/>
          </w:tcPr>
          <w:p w14:paraId="375613AA" w14:textId="7EDD73E2" w:rsidR="007E0470" w:rsidRPr="007C1329" w:rsidRDefault="00D82AB2" w:rsidP="00515640">
            <w:pPr>
              <w:jc w:val="right"/>
              <w:rPr>
                <w:rFonts w:ascii="Calibri" w:hAnsi="Calibri"/>
                <w:sz w:val="22"/>
                <w:szCs w:val="22"/>
              </w:rPr>
            </w:pPr>
            <w:r w:rsidRPr="007C1329">
              <w:rPr>
                <w:rFonts w:ascii="Calibri" w:hAnsi="Calibri"/>
                <w:sz w:val="22"/>
                <w:szCs w:val="22"/>
              </w:rPr>
              <w:t>463</w:t>
            </w:r>
          </w:p>
        </w:tc>
      </w:tr>
      <w:tr w:rsidR="007C1329" w:rsidRPr="007C1329" w14:paraId="0A8E37DA" w14:textId="77777777" w:rsidTr="008655EF">
        <w:trPr>
          <w:trHeight w:val="311"/>
        </w:trPr>
        <w:tc>
          <w:tcPr>
            <w:tcW w:w="5592" w:type="dxa"/>
            <w:tcBorders>
              <w:top w:val="nil"/>
              <w:left w:val="nil"/>
              <w:bottom w:val="nil"/>
              <w:right w:val="nil"/>
            </w:tcBorders>
            <w:shd w:val="clear" w:color="auto" w:fill="auto"/>
            <w:noWrap/>
            <w:vAlign w:val="bottom"/>
            <w:hideMark/>
          </w:tcPr>
          <w:p w14:paraId="551A6473" w14:textId="77777777" w:rsidR="007E0470" w:rsidRPr="007C1329" w:rsidRDefault="007E0470" w:rsidP="00515640">
            <w:pPr>
              <w:rPr>
                <w:rFonts w:ascii="Calibri" w:hAnsi="Calibri"/>
                <w:sz w:val="22"/>
                <w:szCs w:val="22"/>
              </w:rPr>
            </w:pPr>
            <w:r w:rsidRPr="007C1329">
              <w:rPr>
                <w:rFonts w:ascii="Calibri" w:hAnsi="Calibri"/>
                <w:sz w:val="22"/>
                <w:szCs w:val="22"/>
              </w:rPr>
              <w:t>Liikevoitto/-tappio % liikevaihdosta</w:t>
            </w:r>
          </w:p>
        </w:tc>
        <w:tc>
          <w:tcPr>
            <w:tcW w:w="1279" w:type="dxa"/>
            <w:tcBorders>
              <w:top w:val="nil"/>
              <w:left w:val="nil"/>
              <w:bottom w:val="nil"/>
              <w:right w:val="nil"/>
            </w:tcBorders>
            <w:shd w:val="clear" w:color="auto" w:fill="auto"/>
            <w:noWrap/>
            <w:vAlign w:val="bottom"/>
            <w:hideMark/>
          </w:tcPr>
          <w:p w14:paraId="708C7740" w14:textId="240DD69D" w:rsidR="007E0470" w:rsidRPr="007C1329" w:rsidRDefault="007E0470" w:rsidP="00515640">
            <w:pPr>
              <w:jc w:val="right"/>
              <w:rPr>
                <w:rFonts w:ascii="Calibri" w:hAnsi="Calibri"/>
                <w:sz w:val="22"/>
                <w:szCs w:val="22"/>
              </w:rPr>
            </w:pPr>
            <w:r w:rsidRPr="007C1329">
              <w:rPr>
                <w:rFonts w:ascii="Calibri" w:hAnsi="Calibri"/>
                <w:sz w:val="22"/>
                <w:szCs w:val="22"/>
              </w:rPr>
              <w:t>34,</w:t>
            </w:r>
            <w:r w:rsidR="0006678F" w:rsidRPr="007C1329">
              <w:rPr>
                <w:rFonts w:ascii="Calibri" w:hAnsi="Calibri"/>
                <w:sz w:val="22"/>
                <w:szCs w:val="22"/>
              </w:rPr>
              <w:t>0</w:t>
            </w:r>
            <w:r w:rsidR="00B43167" w:rsidRPr="007C1329">
              <w:rPr>
                <w:rFonts w:ascii="Calibri" w:hAnsi="Calibri"/>
                <w:sz w:val="22"/>
                <w:szCs w:val="22"/>
              </w:rPr>
              <w:t>2</w:t>
            </w:r>
          </w:p>
        </w:tc>
        <w:tc>
          <w:tcPr>
            <w:tcW w:w="1279" w:type="dxa"/>
            <w:tcBorders>
              <w:top w:val="nil"/>
              <w:left w:val="nil"/>
              <w:bottom w:val="nil"/>
              <w:right w:val="nil"/>
            </w:tcBorders>
            <w:shd w:val="clear" w:color="auto" w:fill="auto"/>
            <w:noWrap/>
            <w:vAlign w:val="bottom"/>
            <w:hideMark/>
          </w:tcPr>
          <w:p w14:paraId="57C7CC88" w14:textId="44522345" w:rsidR="007E0470" w:rsidRPr="007C1329" w:rsidRDefault="007E0470" w:rsidP="00515640">
            <w:pPr>
              <w:jc w:val="right"/>
              <w:rPr>
                <w:rFonts w:ascii="Calibri" w:hAnsi="Calibri"/>
                <w:sz w:val="22"/>
                <w:szCs w:val="22"/>
              </w:rPr>
            </w:pPr>
            <w:r w:rsidRPr="007C1329">
              <w:rPr>
                <w:rFonts w:ascii="Calibri" w:hAnsi="Calibri"/>
                <w:sz w:val="22"/>
                <w:szCs w:val="22"/>
              </w:rPr>
              <w:t>3</w:t>
            </w:r>
            <w:r w:rsidR="00B43167" w:rsidRPr="007C1329">
              <w:rPr>
                <w:rFonts w:ascii="Calibri" w:hAnsi="Calibri"/>
                <w:sz w:val="22"/>
                <w:szCs w:val="22"/>
              </w:rPr>
              <w:t>1</w:t>
            </w:r>
            <w:r w:rsidRPr="007C1329">
              <w:rPr>
                <w:rFonts w:ascii="Calibri" w:hAnsi="Calibri"/>
                <w:sz w:val="22"/>
                <w:szCs w:val="22"/>
              </w:rPr>
              <w:t>,</w:t>
            </w:r>
            <w:r w:rsidR="00B43167" w:rsidRPr="007C1329">
              <w:rPr>
                <w:rFonts w:ascii="Calibri" w:hAnsi="Calibri"/>
                <w:sz w:val="22"/>
                <w:szCs w:val="22"/>
              </w:rPr>
              <w:t>60</w:t>
            </w:r>
          </w:p>
        </w:tc>
        <w:tc>
          <w:tcPr>
            <w:tcW w:w="1279" w:type="dxa"/>
            <w:tcBorders>
              <w:top w:val="nil"/>
              <w:left w:val="nil"/>
              <w:bottom w:val="nil"/>
              <w:right w:val="nil"/>
            </w:tcBorders>
            <w:shd w:val="clear" w:color="auto" w:fill="auto"/>
            <w:noWrap/>
            <w:vAlign w:val="bottom"/>
            <w:hideMark/>
          </w:tcPr>
          <w:p w14:paraId="26FE6808" w14:textId="0C129B63" w:rsidR="007E0470" w:rsidRPr="007C1329" w:rsidRDefault="00B43167" w:rsidP="00515640">
            <w:pPr>
              <w:jc w:val="right"/>
              <w:rPr>
                <w:rFonts w:ascii="Calibri" w:hAnsi="Calibri"/>
                <w:sz w:val="22"/>
                <w:szCs w:val="22"/>
              </w:rPr>
            </w:pPr>
            <w:r w:rsidRPr="007C1329">
              <w:rPr>
                <w:rFonts w:ascii="Calibri" w:hAnsi="Calibri"/>
                <w:sz w:val="22"/>
                <w:szCs w:val="22"/>
              </w:rPr>
              <w:t>25</w:t>
            </w:r>
            <w:r w:rsidR="007E0470" w:rsidRPr="007C1329">
              <w:rPr>
                <w:rFonts w:ascii="Calibri" w:hAnsi="Calibri"/>
                <w:sz w:val="22"/>
                <w:szCs w:val="22"/>
              </w:rPr>
              <w:t>,</w:t>
            </w:r>
            <w:r w:rsidRPr="007C1329">
              <w:rPr>
                <w:rFonts w:ascii="Calibri" w:hAnsi="Calibri"/>
                <w:sz w:val="22"/>
                <w:szCs w:val="22"/>
              </w:rPr>
              <w:t>25</w:t>
            </w:r>
          </w:p>
        </w:tc>
        <w:tc>
          <w:tcPr>
            <w:tcW w:w="1279" w:type="dxa"/>
            <w:tcBorders>
              <w:top w:val="nil"/>
              <w:left w:val="nil"/>
              <w:bottom w:val="nil"/>
              <w:right w:val="nil"/>
            </w:tcBorders>
            <w:shd w:val="clear" w:color="auto" w:fill="auto"/>
            <w:noWrap/>
            <w:vAlign w:val="bottom"/>
            <w:hideMark/>
          </w:tcPr>
          <w:p w14:paraId="08E9C098" w14:textId="38D55677" w:rsidR="007E0470" w:rsidRPr="007C1329" w:rsidRDefault="00847234" w:rsidP="00515640">
            <w:pPr>
              <w:jc w:val="right"/>
              <w:rPr>
                <w:rFonts w:ascii="Calibri" w:hAnsi="Calibri"/>
                <w:sz w:val="22"/>
                <w:szCs w:val="22"/>
              </w:rPr>
            </w:pPr>
            <w:r w:rsidRPr="007C1329">
              <w:rPr>
                <w:rFonts w:ascii="Calibri" w:hAnsi="Calibri"/>
                <w:sz w:val="22"/>
                <w:szCs w:val="22"/>
              </w:rPr>
              <w:t>25</w:t>
            </w:r>
            <w:r w:rsidR="00815343" w:rsidRPr="007C1329">
              <w:rPr>
                <w:rFonts w:ascii="Calibri" w:hAnsi="Calibri"/>
                <w:sz w:val="22"/>
                <w:szCs w:val="22"/>
              </w:rPr>
              <w:t>,</w:t>
            </w:r>
            <w:r w:rsidR="00D82AB2" w:rsidRPr="007C1329">
              <w:rPr>
                <w:rFonts w:ascii="Calibri" w:hAnsi="Calibri"/>
                <w:sz w:val="22"/>
                <w:szCs w:val="22"/>
              </w:rPr>
              <w:t>48</w:t>
            </w:r>
          </w:p>
        </w:tc>
      </w:tr>
      <w:tr w:rsidR="007C1329" w:rsidRPr="007C1329" w14:paraId="54CCDDC2" w14:textId="77777777" w:rsidTr="008655EF">
        <w:trPr>
          <w:trHeight w:val="311"/>
        </w:trPr>
        <w:tc>
          <w:tcPr>
            <w:tcW w:w="5592" w:type="dxa"/>
            <w:tcBorders>
              <w:top w:val="nil"/>
              <w:left w:val="nil"/>
              <w:bottom w:val="nil"/>
              <w:right w:val="nil"/>
            </w:tcBorders>
            <w:shd w:val="clear" w:color="auto" w:fill="auto"/>
            <w:noWrap/>
            <w:vAlign w:val="bottom"/>
            <w:hideMark/>
          </w:tcPr>
          <w:p w14:paraId="0D015541" w14:textId="1814F72B" w:rsidR="007E0470" w:rsidRPr="007C1329" w:rsidRDefault="007E0470" w:rsidP="00515640">
            <w:pPr>
              <w:rPr>
                <w:rFonts w:ascii="Calibri" w:hAnsi="Calibri"/>
                <w:sz w:val="22"/>
                <w:szCs w:val="22"/>
              </w:rPr>
            </w:pPr>
            <w:r w:rsidRPr="007C1329">
              <w:rPr>
                <w:rFonts w:ascii="Calibri" w:hAnsi="Calibri"/>
                <w:sz w:val="22"/>
                <w:szCs w:val="22"/>
              </w:rPr>
              <w:t>Voitto</w:t>
            </w:r>
            <w:r w:rsidR="008655EF" w:rsidRPr="007C1329">
              <w:rPr>
                <w:rFonts w:ascii="Calibri" w:hAnsi="Calibri"/>
                <w:sz w:val="22"/>
                <w:szCs w:val="22"/>
              </w:rPr>
              <w:t>/tappio</w:t>
            </w:r>
            <w:r w:rsidRPr="007C1329">
              <w:rPr>
                <w:rFonts w:ascii="Calibri" w:hAnsi="Calibri"/>
                <w:sz w:val="22"/>
                <w:szCs w:val="22"/>
              </w:rPr>
              <w:t xml:space="preserve"> ennen tilinpäätössiirtoja ja veroja €</w:t>
            </w:r>
          </w:p>
        </w:tc>
        <w:tc>
          <w:tcPr>
            <w:tcW w:w="1279" w:type="dxa"/>
            <w:tcBorders>
              <w:top w:val="nil"/>
              <w:left w:val="nil"/>
              <w:bottom w:val="nil"/>
              <w:right w:val="nil"/>
            </w:tcBorders>
            <w:shd w:val="clear" w:color="auto" w:fill="auto"/>
            <w:noWrap/>
            <w:vAlign w:val="bottom"/>
            <w:hideMark/>
          </w:tcPr>
          <w:p w14:paraId="073054CA" w14:textId="10B945B0" w:rsidR="007E0470" w:rsidRPr="007C1329" w:rsidRDefault="00815343" w:rsidP="00515640">
            <w:pPr>
              <w:jc w:val="right"/>
              <w:rPr>
                <w:rFonts w:ascii="Calibri" w:hAnsi="Calibri"/>
                <w:sz w:val="22"/>
                <w:szCs w:val="22"/>
              </w:rPr>
            </w:pPr>
            <w:r w:rsidRPr="007C1329">
              <w:rPr>
                <w:rFonts w:ascii="Calibri" w:hAnsi="Calibri"/>
                <w:sz w:val="22"/>
                <w:szCs w:val="22"/>
              </w:rPr>
              <w:t>15</w:t>
            </w:r>
            <w:r w:rsidR="00B43167" w:rsidRPr="007C1329">
              <w:rPr>
                <w:rFonts w:ascii="Calibri" w:hAnsi="Calibri"/>
                <w:sz w:val="22"/>
                <w:szCs w:val="22"/>
              </w:rPr>
              <w:t>5</w:t>
            </w:r>
          </w:p>
        </w:tc>
        <w:tc>
          <w:tcPr>
            <w:tcW w:w="1279" w:type="dxa"/>
            <w:tcBorders>
              <w:top w:val="nil"/>
              <w:left w:val="nil"/>
              <w:bottom w:val="nil"/>
              <w:right w:val="nil"/>
            </w:tcBorders>
            <w:shd w:val="clear" w:color="auto" w:fill="auto"/>
            <w:noWrap/>
            <w:vAlign w:val="bottom"/>
            <w:hideMark/>
          </w:tcPr>
          <w:p w14:paraId="6431895F" w14:textId="40F8308D" w:rsidR="007E0470" w:rsidRPr="007C1329" w:rsidRDefault="007E0470" w:rsidP="00515640">
            <w:pPr>
              <w:jc w:val="right"/>
              <w:rPr>
                <w:rFonts w:ascii="Calibri" w:hAnsi="Calibri"/>
                <w:sz w:val="22"/>
                <w:szCs w:val="22"/>
              </w:rPr>
            </w:pPr>
            <w:r w:rsidRPr="007C1329">
              <w:rPr>
                <w:rFonts w:ascii="Calibri" w:hAnsi="Calibri"/>
                <w:sz w:val="22"/>
                <w:szCs w:val="22"/>
              </w:rPr>
              <w:t>1</w:t>
            </w:r>
            <w:r w:rsidR="00B43167" w:rsidRPr="007C1329">
              <w:rPr>
                <w:rFonts w:ascii="Calibri" w:hAnsi="Calibri"/>
                <w:sz w:val="22"/>
                <w:szCs w:val="22"/>
              </w:rPr>
              <w:t>23</w:t>
            </w:r>
          </w:p>
        </w:tc>
        <w:tc>
          <w:tcPr>
            <w:tcW w:w="1279" w:type="dxa"/>
            <w:tcBorders>
              <w:top w:val="nil"/>
              <w:left w:val="nil"/>
              <w:bottom w:val="nil"/>
              <w:right w:val="nil"/>
            </w:tcBorders>
            <w:shd w:val="clear" w:color="auto" w:fill="auto"/>
            <w:noWrap/>
            <w:vAlign w:val="bottom"/>
            <w:hideMark/>
          </w:tcPr>
          <w:p w14:paraId="5B6FDFFF" w14:textId="3D51045F" w:rsidR="007E0470" w:rsidRPr="007C1329" w:rsidRDefault="00B43167" w:rsidP="00515640">
            <w:pPr>
              <w:jc w:val="right"/>
              <w:rPr>
                <w:rFonts w:ascii="Calibri" w:hAnsi="Calibri"/>
                <w:sz w:val="22"/>
                <w:szCs w:val="22"/>
              </w:rPr>
            </w:pPr>
            <w:r w:rsidRPr="007C1329">
              <w:rPr>
                <w:rFonts w:ascii="Calibri" w:hAnsi="Calibri"/>
                <w:sz w:val="22"/>
                <w:szCs w:val="22"/>
              </w:rPr>
              <w:t>43</w:t>
            </w:r>
          </w:p>
        </w:tc>
        <w:tc>
          <w:tcPr>
            <w:tcW w:w="1279" w:type="dxa"/>
            <w:tcBorders>
              <w:top w:val="nil"/>
              <w:left w:val="nil"/>
              <w:bottom w:val="nil"/>
              <w:right w:val="nil"/>
            </w:tcBorders>
            <w:shd w:val="clear" w:color="auto" w:fill="auto"/>
            <w:noWrap/>
            <w:vAlign w:val="bottom"/>
            <w:hideMark/>
          </w:tcPr>
          <w:p w14:paraId="6DF11559" w14:textId="57105284" w:rsidR="007E0470" w:rsidRPr="007C1329" w:rsidRDefault="00D82AB2" w:rsidP="00515640">
            <w:pPr>
              <w:jc w:val="right"/>
              <w:rPr>
                <w:rFonts w:ascii="Calibri" w:hAnsi="Calibri"/>
                <w:sz w:val="22"/>
                <w:szCs w:val="22"/>
              </w:rPr>
            </w:pPr>
            <w:r w:rsidRPr="007C1329">
              <w:rPr>
                <w:rFonts w:ascii="Calibri" w:hAnsi="Calibri"/>
                <w:sz w:val="22"/>
                <w:szCs w:val="22"/>
              </w:rPr>
              <w:t>59</w:t>
            </w:r>
          </w:p>
        </w:tc>
      </w:tr>
      <w:tr w:rsidR="007C1329" w:rsidRPr="007C1329" w14:paraId="15EDFC4B" w14:textId="77777777" w:rsidTr="008655EF">
        <w:trPr>
          <w:trHeight w:val="311"/>
        </w:trPr>
        <w:tc>
          <w:tcPr>
            <w:tcW w:w="5592" w:type="dxa"/>
            <w:tcBorders>
              <w:top w:val="nil"/>
              <w:left w:val="nil"/>
              <w:bottom w:val="nil"/>
              <w:right w:val="nil"/>
            </w:tcBorders>
            <w:shd w:val="clear" w:color="auto" w:fill="auto"/>
            <w:noWrap/>
            <w:vAlign w:val="bottom"/>
            <w:hideMark/>
          </w:tcPr>
          <w:p w14:paraId="52644101" w14:textId="3AB2CAAC" w:rsidR="007E0470" w:rsidRPr="007C1329" w:rsidRDefault="007E0470" w:rsidP="00515640">
            <w:pPr>
              <w:rPr>
                <w:rFonts w:ascii="Calibri" w:hAnsi="Calibri"/>
                <w:sz w:val="22"/>
                <w:szCs w:val="22"/>
              </w:rPr>
            </w:pPr>
            <w:r w:rsidRPr="007C1329">
              <w:rPr>
                <w:rFonts w:ascii="Calibri" w:hAnsi="Calibri"/>
                <w:sz w:val="22"/>
                <w:szCs w:val="22"/>
              </w:rPr>
              <w:t>Voitto</w:t>
            </w:r>
            <w:r w:rsidR="008655EF" w:rsidRPr="007C1329">
              <w:rPr>
                <w:rFonts w:ascii="Calibri" w:hAnsi="Calibri"/>
                <w:sz w:val="22"/>
                <w:szCs w:val="22"/>
              </w:rPr>
              <w:t>/tappio</w:t>
            </w:r>
            <w:r w:rsidRPr="007C1329">
              <w:rPr>
                <w:rFonts w:ascii="Calibri" w:hAnsi="Calibri"/>
                <w:sz w:val="22"/>
                <w:szCs w:val="22"/>
              </w:rPr>
              <w:t xml:space="preserve"> ennen </w:t>
            </w:r>
            <w:proofErr w:type="spellStart"/>
            <w:proofErr w:type="gramStart"/>
            <w:r w:rsidRPr="007C1329">
              <w:rPr>
                <w:rFonts w:ascii="Calibri" w:hAnsi="Calibri"/>
                <w:sz w:val="22"/>
                <w:szCs w:val="22"/>
              </w:rPr>
              <w:t>tilinp</w:t>
            </w:r>
            <w:r w:rsidR="008655EF" w:rsidRPr="007C1329">
              <w:rPr>
                <w:rFonts w:ascii="Calibri" w:hAnsi="Calibri"/>
                <w:sz w:val="22"/>
                <w:szCs w:val="22"/>
              </w:rPr>
              <w:t>.</w:t>
            </w:r>
            <w:r w:rsidRPr="007C1329">
              <w:rPr>
                <w:rFonts w:ascii="Calibri" w:hAnsi="Calibri"/>
                <w:sz w:val="22"/>
                <w:szCs w:val="22"/>
              </w:rPr>
              <w:t>siirtoja</w:t>
            </w:r>
            <w:proofErr w:type="spellEnd"/>
            <w:proofErr w:type="gramEnd"/>
            <w:r w:rsidRPr="007C1329">
              <w:rPr>
                <w:rFonts w:ascii="Calibri" w:hAnsi="Calibri"/>
                <w:sz w:val="22"/>
                <w:szCs w:val="22"/>
              </w:rPr>
              <w:t xml:space="preserve"> ja veroja % liikevaihdosta</w:t>
            </w:r>
          </w:p>
        </w:tc>
        <w:tc>
          <w:tcPr>
            <w:tcW w:w="1279" w:type="dxa"/>
            <w:tcBorders>
              <w:top w:val="nil"/>
              <w:left w:val="nil"/>
              <w:bottom w:val="nil"/>
              <w:right w:val="nil"/>
            </w:tcBorders>
            <w:shd w:val="clear" w:color="auto" w:fill="auto"/>
            <w:noWrap/>
            <w:vAlign w:val="bottom"/>
            <w:hideMark/>
          </w:tcPr>
          <w:p w14:paraId="6B1EA1EC" w14:textId="27B48B4E" w:rsidR="007E0470" w:rsidRPr="007C1329" w:rsidRDefault="00815343" w:rsidP="00515640">
            <w:pPr>
              <w:jc w:val="right"/>
              <w:rPr>
                <w:rFonts w:ascii="Calibri" w:hAnsi="Calibri"/>
                <w:sz w:val="22"/>
                <w:szCs w:val="22"/>
              </w:rPr>
            </w:pPr>
            <w:r w:rsidRPr="007C1329">
              <w:rPr>
                <w:rFonts w:ascii="Calibri" w:hAnsi="Calibri"/>
                <w:sz w:val="22"/>
                <w:szCs w:val="22"/>
              </w:rPr>
              <w:t>9,</w:t>
            </w:r>
            <w:r w:rsidR="00B43167" w:rsidRPr="007C1329">
              <w:rPr>
                <w:rFonts w:ascii="Calibri" w:hAnsi="Calibri"/>
                <w:sz w:val="22"/>
                <w:szCs w:val="22"/>
              </w:rPr>
              <w:t>43</w:t>
            </w:r>
          </w:p>
        </w:tc>
        <w:tc>
          <w:tcPr>
            <w:tcW w:w="1279" w:type="dxa"/>
            <w:tcBorders>
              <w:top w:val="nil"/>
              <w:left w:val="nil"/>
              <w:bottom w:val="nil"/>
              <w:right w:val="nil"/>
            </w:tcBorders>
            <w:shd w:val="clear" w:color="auto" w:fill="auto"/>
            <w:noWrap/>
            <w:vAlign w:val="bottom"/>
            <w:hideMark/>
          </w:tcPr>
          <w:p w14:paraId="1136BD6B" w14:textId="42AF3B86" w:rsidR="007E0470" w:rsidRPr="007C1329" w:rsidRDefault="00B43167" w:rsidP="00515640">
            <w:pPr>
              <w:jc w:val="right"/>
              <w:rPr>
                <w:rFonts w:ascii="Calibri" w:hAnsi="Calibri"/>
                <w:sz w:val="22"/>
                <w:szCs w:val="22"/>
              </w:rPr>
            </w:pPr>
            <w:r w:rsidRPr="007C1329">
              <w:rPr>
                <w:rFonts w:ascii="Calibri" w:hAnsi="Calibri"/>
                <w:sz w:val="22"/>
                <w:szCs w:val="22"/>
              </w:rPr>
              <w:t>7</w:t>
            </w:r>
            <w:r w:rsidR="007E0470" w:rsidRPr="007C1329">
              <w:rPr>
                <w:rFonts w:ascii="Calibri" w:hAnsi="Calibri"/>
                <w:sz w:val="22"/>
                <w:szCs w:val="22"/>
              </w:rPr>
              <w:t>,</w:t>
            </w:r>
            <w:r w:rsidRPr="007C1329">
              <w:rPr>
                <w:rFonts w:ascii="Calibri" w:hAnsi="Calibri"/>
                <w:sz w:val="22"/>
                <w:szCs w:val="22"/>
              </w:rPr>
              <w:t>36</w:t>
            </w:r>
          </w:p>
        </w:tc>
        <w:tc>
          <w:tcPr>
            <w:tcW w:w="1279" w:type="dxa"/>
            <w:tcBorders>
              <w:top w:val="nil"/>
              <w:left w:val="nil"/>
              <w:bottom w:val="nil"/>
              <w:right w:val="nil"/>
            </w:tcBorders>
            <w:shd w:val="clear" w:color="auto" w:fill="auto"/>
            <w:noWrap/>
            <w:vAlign w:val="bottom"/>
            <w:hideMark/>
          </w:tcPr>
          <w:p w14:paraId="7C0D6DE3" w14:textId="6A806BA0" w:rsidR="007E0470" w:rsidRPr="007C1329" w:rsidRDefault="00B43167" w:rsidP="00515640">
            <w:pPr>
              <w:jc w:val="right"/>
              <w:rPr>
                <w:rFonts w:ascii="Calibri" w:hAnsi="Calibri"/>
                <w:sz w:val="22"/>
                <w:szCs w:val="22"/>
              </w:rPr>
            </w:pPr>
            <w:r w:rsidRPr="007C1329">
              <w:rPr>
                <w:rFonts w:ascii="Calibri" w:hAnsi="Calibri"/>
                <w:sz w:val="22"/>
                <w:szCs w:val="22"/>
              </w:rPr>
              <w:t>2</w:t>
            </w:r>
            <w:r w:rsidR="007E0470" w:rsidRPr="007C1329">
              <w:rPr>
                <w:rFonts w:ascii="Calibri" w:hAnsi="Calibri"/>
                <w:sz w:val="22"/>
                <w:szCs w:val="22"/>
              </w:rPr>
              <w:t>,</w:t>
            </w:r>
            <w:r w:rsidRPr="007C1329">
              <w:rPr>
                <w:rFonts w:ascii="Calibri" w:hAnsi="Calibri"/>
                <w:sz w:val="22"/>
                <w:szCs w:val="22"/>
              </w:rPr>
              <w:t>42</w:t>
            </w:r>
          </w:p>
        </w:tc>
        <w:tc>
          <w:tcPr>
            <w:tcW w:w="1279" w:type="dxa"/>
            <w:tcBorders>
              <w:top w:val="nil"/>
              <w:left w:val="nil"/>
              <w:bottom w:val="nil"/>
              <w:right w:val="nil"/>
            </w:tcBorders>
            <w:shd w:val="clear" w:color="auto" w:fill="auto"/>
            <w:noWrap/>
            <w:vAlign w:val="bottom"/>
            <w:hideMark/>
          </w:tcPr>
          <w:p w14:paraId="2A3D8A43" w14:textId="1783A1B7" w:rsidR="007E0470" w:rsidRPr="007C1329" w:rsidRDefault="00D82AB2" w:rsidP="00515640">
            <w:pPr>
              <w:jc w:val="right"/>
              <w:rPr>
                <w:rFonts w:ascii="Calibri" w:hAnsi="Calibri"/>
                <w:sz w:val="22"/>
                <w:szCs w:val="22"/>
              </w:rPr>
            </w:pPr>
            <w:r w:rsidRPr="007C1329">
              <w:rPr>
                <w:rFonts w:ascii="Calibri" w:hAnsi="Calibri"/>
                <w:sz w:val="22"/>
                <w:szCs w:val="22"/>
              </w:rPr>
              <w:t>3</w:t>
            </w:r>
            <w:r w:rsidR="00815343" w:rsidRPr="007C1329">
              <w:rPr>
                <w:rFonts w:ascii="Calibri" w:hAnsi="Calibri"/>
                <w:sz w:val="22"/>
                <w:szCs w:val="22"/>
              </w:rPr>
              <w:t>,</w:t>
            </w:r>
            <w:r w:rsidRPr="007C1329">
              <w:rPr>
                <w:rFonts w:ascii="Calibri" w:hAnsi="Calibri"/>
                <w:sz w:val="22"/>
                <w:szCs w:val="22"/>
              </w:rPr>
              <w:t>25</w:t>
            </w:r>
          </w:p>
        </w:tc>
      </w:tr>
      <w:tr w:rsidR="007C1329" w:rsidRPr="007C1329" w14:paraId="1C49EE5A" w14:textId="77777777" w:rsidTr="008655EF">
        <w:trPr>
          <w:trHeight w:val="311"/>
        </w:trPr>
        <w:tc>
          <w:tcPr>
            <w:tcW w:w="5592" w:type="dxa"/>
            <w:tcBorders>
              <w:top w:val="nil"/>
              <w:left w:val="nil"/>
              <w:bottom w:val="nil"/>
              <w:right w:val="nil"/>
            </w:tcBorders>
            <w:shd w:val="clear" w:color="auto" w:fill="auto"/>
            <w:noWrap/>
            <w:vAlign w:val="bottom"/>
            <w:hideMark/>
          </w:tcPr>
          <w:p w14:paraId="65F47574" w14:textId="77777777" w:rsidR="007E0470" w:rsidRPr="007C1329" w:rsidRDefault="007E0470" w:rsidP="00515640">
            <w:pPr>
              <w:rPr>
                <w:rFonts w:ascii="Calibri" w:hAnsi="Calibri"/>
                <w:sz w:val="22"/>
                <w:szCs w:val="22"/>
              </w:rPr>
            </w:pPr>
            <w:r w:rsidRPr="007C1329">
              <w:rPr>
                <w:rFonts w:ascii="Calibri" w:hAnsi="Calibri"/>
                <w:sz w:val="22"/>
                <w:szCs w:val="22"/>
              </w:rPr>
              <w:t xml:space="preserve">Oman pääoman </w:t>
            </w:r>
            <w:proofErr w:type="gramStart"/>
            <w:r w:rsidRPr="007C1329">
              <w:rPr>
                <w:rFonts w:ascii="Calibri" w:hAnsi="Calibri"/>
                <w:sz w:val="22"/>
                <w:szCs w:val="22"/>
              </w:rPr>
              <w:t>tuotto,%</w:t>
            </w:r>
            <w:proofErr w:type="gramEnd"/>
          </w:p>
        </w:tc>
        <w:tc>
          <w:tcPr>
            <w:tcW w:w="1279" w:type="dxa"/>
            <w:tcBorders>
              <w:top w:val="nil"/>
              <w:left w:val="nil"/>
              <w:bottom w:val="nil"/>
              <w:right w:val="nil"/>
            </w:tcBorders>
            <w:shd w:val="clear" w:color="auto" w:fill="auto"/>
            <w:noWrap/>
            <w:vAlign w:val="bottom"/>
            <w:hideMark/>
          </w:tcPr>
          <w:p w14:paraId="6E4AC36C" w14:textId="27AE299D" w:rsidR="007E0470" w:rsidRPr="007C1329" w:rsidRDefault="00815343" w:rsidP="00515640">
            <w:pPr>
              <w:rPr>
                <w:rFonts w:ascii="Calibri" w:hAnsi="Calibri"/>
                <w:sz w:val="22"/>
                <w:szCs w:val="22"/>
              </w:rPr>
            </w:pPr>
            <w:r w:rsidRPr="007C1329">
              <w:rPr>
                <w:rFonts w:ascii="Calibri" w:hAnsi="Calibri"/>
                <w:sz w:val="22"/>
                <w:szCs w:val="22"/>
              </w:rPr>
              <w:t xml:space="preserve">        </w:t>
            </w:r>
            <w:r w:rsidR="00B43167" w:rsidRPr="007C1329">
              <w:rPr>
                <w:rFonts w:ascii="Calibri" w:hAnsi="Calibri"/>
                <w:sz w:val="22"/>
                <w:szCs w:val="22"/>
              </w:rPr>
              <w:t xml:space="preserve"> </w:t>
            </w:r>
            <w:r w:rsidRPr="007C1329">
              <w:rPr>
                <w:rFonts w:ascii="Calibri" w:hAnsi="Calibri"/>
                <w:sz w:val="22"/>
                <w:szCs w:val="22"/>
              </w:rPr>
              <w:t xml:space="preserve">   </w:t>
            </w:r>
            <w:r w:rsidR="00B43167" w:rsidRPr="007C1329">
              <w:rPr>
                <w:rFonts w:ascii="Calibri" w:hAnsi="Calibri"/>
                <w:sz w:val="22"/>
                <w:szCs w:val="22"/>
              </w:rPr>
              <w:t>15</w:t>
            </w:r>
            <w:r w:rsidRPr="007C1329">
              <w:rPr>
                <w:rFonts w:ascii="Calibri" w:hAnsi="Calibri"/>
                <w:sz w:val="22"/>
                <w:szCs w:val="22"/>
              </w:rPr>
              <w:t>,</w:t>
            </w:r>
            <w:r w:rsidR="00B43167" w:rsidRPr="007C1329">
              <w:rPr>
                <w:rFonts w:ascii="Calibri" w:hAnsi="Calibri"/>
                <w:sz w:val="22"/>
                <w:szCs w:val="22"/>
              </w:rPr>
              <w:t>72</w:t>
            </w:r>
          </w:p>
        </w:tc>
        <w:tc>
          <w:tcPr>
            <w:tcW w:w="1279" w:type="dxa"/>
            <w:tcBorders>
              <w:top w:val="nil"/>
              <w:left w:val="nil"/>
              <w:bottom w:val="nil"/>
              <w:right w:val="nil"/>
            </w:tcBorders>
            <w:shd w:val="clear" w:color="auto" w:fill="auto"/>
            <w:noWrap/>
            <w:vAlign w:val="bottom"/>
            <w:hideMark/>
          </w:tcPr>
          <w:p w14:paraId="4537EFBC" w14:textId="68A28C1C" w:rsidR="007E0470" w:rsidRPr="007C1329" w:rsidRDefault="00A67263" w:rsidP="0006678F">
            <w:pPr>
              <w:jc w:val="center"/>
              <w:rPr>
                <w:rFonts w:ascii="Calibri" w:hAnsi="Calibri"/>
                <w:sz w:val="22"/>
                <w:szCs w:val="22"/>
              </w:rPr>
            </w:pPr>
            <w:r w:rsidRPr="007C1329">
              <w:rPr>
                <w:rFonts w:ascii="Calibri" w:hAnsi="Calibri"/>
                <w:sz w:val="22"/>
                <w:szCs w:val="22"/>
              </w:rPr>
              <w:t xml:space="preserve">            1</w:t>
            </w:r>
            <w:r w:rsidR="00B43167" w:rsidRPr="007C1329">
              <w:rPr>
                <w:rFonts w:ascii="Calibri" w:hAnsi="Calibri"/>
                <w:sz w:val="22"/>
                <w:szCs w:val="22"/>
              </w:rPr>
              <w:t>1</w:t>
            </w:r>
            <w:r w:rsidR="00815343" w:rsidRPr="007C1329">
              <w:rPr>
                <w:rFonts w:ascii="Calibri" w:hAnsi="Calibri"/>
                <w:sz w:val="22"/>
                <w:szCs w:val="22"/>
              </w:rPr>
              <w:t>,</w:t>
            </w:r>
            <w:r w:rsidR="00B43167" w:rsidRPr="007C1329">
              <w:rPr>
                <w:rFonts w:ascii="Calibri" w:hAnsi="Calibri"/>
                <w:sz w:val="22"/>
                <w:szCs w:val="22"/>
              </w:rPr>
              <w:t>94</w:t>
            </w:r>
          </w:p>
        </w:tc>
        <w:tc>
          <w:tcPr>
            <w:tcW w:w="1279" w:type="dxa"/>
            <w:tcBorders>
              <w:top w:val="nil"/>
              <w:left w:val="nil"/>
              <w:bottom w:val="nil"/>
              <w:right w:val="nil"/>
            </w:tcBorders>
            <w:shd w:val="clear" w:color="auto" w:fill="auto"/>
            <w:noWrap/>
            <w:vAlign w:val="bottom"/>
            <w:hideMark/>
          </w:tcPr>
          <w:p w14:paraId="0DF4CF8C" w14:textId="1E8CB4CC" w:rsidR="007E0470" w:rsidRPr="007C1329" w:rsidRDefault="00B43167" w:rsidP="00515640">
            <w:pPr>
              <w:jc w:val="right"/>
              <w:rPr>
                <w:rFonts w:ascii="Calibri" w:hAnsi="Calibri"/>
                <w:sz w:val="22"/>
                <w:szCs w:val="22"/>
              </w:rPr>
            </w:pPr>
            <w:r w:rsidRPr="007C1329">
              <w:rPr>
                <w:rFonts w:ascii="Calibri" w:hAnsi="Calibri"/>
                <w:sz w:val="22"/>
                <w:szCs w:val="22"/>
              </w:rPr>
              <w:t>4</w:t>
            </w:r>
            <w:r w:rsidR="00815343" w:rsidRPr="007C1329">
              <w:rPr>
                <w:rFonts w:ascii="Calibri" w:hAnsi="Calibri"/>
                <w:sz w:val="22"/>
                <w:szCs w:val="22"/>
              </w:rPr>
              <w:t>,</w:t>
            </w:r>
            <w:r w:rsidRPr="007C1329">
              <w:rPr>
                <w:rFonts w:ascii="Calibri" w:hAnsi="Calibri"/>
                <w:sz w:val="22"/>
                <w:szCs w:val="22"/>
              </w:rPr>
              <w:t>00</w:t>
            </w:r>
          </w:p>
        </w:tc>
        <w:tc>
          <w:tcPr>
            <w:tcW w:w="1279" w:type="dxa"/>
            <w:tcBorders>
              <w:top w:val="nil"/>
              <w:left w:val="nil"/>
              <w:bottom w:val="nil"/>
              <w:right w:val="nil"/>
            </w:tcBorders>
            <w:shd w:val="clear" w:color="auto" w:fill="auto"/>
            <w:noWrap/>
            <w:vAlign w:val="bottom"/>
            <w:hideMark/>
          </w:tcPr>
          <w:p w14:paraId="03CAF5F2" w14:textId="599A54D8" w:rsidR="007E0470" w:rsidRPr="007C1329" w:rsidRDefault="00D82AB2" w:rsidP="00515640">
            <w:pPr>
              <w:jc w:val="right"/>
              <w:rPr>
                <w:rFonts w:ascii="Calibri" w:hAnsi="Calibri"/>
                <w:sz w:val="22"/>
                <w:szCs w:val="22"/>
              </w:rPr>
            </w:pPr>
            <w:r w:rsidRPr="007C1329">
              <w:rPr>
                <w:rFonts w:ascii="Calibri" w:hAnsi="Calibri"/>
                <w:sz w:val="22"/>
                <w:szCs w:val="22"/>
              </w:rPr>
              <w:t>5</w:t>
            </w:r>
            <w:r w:rsidR="00F43029" w:rsidRPr="007C1329">
              <w:rPr>
                <w:rFonts w:ascii="Calibri" w:hAnsi="Calibri"/>
                <w:sz w:val="22"/>
                <w:szCs w:val="22"/>
              </w:rPr>
              <w:t>,</w:t>
            </w:r>
            <w:r w:rsidRPr="007C1329">
              <w:rPr>
                <w:rFonts w:ascii="Calibri" w:hAnsi="Calibri"/>
                <w:sz w:val="22"/>
                <w:szCs w:val="22"/>
              </w:rPr>
              <w:t>45</w:t>
            </w:r>
          </w:p>
        </w:tc>
      </w:tr>
      <w:tr w:rsidR="007C1329" w:rsidRPr="007C1329" w14:paraId="57F4F550" w14:textId="77777777" w:rsidTr="008655EF">
        <w:trPr>
          <w:trHeight w:val="311"/>
        </w:trPr>
        <w:tc>
          <w:tcPr>
            <w:tcW w:w="5592" w:type="dxa"/>
            <w:tcBorders>
              <w:top w:val="nil"/>
              <w:left w:val="nil"/>
              <w:bottom w:val="nil"/>
              <w:right w:val="nil"/>
            </w:tcBorders>
            <w:shd w:val="clear" w:color="auto" w:fill="auto"/>
            <w:noWrap/>
            <w:vAlign w:val="bottom"/>
            <w:hideMark/>
          </w:tcPr>
          <w:p w14:paraId="5B49B754" w14:textId="77777777" w:rsidR="007E0470" w:rsidRPr="007C1329" w:rsidRDefault="007E0470" w:rsidP="00515640">
            <w:pPr>
              <w:rPr>
                <w:rFonts w:ascii="Calibri" w:hAnsi="Calibri"/>
                <w:sz w:val="22"/>
                <w:szCs w:val="22"/>
              </w:rPr>
            </w:pPr>
            <w:r w:rsidRPr="007C1329">
              <w:rPr>
                <w:rFonts w:ascii="Calibri" w:hAnsi="Calibri"/>
                <w:sz w:val="22"/>
                <w:szCs w:val="22"/>
              </w:rPr>
              <w:t>Omavaraisuusaste, %</w:t>
            </w:r>
          </w:p>
        </w:tc>
        <w:tc>
          <w:tcPr>
            <w:tcW w:w="1279" w:type="dxa"/>
            <w:tcBorders>
              <w:top w:val="nil"/>
              <w:left w:val="nil"/>
              <w:bottom w:val="nil"/>
              <w:right w:val="nil"/>
            </w:tcBorders>
            <w:shd w:val="clear" w:color="auto" w:fill="auto"/>
            <w:noWrap/>
            <w:vAlign w:val="bottom"/>
            <w:hideMark/>
          </w:tcPr>
          <w:p w14:paraId="360AFA0B" w14:textId="3C558C19" w:rsidR="007E0470" w:rsidRPr="007C1329" w:rsidRDefault="00B43167" w:rsidP="00515640">
            <w:pPr>
              <w:jc w:val="right"/>
              <w:rPr>
                <w:rFonts w:ascii="Calibri" w:hAnsi="Calibri"/>
                <w:sz w:val="22"/>
                <w:szCs w:val="22"/>
              </w:rPr>
            </w:pPr>
            <w:r w:rsidRPr="007C1329">
              <w:rPr>
                <w:rFonts w:ascii="Calibri" w:hAnsi="Calibri"/>
                <w:sz w:val="22"/>
                <w:szCs w:val="22"/>
              </w:rPr>
              <w:t>8</w:t>
            </w:r>
            <w:r w:rsidR="00815343" w:rsidRPr="007C1329">
              <w:rPr>
                <w:rFonts w:ascii="Calibri" w:hAnsi="Calibri"/>
                <w:sz w:val="22"/>
                <w:szCs w:val="22"/>
              </w:rPr>
              <w:t>,</w:t>
            </w:r>
            <w:r w:rsidRPr="007C1329">
              <w:rPr>
                <w:rFonts w:ascii="Calibri" w:hAnsi="Calibri"/>
                <w:sz w:val="22"/>
                <w:szCs w:val="22"/>
              </w:rPr>
              <w:t>38</w:t>
            </w:r>
          </w:p>
        </w:tc>
        <w:tc>
          <w:tcPr>
            <w:tcW w:w="1279" w:type="dxa"/>
            <w:tcBorders>
              <w:top w:val="nil"/>
              <w:left w:val="nil"/>
              <w:bottom w:val="nil"/>
              <w:right w:val="nil"/>
            </w:tcBorders>
            <w:shd w:val="clear" w:color="auto" w:fill="auto"/>
            <w:noWrap/>
            <w:vAlign w:val="bottom"/>
            <w:hideMark/>
          </w:tcPr>
          <w:p w14:paraId="5E273A62" w14:textId="79C85FFA" w:rsidR="007E0470" w:rsidRPr="007C1329" w:rsidRDefault="00B43167" w:rsidP="00515640">
            <w:pPr>
              <w:jc w:val="right"/>
              <w:rPr>
                <w:rFonts w:ascii="Calibri" w:hAnsi="Calibri"/>
                <w:sz w:val="22"/>
                <w:szCs w:val="22"/>
              </w:rPr>
            </w:pPr>
            <w:r w:rsidRPr="007C1329">
              <w:rPr>
                <w:rFonts w:ascii="Calibri" w:hAnsi="Calibri"/>
                <w:sz w:val="22"/>
                <w:szCs w:val="22"/>
              </w:rPr>
              <w:t>9</w:t>
            </w:r>
            <w:r w:rsidR="007E0470" w:rsidRPr="007C1329">
              <w:rPr>
                <w:rFonts w:ascii="Calibri" w:hAnsi="Calibri"/>
                <w:sz w:val="22"/>
                <w:szCs w:val="22"/>
              </w:rPr>
              <w:t>,</w:t>
            </w:r>
            <w:r w:rsidRPr="007C1329">
              <w:rPr>
                <w:rFonts w:ascii="Calibri" w:hAnsi="Calibri"/>
                <w:sz w:val="22"/>
                <w:szCs w:val="22"/>
              </w:rPr>
              <w:t>49</w:t>
            </w:r>
          </w:p>
        </w:tc>
        <w:tc>
          <w:tcPr>
            <w:tcW w:w="1279" w:type="dxa"/>
            <w:tcBorders>
              <w:top w:val="nil"/>
              <w:left w:val="nil"/>
              <w:bottom w:val="nil"/>
              <w:right w:val="nil"/>
            </w:tcBorders>
            <w:shd w:val="clear" w:color="auto" w:fill="auto"/>
            <w:noWrap/>
            <w:vAlign w:val="bottom"/>
            <w:hideMark/>
          </w:tcPr>
          <w:p w14:paraId="21F798E5" w14:textId="11007F73" w:rsidR="007E0470" w:rsidRPr="007C1329" w:rsidRDefault="00847234" w:rsidP="00515640">
            <w:pPr>
              <w:jc w:val="right"/>
              <w:rPr>
                <w:rFonts w:ascii="Calibri" w:hAnsi="Calibri"/>
                <w:sz w:val="22"/>
                <w:szCs w:val="22"/>
              </w:rPr>
            </w:pPr>
            <w:r w:rsidRPr="007C1329">
              <w:rPr>
                <w:rFonts w:ascii="Calibri" w:hAnsi="Calibri"/>
                <w:sz w:val="22"/>
                <w:szCs w:val="22"/>
              </w:rPr>
              <w:t>9</w:t>
            </w:r>
            <w:r w:rsidR="00815343" w:rsidRPr="007C1329">
              <w:rPr>
                <w:rFonts w:ascii="Calibri" w:hAnsi="Calibri"/>
                <w:sz w:val="22"/>
                <w:szCs w:val="22"/>
              </w:rPr>
              <w:t>,</w:t>
            </w:r>
            <w:r w:rsidR="00B43167" w:rsidRPr="007C1329">
              <w:rPr>
                <w:rFonts w:ascii="Calibri" w:hAnsi="Calibri"/>
                <w:sz w:val="22"/>
                <w:szCs w:val="22"/>
              </w:rPr>
              <w:t>7</w:t>
            </w:r>
            <w:r w:rsidRPr="007C1329">
              <w:rPr>
                <w:rFonts w:ascii="Calibri" w:hAnsi="Calibri"/>
                <w:sz w:val="22"/>
                <w:szCs w:val="22"/>
              </w:rPr>
              <w:t>9</w:t>
            </w:r>
          </w:p>
        </w:tc>
        <w:tc>
          <w:tcPr>
            <w:tcW w:w="1279" w:type="dxa"/>
            <w:tcBorders>
              <w:top w:val="nil"/>
              <w:left w:val="nil"/>
              <w:bottom w:val="nil"/>
              <w:right w:val="nil"/>
            </w:tcBorders>
            <w:shd w:val="clear" w:color="auto" w:fill="auto"/>
            <w:noWrap/>
            <w:vAlign w:val="bottom"/>
            <w:hideMark/>
          </w:tcPr>
          <w:p w14:paraId="32B1541F" w14:textId="2B898062" w:rsidR="007E0470" w:rsidRPr="007C1329" w:rsidRDefault="00847234" w:rsidP="00515640">
            <w:pPr>
              <w:jc w:val="right"/>
              <w:rPr>
                <w:rFonts w:ascii="Calibri" w:hAnsi="Calibri"/>
                <w:sz w:val="22"/>
                <w:szCs w:val="22"/>
              </w:rPr>
            </w:pPr>
            <w:r w:rsidRPr="007C1329">
              <w:rPr>
                <w:rFonts w:ascii="Calibri" w:hAnsi="Calibri"/>
                <w:sz w:val="22"/>
                <w:szCs w:val="22"/>
              </w:rPr>
              <w:t>9</w:t>
            </w:r>
            <w:r w:rsidR="00F43029" w:rsidRPr="007C1329">
              <w:rPr>
                <w:rFonts w:ascii="Calibri" w:hAnsi="Calibri"/>
                <w:sz w:val="22"/>
                <w:szCs w:val="22"/>
              </w:rPr>
              <w:t>,</w:t>
            </w:r>
            <w:r w:rsidRPr="007C1329">
              <w:rPr>
                <w:rFonts w:ascii="Calibri" w:hAnsi="Calibri"/>
                <w:sz w:val="22"/>
                <w:szCs w:val="22"/>
              </w:rPr>
              <w:t>9</w:t>
            </w:r>
            <w:r w:rsidR="00D82AB2" w:rsidRPr="007C1329">
              <w:rPr>
                <w:rFonts w:ascii="Calibri" w:hAnsi="Calibri"/>
                <w:sz w:val="22"/>
                <w:szCs w:val="22"/>
              </w:rPr>
              <w:t>0</w:t>
            </w:r>
          </w:p>
        </w:tc>
      </w:tr>
      <w:tr w:rsidR="007C1329" w:rsidRPr="007C1329" w14:paraId="3629A991" w14:textId="77777777" w:rsidTr="008655EF">
        <w:trPr>
          <w:trHeight w:val="311"/>
        </w:trPr>
        <w:tc>
          <w:tcPr>
            <w:tcW w:w="5592" w:type="dxa"/>
            <w:tcBorders>
              <w:top w:val="nil"/>
              <w:left w:val="nil"/>
              <w:bottom w:val="nil"/>
              <w:right w:val="nil"/>
            </w:tcBorders>
            <w:shd w:val="clear" w:color="auto" w:fill="auto"/>
            <w:noWrap/>
            <w:vAlign w:val="bottom"/>
            <w:hideMark/>
          </w:tcPr>
          <w:p w14:paraId="6B73E5E9" w14:textId="77777777" w:rsidR="007E0470" w:rsidRPr="007C1329" w:rsidRDefault="007E0470" w:rsidP="00515640">
            <w:pPr>
              <w:rPr>
                <w:rFonts w:ascii="Calibri" w:hAnsi="Calibri"/>
                <w:sz w:val="22"/>
                <w:szCs w:val="22"/>
              </w:rPr>
            </w:pPr>
            <w:r w:rsidRPr="007C1329">
              <w:rPr>
                <w:rFonts w:ascii="Calibri" w:hAnsi="Calibri"/>
                <w:sz w:val="22"/>
                <w:szCs w:val="22"/>
              </w:rPr>
              <w:t>Investoinnit €</w:t>
            </w:r>
          </w:p>
        </w:tc>
        <w:tc>
          <w:tcPr>
            <w:tcW w:w="1279" w:type="dxa"/>
            <w:tcBorders>
              <w:top w:val="nil"/>
              <w:left w:val="nil"/>
              <w:bottom w:val="nil"/>
              <w:right w:val="nil"/>
            </w:tcBorders>
            <w:shd w:val="clear" w:color="auto" w:fill="auto"/>
            <w:noWrap/>
            <w:vAlign w:val="bottom"/>
            <w:hideMark/>
          </w:tcPr>
          <w:p w14:paraId="58481268" w14:textId="2D50ADE3" w:rsidR="007E0470" w:rsidRPr="007C1329" w:rsidRDefault="0006678F" w:rsidP="00515640">
            <w:pPr>
              <w:jc w:val="right"/>
              <w:rPr>
                <w:rFonts w:ascii="Calibri" w:hAnsi="Calibri"/>
                <w:sz w:val="22"/>
                <w:szCs w:val="22"/>
              </w:rPr>
            </w:pPr>
            <w:r w:rsidRPr="007C1329">
              <w:rPr>
                <w:rFonts w:ascii="Calibri" w:hAnsi="Calibri"/>
                <w:sz w:val="22"/>
                <w:szCs w:val="22"/>
              </w:rPr>
              <w:t>3</w:t>
            </w:r>
            <w:r w:rsidR="00B43167" w:rsidRPr="007C1329">
              <w:rPr>
                <w:rFonts w:ascii="Calibri" w:hAnsi="Calibri"/>
                <w:sz w:val="22"/>
                <w:szCs w:val="22"/>
              </w:rPr>
              <w:t>31</w:t>
            </w:r>
          </w:p>
        </w:tc>
        <w:tc>
          <w:tcPr>
            <w:tcW w:w="1279" w:type="dxa"/>
            <w:tcBorders>
              <w:top w:val="nil"/>
              <w:left w:val="nil"/>
              <w:bottom w:val="nil"/>
              <w:right w:val="nil"/>
            </w:tcBorders>
            <w:shd w:val="clear" w:color="auto" w:fill="auto"/>
            <w:noWrap/>
            <w:vAlign w:val="bottom"/>
            <w:hideMark/>
          </w:tcPr>
          <w:p w14:paraId="5FF6F5DF" w14:textId="3FE3BBC0" w:rsidR="007E0470" w:rsidRPr="007C1329" w:rsidRDefault="00B43167" w:rsidP="00515640">
            <w:pPr>
              <w:jc w:val="right"/>
              <w:rPr>
                <w:rFonts w:ascii="Calibri" w:hAnsi="Calibri"/>
                <w:sz w:val="22"/>
                <w:szCs w:val="22"/>
              </w:rPr>
            </w:pPr>
            <w:r w:rsidRPr="007C1329">
              <w:rPr>
                <w:rFonts w:ascii="Calibri" w:hAnsi="Calibri"/>
                <w:sz w:val="22"/>
                <w:szCs w:val="22"/>
              </w:rPr>
              <w:t>778</w:t>
            </w:r>
          </w:p>
        </w:tc>
        <w:tc>
          <w:tcPr>
            <w:tcW w:w="1279" w:type="dxa"/>
            <w:tcBorders>
              <w:top w:val="nil"/>
              <w:left w:val="nil"/>
              <w:bottom w:val="nil"/>
              <w:right w:val="nil"/>
            </w:tcBorders>
            <w:shd w:val="clear" w:color="auto" w:fill="auto"/>
            <w:noWrap/>
            <w:vAlign w:val="bottom"/>
            <w:hideMark/>
          </w:tcPr>
          <w:p w14:paraId="204360E7" w14:textId="6DB6EB2C" w:rsidR="007E0470" w:rsidRPr="007C1329" w:rsidRDefault="00B43167" w:rsidP="00515640">
            <w:pPr>
              <w:jc w:val="right"/>
              <w:rPr>
                <w:rFonts w:ascii="Calibri" w:hAnsi="Calibri"/>
                <w:sz w:val="22"/>
                <w:szCs w:val="22"/>
              </w:rPr>
            </w:pPr>
            <w:r w:rsidRPr="007C1329">
              <w:rPr>
                <w:rFonts w:ascii="Calibri" w:hAnsi="Calibri"/>
                <w:sz w:val="22"/>
                <w:szCs w:val="22"/>
              </w:rPr>
              <w:t>333</w:t>
            </w:r>
          </w:p>
        </w:tc>
        <w:tc>
          <w:tcPr>
            <w:tcW w:w="1279" w:type="dxa"/>
            <w:tcBorders>
              <w:top w:val="nil"/>
              <w:left w:val="nil"/>
              <w:bottom w:val="nil"/>
              <w:right w:val="nil"/>
            </w:tcBorders>
            <w:shd w:val="clear" w:color="auto" w:fill="auto"/>
            <w:noWrap/>
            <w:vAlign w:val="bottom"/>
            <w:hideMark/>
          </w:tcPr>
          <w:p w14:paraId="53E93F2E" w14:textId="7B128BF8" w:rsidR="007E0470" w:rsidRPr="007C1329" w:rsidRDefault="00D82AB2" w:rsidP="00515640">
            <w:pPr>
              <w:jc w:val="right"/>
              <w:rPr>
                <w:rFonts w:ascii="Calibri" w:hAnsi="Calibri"/>
                <w:sz w:val="22"/>
                <w:szCs w:val="22"/>
              </w:rPr>
            </w:pPr>
            <w:r w:rsidRPr="007C1329">
              <w:rPr>
                <w:rFonts w:ascii="Calibri" w:hAnsi="Calibri"/>
                <w:sz w:val="22"/>
                <w:szCs w:val="22"/>
              </w:rPr>
              <w:t>491</w:t>
            </w:r>
          </w:p>
        </w:tc>
      </w:tr>
      <w:tr w:rsidR="007C1329" w:rsidRPr="007C1329" w14:paraId="735A196E" w14:textId="77777777" w:rsidTr="008655EF">
        <w:trPr>
          <w:trHeight w:val="311"/>
        </w:trPr>
        <w:tc>
          <w:tcPr>
            <w:tcW w:w="5592" w:type="dxa"/>
            <w:tcBorders>
              <w:top w:val="nil"/>
              <w:left w:val="nil"/>
              <w:bottom w:val="nil"/>
              <w:right w:val="nil"/>
            </w:tcBorders>
            <w:shd w:val="clear" w:color="auto" w:fill="auto"/>
            <w:noWrap/>
            <w:vAlign w:val="bottom"/>
            <w:hideMark/>
          </w:tcPr>
          <w:p w14:paraId="775B020E" w14:textId="77777777" w:rsidR="007E0470" w:rsidRPr="007C1329" w:rsidRDefault="007E0470" w:rsidP="00515640">
            <w:pPr>
              <w:rPr>
                <w:rFonts w:ascii="Calibri" w:hAnsi="Calibri"/>
                <w:sz w:val="22"/>
                <w:szCs w:val="22"/>
              </w:rPr>
            </w:pPr>
            <w:r w:rsidRPr="007C1329">
              <w:rPr>
                <w:rFonts w:ascii="Calibri" w:hAnsi="Calibri"/>
                <w:sz w:val="22"/>
                <w:szCs w:val="22"/>
              </w:rPr>
              <w:t>Investoinnit % liikevaihdosta</w:t>
            </w:r>
          </w:p>
        </w:tc>
        <w:tc>
          <w:tcPr>
            <w:tcW w:w="1279" w:type="dxa"/>
            <w:tcBorders>
              <w:top w:val="nil"/>
              <w:left w:val="nil"/>
              <w:bottom w:val="nil"/>
              <w:right w:val="nil"/>
            </w:tcBorders>
            <w:shd w:val="clear" w:color="auto" w:fill="auto"/>
            <w:noWrap/>
            <w:vAlign w:val="bottom"/>
            <w:hideMark/>
          </w:tcPr>
          <w:p w14:paraId="796ABFE1" w14:textId="438D145E" w:rsidR="007E0470" w:rsidRPr="007C1329" w:rsidRDefault="00B43167" w:rsidP="00515640">
            <w:pPr>
              <w:jc w:val="right"/>
              <w:rPr>
                <w:rFonts w:ascii="Calibri" w:hAnsi="Calibri"/>
                <w:sz w:val="22"/>
                <w:szCs w:val="22"/>
              </w:rPr>
            </w:pPr>
            <w:r w:rsidRPr="007C1329">
              <w:rPr>
                <w:rFonts w:ascii="Calibri" w:hAnsi="Calibri"/>
                <w:sz w:val="22"/>
                <w:szCs w:val="22"/>
              </w:rPr>
              <w:t>20</w:t>
            </w:r>
            <w:r w:rsidR="00815343" w:rsidRPr="007C1329">
              <w:rPr>
                <w:rFonts w:ascii="Calibri" w:hAnsi="Calibri"/>
                <w:sz w:val="22"/>
                <w:szCs w:val="22"/>
              </w:rPr>
              <w:t>,</w:t>
            </w:r>
            <w:r w:rsidRPr="007C1329">
              <w:rPr>
                <w:rFonts w:ascii="Calibri" w:hAnsi="Calibri"/>
                <w:sz w:val="22"/>
                <w:szCs w:val="22"/>
              </w:rPr>
              <w:t>15</w:t>
            </w:r>
          </w:p>
        </w:tc>
        <w:tc>
          <w:tcPr>
            <w:tcW w:w="1279" w:type="dxa"/>
            <w:tcBorders>
              <w:top w:val="nil"/>
              <w:left w:val="nil"/>
              <w:bottom w:val="nil"/>
              <w:right w:val="nil"/>
            </w:tcBorders>
            <w:shd w:val="clear" w:color="auto" w:fill="auto"/>
            <w:noWrap/>
            <w:vAlign w:val="bottom"/>
            <w:hideMark/>
          </w:tcPr>
          <w:p w14:paraId="0F50110E" w14:textId="2667DE50" w:rsidR="007E0470" w:rsidRPr="007C1329" w:rsidRDefault="00B43167" w:rsidP="00515640">
            <w:pPr>
              <w:jc w:val="right"/>
              <w:rPr>
                <w:rFonts w:ascii="Calibri" w:hAnsi="Calibri"/>
                <w:sz w:val="22"/>
                <w:szCs w:val="22"/>
              </w:rPr>
            </w:pPr>
            <w:r w:rsidRPr="007C1329">
              <w:rPr>
                <w:rFonts w:ascii="Calibri" w:hAnsi="Calibri"/>
                <w:sz w:val="22"/>
                <w:szCs w:val="22"/>
              </w:rPr>
              <w:t>46</w:t>
            </w:r>
            <w:r w:rsidR="00815343" w:rsidRPr="007C1329">
              <w:rPr>
                <w:rFonts w:ascii="Calibri" w:hAnsi="Calibri"/>
                <w:sz w:val="22"/>
                <w:szCs w:val="22"/>
              </w:rPr>
              <w:t>,</w:t>
            </w:r>
            <w:r w:rsidRPr="007C1329">
              <w:rPr>
                <w:rFonts w:ascii="Calibri" w:hAnsi="Calibri"/>
                <w:sz w:val="22"/>
                <w:szCs w:val="22"/>
              </w:rPr>
              <w:t>56</w:t>
            </w:r>
          </w:p>
        </w:tc>
        <w:tc>
          <w:tcPr>
            <w:tcW w:w="1279" w:type="dxa"/>
            <w:tcBorders>
              <w:top w:val="nil"/>
              <w:left w:val="nil"/>
              <w:bottom w:val="nil"/>
              <w:right w:val="nil"/>
            </w:tcBorders>
            <w:shd w:val="clear" w:color="auto" w:fill="auto"/>
            <w:noWrap/>
            <w:vAlign w:val="bottom"/>
            <w:hideMark/>
          </w:tcPr>
          <w:p w14:paraId="0DAAF25F" w14:textId="500DA6A7" w:rsidR="007E0470" w:rsidRPr="007C1329" w:rsidRDefault="00B43167" w:rsidP="00515640">
            <w:pPr>
              <w:jc w:val="right"/>
              <w:rPr>
                <w:rFonts w:ascii="Calibri" w:hAnsi="Calibri"/>
                <w:sz w:val="22"/>
                <w:szCs w:val="22"/>
              </w:rPr>
            </w:pPr>
            <w:r w:rsidRPr="007C1329">
              <w:rPr>
                <w:rFonts w:ascii="Calibri" w:hAnsi="Calibri"/>
                <w:sz w:val="22"/>
                <w:szCs w:val="22"/>
              </w:rPr>
              <w:t>18</w:t>
            </w:r>
            <w:r w:rsidR="00815343" w:rsidRPr="007C1329">
              <w:rPr>
                <w:rFonts w:ascii="Calibri" w:hAnsi="Calibri"/>
                <w:sz w:val="22"/>
                <w:szCs w:val="22"/>
              </w:rPr>
              <w:t>,</w:t>
            </w:r>
            <w:r w:rsidRPr="007C1329">
              <w:rPr>
                <w:rFonts w:ascii="Calibri" w:hAnsi="Calibri"/>
                <w:sz w:val="22"/>
                <w:szCs w:val="22"/>
              </w:rPr>
              <w:t>77</w:t>
            </w:r>
          </w:p>
        </w:tc>
        <w:tc>
          <w:tcPr>
            <w:tcW w:w="1279" w:type="dxa"/>
            <w:tcBorders>
              <w:top w:val="nil"/>
              <w:left w:val="nil"/>
              <w:bottom w:val="nil"/>
              <w:right w:val="nil"/>
            </w:tcBorders>
            <w:shd w:val="clear" w:color="auto" w:fill="auto"/>
            <w:noWrap/>
            <w:vAlign w:val="bottom"/>
            <w:hideMark/>
          </w:tcPr>
          <w:p w14:paraId="7220E766" w14:textId="638F4AF3" w:rsidR="007E0470" w:rsidRPr="007C1329" w:rsidRDefault="00D82AB2" w:rsidP="00515640">
            <w:pPr>
              <w:jc w:val="right"/>
              <w:rPr>
                <w:rFonts w:ascii="Calibri" w:hAnsi="Calibri"/>
                <w:sz w:val="22"/>
                <w:szCs w:val="22"/>
              </w:rPr>
            </w:pPr>
            <w:r w:rsidRPr="007C1329">
              <w:rPr>
                <w:rFonts w:ascii="Calibri" w:hAnsi="Calibri"/>
                <w:sz w:val="22"/>
                <w:szCs w:val="22"/>
              </w:rPr>
              <w:t>27</w:t>
            </w:r>
            <w:r w:rsidR="00815343" w:rsidRPr="007C1329">
              <w:rPr>
                <w:rFonts w:ascii="Calibri" w:hAnsi="Calibri"/>
                <w:sz w:val="22"/>
                <w:szCs w:val="22"/>
              </w:rPr>
              <w:t>,</w:t>
            </w:r>
            <w:r w:rsidRPr="007C1329">
              <w:rPr>
                <w:rFonts w:ascii="Calibri" w:hAnsi="Calibri"/>
                <w:sz w:val="22"/>
                <w:szCs w:val="22"/>
              </w:rPr>
              <w:t>02</w:t>
            </w:r>
          </w:p>
        </w:tc>
      </w:tr>
    </w:tbl>
    <w:p w14:paraId="628E8805" w14:textId="77777777" w:rsidR="007E0470" w:rsidRPr="008A3EB3" w:rsidRDefault="007E0470" w:rsidP="002F3DFB">
      <w:pPr>
        <w:jc w:val="both"/>
        <w:rPr>
          <w:color w:val="00B050"/>
          <w:sz w:val="24"/>
          <w:szCs w:val="24"/>
        </w:rPr>
      </w:pPr>
    </w:p>
    <w:p w14:paraId="12AF4F2C" w14:textId="77777777" w:rsidR="003225F4" w:rsidRPr="00962F98" w:rsidRDefault="003225F4" w:rsidP="003225F4">
      <w:pPr>
        <w:jc w:val="both"/>
        <w:rPr>
          <w:sz w:val="24"/>
          <w:szCs w:val="24"/>
        </w:rPr>
      </w:pPr>
      <w:r w:rsidRPr="00962F98">
        <w:rPr>
          <w:sz w:val="24"/>
          <w:szCs w:val="24"/>
        </w:rPr>
        <w:t>Vesilaitoksen kulutusmaksuja korotettiin 1.1.202</w:t>
      </w:r>
      <w:r>
        <w:rPr>
          <w:sz w:val="24"/>
          <w:szCs w:val="24"/>
        </w:rPr>
        <w:t>2</w:t>
      </w:r>
      <w:r w:rsidRPr="00962F98">
        <w:rPr>
          <w:sz w:val="24"/>
          <w:szCs w:val="24"/>
        </w:rPr>
        <w:t xml:space="preserve"> alkaen (suluissa edellinen taksa) niin, että veden kulutusmaksu on 1,</w:t>
      </w:r>
      <w:r>
        <w:rPr>
          <w:sz w:val="24"/>
          <w:szCs w:val="24"/>
        </w:rPr>
        <w:t>95</w:t>
      </w:r>
      <w:r w:rsidRPr="00962F98">
        <w:rPr>
          <w:sz w:val="24"/>
          <w:szCs w:val="24"/>
        </w:rPr>
        <w:t xml:space="preserve"> €/m</w:t>
      </w:r>
      <w:r w:rsidRPr="00962F98">
        <w:rPr>
          <w:sz w:val="24"/>
          <w:szCs w:val="24"/>
          <w:vertAlign w:val="superscript"/>
        </w:rPr>
        <w:t>3</w:t>
      </w:r>
      <w:r w:rsidRPr="00962F98">
        <w:rPr>
          <w:sz w:val="24"/>
          <w:szCs w:val="24"/>
        </w:rPr>
        <w:t>+alv (1.8</w:t>
      </w:r>
      <w:r>
        <w:rPr>
          <w:sz w:val="24"/>
          <w:szCs w:val="24"/>
        </w:rPr>
        <w:t>6</w:t>
      </w:r>
      <w:r w:rsidRPr="00962F98">
        <w:rPr>
          <w:sz w:val="24"/>
          <w:szCs w:val="24"/>
        </w:rPr>
        <w:t xml:space="preserve"> m</w:t>
      </w:r>
      <w:r w:rsidRPr="00962F98">
        <w:rPr>
          <w:sz w:val="24"/>
          <w:szCs w:val="24"/>
          <w:vertAlign w:val="superscript"/>
        </w:rPr>
        <w:t>3</w:t>
      </w:r>
      <w:r w:rsidRPr="00962F98">
        <w:rPr>
          <w:sz w:val="24"/>
          <w:szCs w:val="24"/>
        </w:rPr>
        <w:t>+alv) ja jäteveden kulutusmaksu 2,</w:t>
      </w:r>
      <w:r>
        <w:rPr>
          <w:sz w:val="24"/>
          <w:szCs w:val="24"/>
        </w:rPr>
        <w:t>20</w:t>
      </w:r>
      <w:r w:rsidRPr="00962F98">
        <w:rPr>
          <w:sz w:val="24"/>
          <w:szCs w:val="24"/>
        </w:rPr>
        <w:t xml:space="preserve"> €/m</w:t>
      </w:r>
      <w:r w:rsidRPr="00962F98">
        <w:rPr>
          <w:sz w:val="24"/>
          <w:szCs w:val="24"/>
          <w:vertAlign w:val="superscript"/>
        </w:rPr>
        <w:t>3</w:t>
      </w:r>
      <w:r w:rsidRPr="00962F98">
        <w:rPr>
          <w:sz w:val="24"/>
          <w:szCs w:val="24"/>
        </w:rPr>
        <w:t>+alv  (2,</w:t>
      </w:r>
      <w:r>
        <w:rPr>
          <w:sz w:val="24"/>
          <w:szCs w:val="24"/>
        </w:rPr>
        <w:t>11</w:t>
      </w:r>
      <w:r w:rsidRPr="00962F98">
        <w:rPr>
          <w:sz w:val="24"/>
          <w:szCs w:val="24"/>
        </w:rPr>
        <w:t xml:space="preserve"> m</w:t>
      </w:r>
      <w:r w:rsidRPr="00962F98">
        <w:rPr>
          <w:sz w:val="24"/>
          <w:szCs w:val="24"/>
          <w:vertAlign w:val="superscript"/>
        </w:rPr>
        <w:t>3</w:t>
      </w:r>
      <w:r w:rsidRPr="00962F98">
        <w:rPr>
          <w:sz w:val="24"/>
          <w:szCs w:val="24"/>
        </w:rPr>
        <w:t xml:space="preserve">+alv). </w:t>
      </w:r>
      <w:r w:rsidRPr="001205A7">
        <w:rPr>
          <w:sz w:val="24"/>
          <w:szCs w:val="24"/>
        </w:rPr>
        <w:t>Perusmaksuja ei korotettu</w:t>
      </w:r>
      <w:r>
        <w:rPr>
          <w:sz w:val="24"/>
          <w:szCs w:val="24"/>
        </w:rPr>
        <w:t xml:space="preserve"> vuonna 2022</w:t>
      </w:r>
      <w:r w:rsidRPr="001205A7">
        <w:rPr>
          <w:sz w:val="24"/>
          <w:szCs w:val="24"/>
        </w:rPr>
        <w:t>.</w:t>
      </w:r>
    </w:p>
    <w:p w14:paraId="6A7D0115" w14:textId="77777777" w:rsidR="003225F4" w:rsidRPr="00E31E1E" w:rsidRDefault="003225F4" w:rsidP="003225F4">
      <w:pPr>
        <w:jc w:val="both"/>
        <w:rPr>
          <w:color w:val="FF0000"/>
          <w:sz w:val="24"/>
          <w:szCs w:val="24"/>
        </w:rPr>
      </w:pPr>
    </w:p>
    <w:p w14:paraId="589F6203" w14:textId="77777777" w:rsidR="003225F4" w:rsidRPr="00E31E1E" w:rsidRDefault="003225F4" w:rsidP="003225F4">
      <w:pPr>
        <w:jc w:val="both"/>
        <w:rPr>
          <w:color w:val="FF0000"/>
          <w:sz w:val="24"/>
          <w:szCs w:val="24"/>
        </w:rPr>
      </w:pPr>
    </w:p>
    <w:p w14:paraId="757FEFB1" w14:textId="77777777" w:rsidR="003225F4" w:rsidRPr="00EA02BA" w:rsidRDefault="003225F4" w:rsidP="003225F4">
      <w:pPr>
        <w:jc w:val="both"/>
        <w:rPr>
          <w:sz w:val="24"/>
          <w:szCs w:val="24"/>
        </w:rPr>
      </w:pPr>
    </w:p>
    <w:p w14:paraId="481B5B00" w14:textId="77777777" w:rsidR="003225F4" w:rsidRPr="00EA02BA" w:rsidRDefault="003225F4" w:rsidP="003225F4">
      <w:pPr>
        <w:jc w:val="both"/>
        <w:rPr>
          <w:bCs/>
          <w:sz w:val="24"/>
          <w:szCs w:val="24"/>
        </w:rPr>
      </w:pPr>
      <w:r w:rsidRPr="00EA02BA">
        <w:rPr>
          <w:sz w:val="24"/>
          <w:szCs w:val="24"/>
        </w:rPr>
        <w:t xml:space="preserve">Vesilaitosyhdistys tekee vuosittain vertailun vesilaitosten taksoista. Koska taksarakenne poikkeaa eri laitoksilla, on taksavertailu tehty laskemalla kahdelle tyyppiliittyjälle (omakotitalo ja kerrostalo) vertailuhinta, jossa on huomioitu kaikki asiakkaan maksamat maksut (kulutusmaksut, erilaiset kiinteät maksut, liittymismaksut). </w:t>
      </w:r>
      <w:r w:rsidRPr="00EA02BA">
        <w:rPr>
          <w:bCs/>
          <w:sz w:val="24"/>
          <w:szCs w:val="24"/>
        </w:rPr>
        <w:t xml:space="preserve">Viimeisimmän taksavertailun (Venlan) mukaan: </w:t>
      </w:r>
    </w:p>
    <w:p w14:paraId="5C7EF906" w14:textId="28AC708B" w:rsidR="003225F4" w:rsidRDefault="003225F4" w:rsidP="003225F4">
      <w:pPr>
        <w:jc w:val="both"/>
        <w:rPr>
          <w:bCs/>
          <w:sz w:val="24"/>
          <w:szCs w:val="24"/>
        </w:rPr>
      </w:pPr>
    </w:p>
    <w:p w14:paraId="7A664EE6" w14:textId="41EDB58E" w:rsidR="007C1329" w:rsidRDefault="007C1329" w:rsidP="003225F4">
      <w:pPr>
        <w:jc w:val="both"/>
        <w:rPr>
          <w:bCs/>
          <w:sz w:val="24"/>
          <w:szCs w:val="24"/>
        </w:rPr>
      </w:pPr>
    </w:p>
    <w:p w14:paraId="575AE6EB" w14:textId="5559B982" w:rsidR="007C1329" w:rsidRDefault="007C1329" w:rsidP="003225F4">
      <w:pPr>
        <w:jc w:val="both"/>
        <w:rPr>
          <w:bCs/>
          <w:sz w:val="24"/>
          <w:szCs w:val="24"/>
        </w:rPr>
      </w:pPr>
    </w:p>
    <w:p w14:paraId="6E2E9EE5" w14:textId="0D929BE6" w:rsidR="007C1329" w:rsidRDefault="007C1329" w:rsidP="003225F4">
      <w:pPr>
        <w:jc w:val="both"/>
        <w:rPr>
          <w:bCs/>
          <w:sz w:val="24"/>
          <w:szCs w:val="24"/>
        </w:rPr>
      </w:pPr>
    </w:p>
    <w:p w14:paraId="4C737ED3" w14:textId="05D54E4E" w:rsidR="007C1329" w:rsidRDefault="007C1329" w:rsidP="003225F4">
      <w:pPr>
        <w:jc w:val="both"/>
        <w:rPr>
          <w:bCs/>
          <w:sz w:val="24"/>
          <w:szCs w:val="24"/>
        </w:rPr>
      </w:pPr>
    </w:p>
    <w:p w14:paraId="6329BE28" w14:textId="5370EABC" w:rsidR="007C1329" w:rsidRDefault="007C1329" w:rsidP="003225F4">
      <w:pPr>
        <w:jc w:val="both"/>
        <w:rPr>
          <w:bCs/>
          <w:sz w:val="24"/>
          <w:szCs w:val="24"/>
        </w:rPr>
      </w:pPr>
    </w:p>
    <w:p w14:paraId="2DE9FED9" w14:textId="04E2886D" w:rsidR="007C1329" w:rsidRDefault="007C1329" w:rsidP="003225F4">
      <w:pPr>
        <w:jc w:val="both"/>
        <w:rPr>
          <w:bCs/>
          <w:sz w:val="24"/>
          <w:szCs w:val="24"/>
        </w:rPr>
      </w:pPr>
    </w:p>
    <w:p w14:paraId="01987CEB" w14:textId="51FCE324" w:rsidR="007C1329" w:rsidRDefault="007C1329" w:rsidP="003225F4">
      <w:pPr>
        <w:jc w:val="both"/>
        <w:rPr>
          <w:bCs/>
          <w:sz w:val="24"/>
          <w:szCs w:val="24"/>
        </w:rPr>
      </w:pPr>
    </w:p>
    <w:p w14:paraId="6DA2B684" w14:textId="1640D47A" w:rsidR="007C1329" w:rsidRDefault="007C1329" w:rsidP="003225F4">
      <w:pPr>
        <w:jc w:val="both"/>
        <w:rPr>
          <w:bCs/>
          <w:sz w:val="24"/>
          <w:szCs w:val="24"/>
        </w:rPr>
      </w:pPr>
    </w:p>
    <w:p w14:paraId="5023FCCC" w14:textId="0FA60BF5" w:rsidR="007C1329" w:rsidRDefault="007C1329" w:rsidP="003225F4">
      <w:pPr>
        <w:jc w:val="both"/>
        <w:rPr>
          <w:bCs/>
          <w:sz w:val="24"/>
          <w:szCs w:val="24"/>
        </w:rPr>
      </w:pPr>
    </w:p>
    <w:p w14:paraId="7025746B" w14:textId="77777777" w:rsidR="007C1329" w:rsidRPr="00EA02BA" w:rsidRDefault="007C1329" w:rsidP="003225F4">
      <w:pPr>
        <w:jc w:val="both"/>
        <w:rPr>
          <w:bCs/>
          <w:sz w:val="24"/>
          <w:szCs w:val="24"/>
        </w:rPr>
      </w:pPr>
    </w:p>
    <w:p w14:paraId="0E2435D9" w14:textId="77777777" w:rsidR="003225F4" w:rsidRPr="00EA02BA" w:rsidRDefault="003225F4" w:rsidP="003225F4">
      <w:pPr>
        <w:ind w:left="3879"/>
        <w:jc w:val="both"/>
        <w:rPr>
          <w:bCs/>
          <w:sz w:val="24"/>
          <w:szCs w:val="24"/>
        </w:rPr>
      </w:pPr>
      <w:r w:rsidRPr="00EA02BA">
        <w:rPr>
          <w:bCs/>
          <w:sz w:val="24"/>
          <w:szCs w:val="24"/>
        </w:rPr>
        <w:t>Vuotuiset maksut  Muut laitokset</w:t>
      </w:r>
    </w:p>
    <w:p w14:paraId="1E327111" w14:textId="77777777" w:rsidR="003225F4" w:rsidRPr="00EA02BA" w:rsidRDefault="003225F4" w:rsidP="003225F4">
      <w:pPr>
        <w:ind w:left="3879"/>
        <w:jc w:val="both"/>
        <w:rPr>
          <w:bCs/>
        </w:rPr>
      </w:pPr>
      <w:r w:rsidRPr="00EA02BA">
        <w:rPr>
          <w:bCs/>
        </w:rPr>
        <w:t xml:space="preserve">Kemijärvi (2022)        Vertailuhinta  </w:t>
      </w:r>
    </w:p>
    <w:p w14:paraId="10286B9A" w14:textId="77777777" w:rsidR="003225F4" w:rsidRPr="00EA02BA" w:rsidRDefault="003225F4" w:rsidP="003225F4">
      <w:pPr>
        <w:jc w:val="both"/>
        <w:rPr>
          <w:bCs/>
          <w:sz w:val="24"/>
          <w:szCs w:val="24"/>
        </w:rPr>
      </w:pPr>
    </w:p>
    <w:p w14:paraId="79B49EED" w14:textId="77777777" w:rsidR="003225F4" w:rsidRPr="00EA02BA" w:rsidRDefault="003225F4" w:rsidP="003225F4">
      <w:pPr>
        <w:tabs>
          <w:tab w:val="right" w:pos="4820"/>
          <w:tab w:val="right" w:pos="6663"/>
        </w:tabs>
        <w:jc w:val="both"/>
        <w:rPr>
          <w:bCs/>
          <w:sz w:val="24"/>
          <w:szCs w:val="24"/>
          <w:vertAlign w:val="superscript"/>
        </w:rPr>
      </w:pPr>
      <w:r w:rsidRPr="00EA02BA">
        <w:rPr>
          <w:bCs/>
          <w:sz w:val="24"/>
          <w:szCs w:val="24"/>
        </w:rPr>
        <w:t>Omakotitalo, vesimaksut</w:t>
      </w:r>
      <w:r w:rsidRPr="00EA02BA">
        <w:rPr>
          <w:bCs/>
          <w:sz w:val="24"/>
          <w:szCs w:val="24"/>
        </w:rPr>
        <w:tab/>
        <w:t>2,96 €/m</w:t>
      </w:r>
      <w:r w:rsidRPr="00EA02BA">
        <w:rPr>
          <w:bCs/>
          <w:sz w:val="24"/>
          <w:szCs w:val="24"/>
          <w:vertAlign w:val="superscript"/>
        </w:rPr>
        <w:t>3</w:t>
      </w:r>
      <w:r w:rsidRPr="00EA02BA">
        <w:rPr>
          <w:bCs/>
          <w:sz w:val="24"/>
          <w:szCs w:val="24"/>
        </w:rPr>
        <w:tab/>
        <w:t>2,42 €/m</w:t>
      </w:r>
      <w:r w:rsidRPr="00EA02BA">
        <w:rPr>
          <w:bCs/>
          <w:sz w:val="24"/>
          <w:szCs w:val="24"/>
          <w:vertAlign w:val="superscript"/>
        </w:rPr>
        <w:t>3</w:t>
      </w:r>
      <w:r w:rsidRPr="00EA02BA">
        <w:rPr>
          <w:bCs/>
          <w:sz w:val="24"/>
          <w:szCs w:val="24"/>
        </w:rPr>
        <w:br/>
        <w:t>Omakotitalo, jätevesimaksut</w:t>
      </w:r>
      <w:r w:rsidRPr="00EA02BA">
        <w:rPr>
          <w:bCs/>
          <w:sz w:val="24"/>
          <w:szCs w:val="24"/>
        </w:rPr>
        <w:tab/>
        <w:t>3,27 €/m</w:t>
      </w:r>
      <w:r w:rsidRPr="00EA02BA">
        <w:rPr>
          <w:bCs/>
          <w:sz w:val="24"/>
          <w:szCs w:val="24"/>
          <w:vertAlign w:val="superscript"/>
        </w:rPr>
        <w:t>3</w:t>
      </w:r>
      <w:r w:rsidRPr="00EA02BA">
        <w:rPr>
          <w:bCs/>
          <w:sz w:val="24"/>
          <w:szCs w:val="24"/>
          <w:vertAlign w:val="superscript"/>
        </w:rPr>
        <w:tab/>
      </w:r>
      <w:r w:rsidRPr="00EA02BA">
        <w:rPr>
          <w:bCs/>
          <w:sz w:val="24"/>
          <w:szCs w:val="24"/>
        </w:rPr>
        <w:t>3,70 €/m</w:t>
      </w:r>
      <w:r w:rsidRPr="00EA02BA">
        <w:rPr>
          <w:bCs/>
          <w:sz w:val="24"/>
          <w:szCs w:val="24"/>
          <w:vertAlign w:val="superscript"/>
        </w:rPr>
        <w:t>3</w:t>
      </w:r>
      <w:r w:rsidRPr="00EA02BA">
        <w:rPr>
          <w:bCs/>
          <w:sz w:val="24"/>
          <w:szCs w:val="24"/>
        </w:rPr>
        <w:br/>
        <w:t>Omakotitalo yhteensä</w:t>
      </w:r>
      <w:r w:rsidRPr="00EA02BA">
        <w:rPr>
          <w:bCs/>
          <w:sz w:val="24"/>
          <w:szCs w:val="24"/>
        </w:rPr>
        <w:tab/>
        <w:t>6,23 €/m</w:t>
      </w:r>
      <w:r w:rsidRPr="00EA02BA">
        <w:rPr>
          <w:bCs/>
          <w:sz w:val="24"/>
          <w:szCs w:val="24"/>
          <w:vertAlign w:val="superscript"/>
        </w:rPr>
        <w:t>3</w:t>
      </w:r>
      <w:r w:rsidRPr="00EA02BA">
        <w:rPr>
          <w:bCs/>
          <w:sz w:val="24"/>
          <w:szCs w:val="24"/>
          <w:vertAlign w:val="superscript"/>
        </w:rPr>
        <w:tab/>
      </w:r>
      <w:r w:rsidRPr="00EA02BA">
        <w:rPr>
          <w:bCs/>
          <w:sz w:val="24"/>
          <w:szCs w:val="24"/>
        </w:rPr>
        <w:t>6,12 €/m</w:t>
      </w:r>
      <w:r w:rsidRPr="00EA02BA">
        <w:rPr>
          <w:bCs/>
          <w:sz w:val="24"/>
          <w:szCs w:val="24"/>
          <w:vertAlign w:val="superscript"/>
        </w:rPr>
        <w:t>3</w:t>
      </w:r>
    </w:p>
    <w:p w14:paraId="2141DBD7" w14:textId="77777777" w:rsidR="003225F4" w:rsidRPr="00EA02BA" w:rsidRDefault="003225F4" w:rsidP="003225F4">
      <w:pPr>
        <w:tabs>
          <w:tab w:val="right" w:pos="4820"/>
          <w:tab w:val="right" w:pos="6663"/>
        </w:tabs>
        <w:spacing w:before="240"/>
        <w:jc w:val="both"/>
        <w:rPr>
          <w:bCs/>
          <w:sz w:val="24"/>
          <w:szCs w:val="24"/>
          <w:vertAlign w:val="superscript"/>
        </w:rPr>
      </w:pPr>
      <w:r w:rsidRPr="00EA02BA">
        <w:rPr>
          <w:bCs/>
          <w:sz w:val="24"/>
          <w:szCs w:val="24"/>
        </w:rPr>
        <w:t xml:space="preserve">Kerrostalo, vesimaksut </w:t>
      </w:r>
      <w:r w:rsidRPr="00EA02BA">
        <w:rPr>
          <w:bCs/>
          <w:sz w:val="24"/>
          <w:szCs w:val="24"/>
        </w:rPr>
        <w:tab/>
        <w:t>2,52 €/m</w:t>
      </w:r>
      <w:r w:rsidRPr="00EA02BA">
        <w:rPr>
          <w:bCs/>
          <w:sz w:val="24"/>
          <w:szCs w:val="24"/>
          <w:vertAlign w:val="superscript"/>
        </w:rPr>
        <w:t>3</w:t>
      </w:r>
      <w:r w:rsidRPr="00EA02BA">
        <w:rPr>
          <w:bCs/>
          <w:sz w:val="24"/>
          <w:szCs w:val="24"/>
        </w:rPr>
        <w:tab/>
        <w:t>1,92 €/m</w:t>
      </w:r>
      <w:r w:rsidRPr="00EA02BA">
        <w:rPr>
          <w:bCs/>
          <w:sz w:val="24"/>
          <w:szCs w:val="24"/>
          <w:vertAlign w:val="superscript"/>
        </w:rPr>
        <w:t>3</w:t>
      </w:r>
      <w:r w:rsidRPr="00EA02BA">
        <w:rPr>
          <w:bCs/>
          <w:sz w:val="24"/>
          <w:szCs w:val="24"/>
        </w:rPr>
        <w:br/>
        <w:t>Kerrostalo, jätevesimaksut</w:t>
      </w:r>
      <w:r w:rsidRPr="00EA02BA">
        <w:rPr>
          <w:bCs/>
          <w:sz w:val="24"/>
          <w:szCs w:val="24"/>
        </w:rPr>
        <w:tab/>
        <w:t>2,83 €/m</w:t>
      </w:r>
      <w:r w:rsidRPr="00EA02BA">
        <w:rPr>
          <w:bCs/>
          <w:sz w:val="24"/>
          <w:szCs w:val="24"/>
          <w:vertAlign w:val="superscript"/>
        </w:rPr>
        <w:t>3</w:t>
      </w:r>
      <w:r w:rsidRPr="00EA02BA">
        <w:rPr>
          <w:bCs/>
          <w:sz w:val="24"/>
          <w:szCs w:val="24"/>
          <w:vertAlign w:val="superscript"/>
        </w:rPr>
        <w:tab/>
      </w:r>
      <w:r w:rsidRPr="00EA02BA">
        <w:rPr>
          <w:bCs/>
          <w:sz w:val="24"/>
          <w:szCs w:val="24"/>
        </w:rPr>
        <w:t>3,20 €/m</w:t>
      </w:r>
      <w:r w:rsidRPr="00EA02BA">
        <w:rPr>
          <w:bCs/>
          <w:sz w:val="24"/>
          <w:szCs w:val="24"/>
          <w:vertAlign w:val="superscript"/>
        </w:rPr>
        <w:t>3</w:t>
      </w:r>
      <w:r w:rsidRPr="00EA02BA">
        <w:rPr>
          <w:bCs/>
          <w:sz w:val="24"/>
          <w:szCs w:val="24"/>
          <w:vertAlign w:val="superscript"/>
        </w:rPr>
        <w:br/>
      </w:r>
      <w:r w:rsidRPr="00EA02BA">
        <w:rPr>
          <w:bCs/>
          <w:sz w:val="24"/>
          <w:szCs w:val="24"/>
        </w:rPr>
        <w:t>Kerrostalo yhteensä</w:t>
      </w:r>
      <w:r w:rsidRPr="00EA02BA">
        <w:rPr>
          <w:bCs/>
          <w:sz w:val="24"/>
          <w:szCs w:val="24"/>
        </w:rPr>
        <w:tab/>
        <w:t>5,35 €/m</w:t>
      </w:r>
      <w:r w:rsidRPr="00EA02BA">
        <w:rPr>
          <w:bCs/>
          <w:sz w:val="24"/>
          <w:szCs w:val="24"/>
          <w:vertAlign w:val="superscript"/>
        </w:rPr>
        <w:t>3</w:t>
      </w:r>
      <w:r w:rsidRPr="00EA02BA">
        <w:rPr>
          <w:bCs/>
          <w:sz w:val="24"/>
          <w:szCs w:val="24"/>
        </w:rPr>
        <w:tab/>
        <w:t>5,12 €/m</w:t>
      </w:r>
      <w:r w:rsidRPr="00EA02BA">
        <w:rPr>
          <w:bCs/>
          <w:sz w:val="24"/>
          <w:szCs w:val="24"/>
          <w:vertAlign w:val="superscript"/>
        </w:rPr>
        <w:t>3</w:t>
      </w:r>
    </w:p>
    <w:p w14:paraId="3ADD2627" w14:textId="77777777" w:rsidR="00601869" w:rsidRPr="00E31E1E" w:rsidRDefault="00601869" w:rsidP="00601869">
      <w:pPr>
        <w:tabs>
          <w:tab w:val="right" w:pos="4820"/>
          <w:tab w:val="right" w:pos="6663"/>
        </w:tabs>
        <w:spacing w:before="240"/>
        <w:jc w:val="both"/>
        <w:rPr>
          <w:bCs/>
          <w:color w:val="FF0000"/>
          <w:sz w:val="24"/>
          <w:szCs w:val="24"/>
        </w:rPr>
      </w:pPr>
    </w:p>
    <w:p w14:paraId="27EB0FE4" w14:textId="77777777" w:rsidR="003225F4" w:rsidRPr="00AA0297" w:rsidRDefault="003225F4" w:rsidP="003225F4">
      <w:pPr>
        <w:jc w:val="both"/>
        <w:rPr>
          <w:bCs/>
          <w:sz w:val="24"/>
          <w:szCs w:val="24"/>
        </w:rPr>
      </w:pPr>
      <w:r w:rsidRPr="00AA0297">
        <w:rPr>
          <w:bCs/>
          <w:sz w:val="24"/>
          <w:szCs w:val="24"/>
        </w:rPr>
        <w:t>Kemijärven lämpö ja vesi Oy:n vesitaksat ovat omakotitalokuluttajan kohdalla noin 1,8 % korkeampi maan keskimääräi</w:t>
      </w:r>
      <w:r>
        <w:rPr>
          <w:bCs/>
          <w:sz w:val="24"/>
          <w:szCs w:val="24"/>
        </w:rPr>
        <w:t>stä tasoa</w:t>
      </w:r>
      <w:r w:rsidRPr="00AA0297">
        <w:rPr>
          <w:bCs/>
          <w:sz w:val="24"/>
          <w:szCs w:val="24"/>
        </w:rPr>
        <w:t xml:space="preserve"> ja kerrostalokuluttajan kohdalla noin 4,5 % korkeampi maan keskimääräistä tasoa.</w:t>
      </w:r>
    </w:p>
    <w:p w14:paraId="7FCD6A54" w14:textId="77777777" w:rsidR="003225F4" w:rsidRPr="00DC20E3" w:rsidRDefault="003225F4" w:rsidP="003225F4">
      <w:pPr>
        <w:pStyle w:val="Otsikko2"/>
        <w:spacing w:after="120"/>
        <w:rPr>
          <w:rFonts w:eastAsia="Calibri"/>
          <w:lang w:eastAsia="en-US"/>
        </w:rPr>
      </w:pPr>
      <w:bookmarkStart w:id="75" w:name="_Toc102557442"/>
      <w:r w:rsidRPr="00DC20E3">
        <w:rPr>
          <w:rFonts w:eastAsia="Calibri"/>
          <w:lang w:eastAsia="en-US"/>
        </w:rPr>
        <w:t>Vedenhankinta ja käsittely</w:t>
      </w:r>
      <w:bookmarkEnd w:id="75"/>
    </w:p>
    <w:p w14:paraId="067503D1" w14:textId="77777777" w:rsidR="003225F4" w:rsidRDefault="003225F4" w:rsidP="003225F4">
      <w:pPr>
        <w:spacing w:after="200" w:line="276" w:lineRule="auto"/>
        <w:rPr>
          <w:rFonts w:eastAsia="Calibri"/>
          <w:color w:val="FF0000"/>
          <w:sz w:val="24"/>
          <w:szCs w:val="24"/>
          <w:lang w:eastAsia="en-US"/>
        </w:rPr>
      </w:pPr>
    </w:p>
    <w:p w14:paraId="52202099" w14:textId="77777777" w:rsidR="003225F4" w:rsidRPr="003744EF" w:rsidRDefault="003225F4" w:rsidP="003225F4">
      <w:pPr>
        <w:spacing w:after="200" w:line="276" w:lineRule="auto"/>
        <w:rPr>
          <w:rFonts w:eastAsia="Calibri"/>
          <w:b/>
          <w:sz w:val="24"/>
          <w:szCs w:val="24"/>
          <w:lang w:eastAsia="en-US"/>
        </w:rPr>
      </w:pPr>
      <w:r w:rsidRPr="003744EF">
        <w:rPr>
          <w:rFonts w:eastAsia="Calibri"/>
          <w:sz w:val="24"/>
          <w:szCs w:val="24"/>
          <w:lang w:eastAsia="en-US"/>
        </w:rPr>
        <w:t>Kertomusvuonna vettä myytiin yhteensä 394 091 m3.  Myynti laski edellisvuodesta noin 23 007m3 (noin 5,8 %). Arviolaskutuksesta yms. johtuen veden myynnissä voi tapahtua vuosittain muutamien prosenttien heilahteluja. Viimeisten vuosien aikana veden myynti on laskenut keskimäärin noin prosentin verran / vuosi ja viimeisen kymmenen vuoden aikana noin kaksikymmentä prosenttia.</w:t>
      </w:r>
    </w:p>
    <w:p w14:paraId="358F65D9" w14:textId="77777777" w:rsidR="003225F4" w:rsidRDefault="003225F4" w:rsidP="003225F4">
      <w:pPr>
        <w:jc w:val="both"/>
        <w:rPr>
          <w:rFonts w:eastAsia="Calibri"/>
          <w:color w:val="FF0000"/>
          <w:sz w:val="24"/>
          <w:szCs w:val="24"/>
          <w:lang w:eastAsia="en-US"/>
        </w:rPr>
      </w:pPr>
    </w:p>
    <w:p w14:paraId="59430E9F" w14:textId="77777777" w:rsidR="003225F4" w:rsidRDefault="003225F4" w:rsidP="003225F4">
      <w:pPr>
        <w:jc w:val="both"/>
        <w:rPr>
          <w:rFonts w:eastAsia="Calibri"/>
          <w:color w:val="FF0000"/>
          <w:sz w:val="24"/>
          <w:szCs w:val="24"/>
          <w:lang w:eastAsia="en-US"/>
        </w:rPr>
      </w:pPr>
    </w:p>
    <w:p w14:paraId="7C94CCF7" w14:textId="77777777" w:rsidR="003225F4" w:rsidRPr="00A60BBC" w:rsidRDefault="003225F4" w:rsidP="003225F4">
      <w:pPr>
        <w:jc w:val="both"/>
      </w:pPr>
      <w:r w:rsidRPr="00A60BBC">
        <w:rPr>
          <w:rFonts w:eastAsia="Calibri"/>
          <w:sz w:val="24"/>
          <w:szCs w:val="24"/>
          <w:lang w:eastAsia="en-US"/>
        </w:rPr>
        <w:t xml:space="preserve">Verkostoon pumpattu vesimäärä koko verkostossa oli 554 479 m3 (edellisenä vuonna 562 085 m3), jolloin pumpatun ja myydyn vesimäärän erotus </w:t>
      </w:r>
      <w:r w:rsidRPr="00AF2270">
        <w:rPr>
          <w:rFonts w:eastAsia="Calibri"/>
          <w:sz w:val="24"/>
          <w:szCs w:val="24"/>
          <w:lang w:eastAsia="en-US"/>
        </w:rPr>
        <w:t>oli 40 %</w:t>
      </w:r>
      <w:r w:rsidRPr="00A60BBC">
        <w:rPr>
          <w:rFonts w:eastAsia="Calibri"/>
          <w:sz w:val="24"/>
          <w:szCs w:val="24"/>
          <w:lang w:eastAsia="en-US"/>
        </w:rPr>
        <w:t xml:space="preserve"> (edellisenä vuonna 25,8 %). Erotus on osin mittarivirhettä, osin mittauksen ohi kulkevaa vettä (mm. verkostojen huuhteluvesi, palopostit yms.) ja osin veden arviolaskutuksen aiheuttamaa vaihtelua </w:t>
      </w:r>
      <w:r>
        <w:rPr>
          <w:rFonts w:eastAsia="Calibri"/>
          <w:sz w:val="24"/>
          <w:szCs w:val="24"/>
          <w:lang w:eastAsia="en-US"/>
        </w:rPr>
        <w:t>ja</w:t>
      </w:r>
      <w:r w:rsidRPr="00A60BBC">
        <w:rPr>
          <w:rFonts w:eastAsia="Calibri"/>
          <w:sz w:val="24"/>
          <w:szCs w:val="24"/>
          <w:lang w:eastAsia="en-US"/>
        </w:rPr>
        <w:t xml:space="preserve"> osin vuotovesiä</w:t>
      </w:r>
      <w:r>
        <w:rPr>
          <w:rFonts w:eastAsia="Calibri"/>
          <w:sz w:val="24"/>
          <w:szCs w:val="24"/>
          <w:lang w:eastAsia="en-US"/>
        </w:rPr>
        <w:t xml:space="preserve"> sekä</w:t>
      </w:r>
      <w:r w:rsidRPr="00A60BBC">
        <w:rPr>
          <w:rFonts w:eastAsia="Calibri"/>
          <w:sz w:val="24"/>
          <w:szCs w:val="24"/>
          <w:lang w:eastAsia="en-US"/>
        </w:rPr>
        <w:t xml:space="preserve"> </w:t>
      </w:r>
      <w:r>
        <w:rPr>
          <w:rFonts w:eastAsia="Calibri"/>
          <w:sz w:val="24"/>
          <w:szCs w:val="24"/>
          <w:lang w:eastAsia="en-US"/>
        </w:rPr>
        <w:t>k</w:t>
      </w:r>
      <w:r w:rsidRPr="00A60BBC">
        <w:rPr>
          <w:rFonts w:eastAsia="Calibri"/>
          <w:sz w:val="24"/>
          <w:szCs w:val="24"/>
          <w:lang w:eastAsia="en-US"/>
        </w:rPr>
        <w:t xml:space="preserve">ertomusvuonna </w:t>
      </w:r>
      <w:r>
        <w:rPr>
          <w:rFonts w:eastAsia="Calibri"/>
          <w:sz w:val="24"/>
          <w:szCs w:val="24"/>
          <w:lang w:eastAsia="en-US"/>
        </w:rPr>
        <w:t>L</w:t>
      </w:r>
      <w:r w:rsidRPr="00A60BBC">
        <w:rPr>
          <w:rFonts w:eastAsia="Calibri"/>
          <w:sz w:val="24"/>
          <w:szCs w:val="24"/>
          <w:lang w:eastAsia="en-US"/>
        </w:rPr>
        <w:t>uusuan vedenjakelualueella sattunee</w:t>
      </w:r>
      <w:r>
        <w:rPr>
          <w:rFonts w:eastAsia="Calibri"/>
          <w:sz w:val="24"/>
          <w:szCs w:val="24"/>
          <w:lang w:eastAsia="en-US"/>
        </w:rPr>
        <w:t>n</w:t>
      </w:r>
      <w:r w:rsidRPr="00A60BBC">
        <w:rPr>
          <w:rFonts w:eastAsia="Calibri"/>
          <w:sz w:val="24"/>
          <w:szCs w:val="24"/>
          <w:lang w:eastAsia="en-US"/>
        </w:rPr>
        <w:t xml:space="preserve"> verkostoveden saastumise</w:t>
      </w:r>
      <w:r>
        <w:rPr>
          <w:rFonts w:eastAsia="Calibri"/>
          <w:sz w:val="24"/>
          <w:szCs w:val="24"/>
          <w:lang w:eastAsia="en-US"/>
        </w:rPr>
        <w:t>sta</w:t>
      </w:r>
      <w:r w:rsidRPr="00A60BBC">
        <w:rPr>
          <w:rFonts w:eastAsia="Calibri"/>
          <w:sz w:val="24"/>
          <w:szCs w:val="24"/>
          <w:lang w:eastAsia="en-US"/>
        </w:rPr>
        <w:t>.</w:t>
      </w:r>
    </w:p>
    <w:p w14:paraId="7ADD4DFA" w14:textId="77777777" w:rsidR="00350C84" w:rsidRPr="00E31E1E" w:rsidRDefault="00350C84" w:rsidP="00350C84">
      <w:pPr>
        <w:jc w:val="both"/>
        <w:rPr>
          <w:color w:val="FF0000"/>
        </w:rPr>
      </w:pPr>
    </w:p>
    <w:p w14:paraId="170572A6" w14:textId="2D0D9BEB" w:rsidR="00350C84" w:rsidRPr="00E31E1E" w:rsidRDefault="00E27D6D" w:rsidP="00350C84">
      <w:pPr>
        <w:jc w:val="both"/>
        <w:rPr>
          <w:color w:val="FF0000"/>
        </w:rPr>
      </w:pPr>
      <w:r w:rsidRPr="00E31E1E">
        <w:rPr>
          <w:noProof/>
          <w:color w:val="FF0000"/>
        </w:rPr>
        <w:drawing>
          <wp:inline distT="0" distB="0" distL="0" distR="0" wp14:anchorId="3AAE15DC" wp14:editId="43896B45">
            <wp:extent cx="6210935" cy="3123264"/>
            <wp:effectExtent l="76200" t="76200" r="75565" b="77470"/>
            <wp:docPr id="11" name="Kaavi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19841BF" w14:textId="77777777" w:rsidR="001F2079" w:rsidRPr="00E31E1E" w:rsidRDefault="001F2079" w:rsidP="00601869">
      <w:pPr>
        <w:autoSpaceDE w:val="0"/>
        <w:autoSpaceDN w:val="0"/>
        <w:adjustRightInd w:val="0"/>
        <w:jc w:val="both"/>
        <w:rPr>
          <w:color w:val="FF0000"/>
          <w:sz w:val="24"/>
          <w:szCs w:val="24"/>
        </w:rPr>
      </w:pPr>
    </w:p>
    <w:p w14:paraId="7E1B0085" w14:textId="77777777" w:rsidR="00E70958" w:rsidRDefault="00E70958" w:rsidP="00E70958">
      <w:pPr>
        <w:autoSpaceDE w:val="0"/>
        <w:autoSpaceDN w:val="0"/>
        <w:adjustRightInd w:val="0"/>
        <w:jc w:val="both"/>
        <w:rPr>
          <w:color w:val="FF0000"/>
          <w:sz w:val="24"/>
          <w:szCs w:val="24"/>
        </w:rPr>
      </w:pPr>
      <w:bookmarkStart w:id="76" w:name="_Toc102557443"/>
    </w:p>
    <w:p w14:paraId="6CEFF5C9" w14:textId="77777777" w:rsidR="00E70958" w:rsidRDefault="00E70958" w:rsidP="00E70958">
      <w:pPr>
        <w:autoSpaceDE w:val="0"/>
        <w:autoSpaceDN w:val="0"/>
        <w:adjustRightInd w:val="0"/>
        <w:jc w:val="both"/>
        <w:rPr>
          <w:sz w:val="24"/>
          <w:szCs w:val="24"/>
        </w:rPr>
      </w:pPr>
      <w:r w:rsidRPr="00147F18">
        <w:rPr>
          <w:sz w:val="24"/>
          <w:szCs w:val="24"/>
        </w:rPr>
        <w:t xml:space="preserve">Luusuan verkostovedessä </w:t>
      </w:r>
      <w:r>
        <w:rPr>
          <w:sz w:val="24"/>
          <w:szCs w:val="24"/>
        </w:rPr>
        <w:t xml:space="preserve">havaittiin </w:t>
      </w:r>
      <w:r w:rsidRPr="00147F18">
        <w:rPr>
          <w:sz w:val="24"/>
          <w:szCs w:val="24"/>
        </w:rPr>
        <w:t xml:space="preserve">kesällä enterokokkibakteereita ja </w:t>
      </w:r>
      <w:proofErr w:type="spellStart"/>
      <w:r w:rsidRPr="00147F18">
        <w:rPr>
          <w:sz w:val="24"/>
          <w:szCs w:val="24"/>
        </w:rPr>
        <w:t>koliformisia</w:t>
      </w:r>
      <w:proofErr w:type="spellEnd"/>
      <w:r w:rsidRPr="00147F18">
        <w:rPr>
          <w:sz w:val="24"/>
          <w:szCs w:val="24"/>
        </w:rPr>
        <w:t xml:space="preserve"> bakteereita.</w:t>
      </w:r>
      <w:r>
        <w:rPr>
          <w:sz w:val="24"/>
          <w:szCs w:val="24"/>
        </w:rPr>
        <w:t xml:space="preserve"> </w:t>
      </w:r>
      <w:r w:rsidRPr="00147F18">
        <w:rPr>
          <w:sz w:val="24"/>
          <w:szCs w:val="24"/>
        </w:rPr>
        <w:t>Tilanteesta tiedotettiin asukkai</w:t>
      </w:r>
      <w:r>
        <w:rPr>
          <w:sz w:val="24"/>
          <w:szCs w:val="24"/>
        </w:rPr>
        <w:t>lle</w:t>
      </w:r>
      <w:r w:rsidRPr="00147F18">
        <w:rPr>
          <w:sz w:val="24"/>
          <w:szCs w:val="24"/>
        </w:rPr>
        <w:t>,</w:t>
      </w:r>
      <w:r>
        <w:rPr>
          <w:sz w:val="24"/>
          <w:szCs w:val="24"/>
        </w:rPr>
        <w:t xml:space="preserve"> </w:t>
      </w:r>
      <w:r w:rsidRPr="00147F18">
        <w:rPr>
          <w:sz w:val="24"/>
          <w:szCs w:val="24"/>
        </w:rPr>
        <w:t>lehdessä, radiossa sekä paperisilla tiedotteilla</w:t>
      </w:r>
      <w:r>
        <w:rPr>
          <w:sz w:val="24"/>
          <w:szCs w:val="24"/>
        </w:rPr>
        <w:t>.</w:t>
      </w:r>
      <w:r w:rsidRPr="00147F18">
        <w:rPr>
          <w:sz w:val="24"/>
          <w:szCs w:val="24"/>
        </w:rPr>
        <w:t xml:space="preserve"> </w:t>
      </w:r>
      <w:r>
        <w:rPr>
          <w:sz w:val="24"/>
          <w:szCs w:val="24"/>
        </w:rPr>
        <w:t>V</w:t>
      </w:r>
      <w:r w:rsidRPr="00147F18">
        <w:rPr>
          <w:sz w:val="24"/>
          <w:szCs w:val="24"/>
        </w:rPr>
        <w:t>erkostoveden klooraus aloitettiin viipymättä</w:t>
      </w:r>
      <w:r>
        <w:rPr>
          <w:sz w:val="24"/>
          <w:szCs w:val="24"/>
        </w:rPr>
        <w:t xml:space="preserve"> kesäkuun puolessa välissä. Verkostoveden saastumistilanne saatiin hallintaan.  Heinäkuun lopussa saatiin kolmet puhtaat näytteet. Kemijärven lämpö ja vesi Oy järjesti varavedenjakelun lautasalmeen, </w:t>
      </w:r>
      <w:proofErr w:type="spellStart"/>
      <w:r>
        <w:rPr>
          <w:sz w:val="24"/>
          <w:szCs w:val="24"/>
        </w:rPr>
        <w:t>luusuaan</w:t>
      </w:r>
      <w:proofErr w:type="spellEnd"/>
      <w:r>
        <w:rPr>
          <w:sz w:val="24"/>
          <w:szCs w:val="24"/>
        </w:rPr>
        <w:t xml:space="preserve"> ja </w:t>
      </w:r>
      <w:proofErr w:type="spellStart"/>
      <w:r>
        <w:rPr>
          <w:sz w:val="24"/>
          <w:szCs w:val="24"/>
        </w:rPr>
        <w:t>juujärvelle</w:t>
      </w:r>
      <w:proofErr w:type="spellEnd"/>
      <w:r>
        <w:rPr>
          <w:sz w:val="24"/>
          <w:szCs w:val="24"/>
        </w:rPr>
        <w:t xml:space="preserve"> koko vedensaastumistilanteen ajaksi.</w:t>
      </w:r>
    </w:p>
    <w:p w14:paraId="4CB50971" w14:textId="77777777" w:rsidR="00E70958" w:rsidRDefault="00E70958" w:rsidP="00E70958">
      <w:pPr>
        <w:autoSpaceDE w:val="0"/>
        <w:autoSpaceDN w:val="0"/>
        <w:adjustRightInd w:val="0"/>
        <w:jc w:val="both"/>
        <w:rPr>
          <w:sz w:val="24"/>
          <w:szCs w:val="24"/>
        </w:rPr>
      </w:pPr>
    </w:p>
    <w:p w14:paraId="583823C5" w14:textId="77777777" w:rsidR="00E70958" w:rsidRDefault="00E70958" w:rsidP="00E70958">
      <w:pPr>
        <w:autoSpaceDE w:val="0"/>
        <w:autoSpaceDN w:val="0"/>
        <w:adjustRightInd w:val="0"/>
        <w:jc w:val="both"/>
        <w:rPr>
          <w:sz w:val="24"/>
          <w:szCs w:val="24"/>
        </w:rPr>
      </w:pPr>
      <w:r>
        <w:rPr>
          <w:sz w:val="24"/>
          <w:szCs w:val="24"/>
        </w:rPr>
        <w:t xml:space="preserve">Luusuan pumppaamo saneerattiin, putkistot ja pumput </w:t>
      </w:r>
      <w:proofErr w:type="spellStart"/>
      <w:r>
        <w:rPr>
          <w:sz w:val="24"/>
          <w:szCs w:val="24"/>
        </w:rPr>
        <w:t>uusittin</w:t>
      </w:r>
      <w:proofErr w:type="spellEnd"/>
      <w:r>
        <w:rPr>
          <w:sz w:val="24"/>
          <w:szCs w:val="24"/>
        </w:rPr>
        <w:t>, asennettiin uv-sterilisaattori ja kolme alavesisäiliötä poistettiin käytöstä.</w:t>
      </w:r>
    </w:p>
    <w:p w14:paraId="7CC10FBC" w14:textId="77777777" w:rsidR="00E70958" w:rsidRDefault="00E70958" w:rsidP="00E70958">
      <w:pPr>
        <w:autoSpaceDE w:val="0"/>
        <w:autoSpaceDN w:val="0"/>
        <w:adjustRightInd w:val="0"/>
        <w:jc w:val="both"/>
        <w:rPr>
          <w:sz w:val="24"/>
          <w:szCs w:val="24"/>
        </w:rPr>
      </w:pPr>
    </w:p>
    <w:p w14:paraId="158590F7" w14:textId="77777777" w:rsidR="00E70958" w:rsidRPr="006307F4" w:rsidRDefault="00E70958" w:rsidP="00E70958">
      <w:pPr>
        <w:autoSpaceDE w:val="0"/>
        <w:autoSpaceDN w:val="0"/>
        <w:adjustRightInd w:val="0"/>
        <w:rPr>
          <w:sz w:val="24"/>
          <w:szCs w:val="24"/>
        </w:rPr>
      </w:pPr>
      <w:r w:rsidRPr="006307F4">
        <w:rPr>
          <w:sz w:val="24"/>
          <w:szCs w:val="24"/>
        </w:rPr>
        <w:t xml:space="preserve">Muilta osin talousveden laatu täytti kaikki talousvedelle asetetut laatuvaatimukset koko kertomusvuoden ajan. </w:t>
      </w:r>
    </w:p>
    <w:bookmarkEnd w:id="76"/>
    <w:p w14:paraId="18083BBC" w14:textId="77777777" w:rsidR="00E70958" w:rsidRPr="007705FD" w:rsidRDefault="00E70958" w:rsidP="00E70958">
      <w:pPr>
        <w:pStyle w:val="Otsikko2"/>
        <w:spacing w:after="120"/>
        <w:rPr>
          <w:rFonts w:eastAsia="Calibri"/>
          <w:lang w:eastAsia="en-US"/>
        </w:rPr>
      </w:pPr>
      <w:r w:rsidRPr="007705FD">
        <w:rPr>
          <w:rFonts w:eastAsia="Calibri"/>
          <w:lang w:eastAsia="en-US"/>
        </w:rPr>
        <w:t>Jäteveden käsittely</w:t>
      </w:r>
    </w:p>
    <w:p w14:paraId="0EE84FAD" w14:textId="77777777" w:rsidR="00E70958" w:rsidRPr="007705FD" w:rsidRDefault="00E70958" w:rsidP="00E70958">
      <w:pPr>
        <w:spacing w:after="200" w:line="276" w:lineRule="auto"/>
        <w:rPr>
          <w:rFonts w:eastAsia="Calibri"/>
          <w:sz w:val="24"/>
          <w:szCs w:val="24"/>
          <w:lang w:eastAsia="en-US"/>
        </w:rPr>
      </w:pPr>
      <w:r w:rsidRPr="007705FD">
        <w:rPr>
          <w:rFonts w:eastAsia="Calibri"/>
          <w:sz w:val="24"/>
          <w:szCs w:val="24"/>
          <w:lang w:eastAsia="en-US"/>
        </w:rPr>
        <w:t xml:space="preserve">Velvoitetarkkailun mukaan keskustan jätevedenpuhdistamon puhdistustulos oli edelleen hyvä ja lupaehtojen mukainen. Jätevedenpuhdistamon lupaehtojen mukaan Kemijärveen johdettavan puhdistetun jäteveden orgaanisen aineen (BOD7) pitoisuus saa olla enintään 15 mg/l ja puhdistustehon oltava vähintään 90 %. Lisäksi lupaehdoissa määritellään puhdistetun jäteveden fosforipitoisuudelle enimmäisraja (0,7 mg/l) ja minimi puhdistusteho (90 %). Kaikki lupaehtojen mukaiset raja-arvot saavutettiin. </w:t>
      </w:r>
    </w:p>
    <w:p w14:paraId="0145520E" w14:textId="77777777" w:rsidR="00E70958" w:rsidRPr="007705FD" w:rsidRDefault="00E70958" w:rsidP="00E70958">
      <w:pPr>
        <w:spacing w:after="200" w:line="276" w:lineRule="auto"/>
        <w:rPr>
          <w:rFonts w:eastAsia="Calibri"/>
          <w:sz w:val="24"/>
          <w:szCs w:val="24"/>
          <w:lang w:eastAsia="en-US"/>
        </w:rPr>
      </w:pPr>
      <w:r w:rsidRPr="007705FD">
        <w:rPr>
          <w:rFonts w:eastAsia="Calibri"/>
          <w:sz w:val="24"/>
          <w:szCs w:val="24"/>
          <w:lang w:eastAsia="en-US"/>
        </w:rPr>
        <w:t>Jätevedenpuhdistamon käsittelemä jätevesimäärä vuonna 2022 oli 625 724 m3 (edellisenä vuonna 665 727 m3) ja viemärilaitoksen laskuttama jätevesimäärä oli yhteensä 296 138 m3 (edellisenä vuonna 296 787 m3).  Laskutettu jätevesimäärä väheni edelliseen vuoteen verrattuna noin 649 m3 (0,3 %).</w:t>
      </w:r>
    </w:p>
    <w:p w14:paraId="5B698B05" w14:textId="77777777" w:rsidR="00E70958" w:rsidRPr="00386AED" w:rsidRDefault="00E70958" w:rsidP="00E70958">
      <w:pPr>
        <w:spacing w:after="200" w:line="276" w:lineRule="auto"/>
        <w:rPr>
          <w:rFonts w:eastAsia="Calibri"/>
          <w:sz w:val="24"/>
          <w:szCs w:val="24"/>
          <w:lang w:eastAsia="en-US"/>
        </w:rPr>
      </w:pPr>
      <w:r w:rsidRPr="00FF610A">
        <w:rPr>
          <w:rFonts w:eastAsia="Calibri"/>
          <w:sz w:val="24"/>
          <w:szCs w:val="24"/>
          <w:lang w:eastAsia="en-US"/>
        </w:rPr>
        <w:t xml:space="preserve">Jätevedenpuhdistamolla syntyi lietettä 1586 m3(kuivattuna). Kuivattu liete kuljetettiin kaatopaikalle, missä se kompostoitiin turpeen, kaukolämpötuhkan ja puuhakkeen kanssa. Kompostoinnin lopputuotetta käytetään kaatopaikan jätealueen maisemointiin. Kiinteistöjen sakokaivolietteitä laitos otti </w:t>
      </w:r>
      <w:r w:rsidRPr="00386AED">
        <w:rPr>
          <w:rFonts w:eastAsia="Calibri"/>
          <w:sz w:val="24"/>
          <w:szCs w:val="24"/>
          <w:lang w:eastAsia="en-US"/>
        </w:rPr>
        <w:t>vastaan noin 960 m3.</w:t>
      </w:r>
    </w:p>
    <w:p w14:paraId="7B0737E6" w14:textId="77777777" w:rsidR="00E70958" w:rsidRPr="00386AED" w:rsidRDefault="00E70958" w:rsidP="00E70958">
      <w:pPr>
        <w:spacing w:after="200" w:line="276" w:lineRule="auto"/>
        <w:rPr>
          <w:rFonts w:eastAsia="Calibri"/>
          <w:sz w:val="24"/>
          <w:szCs w:val="24"/>
          <w:lang w:eastAsia="en-US"/>
        </w:rPr>
      </w:pPr>
      <w:r w:rsidRPr="00386AED">
        <w:rPr>
          <w:rFonts w:eastAsia="Calibri"/>
          <w:sz w:val="24"/>
          <w:szCs w:val="24"/>
          <w:lang w:eastAsia="en-US"/>
        </w:rPr>
        <w:t xml:space="preserve">Kuivatun lietteen kompostoinnille on aikanaan rakennettu kompostointialue Peurakankaan käytöstä poistetun kaatopaikan viereen. </w:t>
      </w:r>
    </w:p>
    <w:p w14:paraId="5EF86C3D" w14:textId="77777777" w:rsidR="00E70958" w:rsidRPr="00DC5BFB" w:rsidRDefault="00E70958" w:rsidP="00E70958">
      <w:pPr>
        <w:spacing w:after="200" w:line="276" w:lineRule="auto"/>
        <w:rPr>
          <w:rFonts w:eastAsia="Calibri"/>
          <w:b/>
          <w:sz w:val="24"/>
          <w:szCs w:val="24"/>
          <w:lang w:eastAsia="en-US"/>
        </w:rPr>
      </w:pPr>
      <w:r w:rsidRPr="00DC5BFB">
        <w:rPr>
          <w:rFonts w:eastAsia="Calibri"/>
          <w:b/>
          <w:sz w:val="24"/>
          <w:szCs w:val="24"/>
          <w:lang w:eastAsia="en-US"/>
        </w:rPr>
        <w:t>Vesi- ja viemäriverkostot</w:t>
      </w:r>
    </w:p>
    <w:p w14:paraId="7B5D3965" w14:textId="77777777" w:rsidR="00E70958" w:rsidRPr="00B1673D" w:rsidRDefault="00E70958" w:rsidP="00E70958">
      <w:pPr>
        <w:spacing w:after="200" w:line="276" w:lineRule="auto"/>
        <w:rPr>
          <w:rFonts w:eastAsia="Calibri"/>
          <w:sz w:val="24"/>
          <w:szCs w:val="24"/>
          <w:lang w:eastAsia="en-US"/>
        </w:rPr>
      </w:pPr>
      <w:r w:rsidRPr="00B1673D">
        <w:rPr>
          <w:rFonts w:eastAsia="Calibri"/>
          <w:sz w:val="24"/>
          <w:szCs w:val="24"/>
          <w:lang w:eastAsia="en-US"/>
        </w:rPr>
        <w:t>Vanhan valurautaisen vesijohtoverkoston sekä betoniviemäreiden saneerausta pyritään suorittamaan säännöllisesti.</w:t>
      </w:r>
      <w:r>
        <w:rPr>
          <w:rFonts w:eastAsia="Calibri"/>
          <w:sz w:val="24"/>
          <w:szCs w:val="24"/>
          <w:lang w:eastAsia="en-US"/>
        </w:rPr>
        <w:t xml:space="preserve"> Vuonna 2022 Runkovesijohtoa saneerattiin n.</w:t>
      </w:r>
      <w:proofErr w:type="gramStart"/>
      <w:r>
        <w:rPr>
          <w:rFonts w:eastAsia="Calibri"/>
          <w:sz w:val="24"/>
          <w:szCs w:val="24"/>
          <w:lang w:eastAsia="en-US"/>
        </w:rPr>
        <w:t>950m</w:t>
      </w:r>
      <w:proofErr w:type="gramEnd"/>
      <w:r>
        <w:rPr>
          <w:rFonts w:eastAsia="Calibri"/>
          <w:sz w:val="24"/>
          <w:szCs w:val="24"/>
          <w:lang w:eastAsia="en-US"/>
        </w:rPr>
        <w:t>. Runkoviemäriä saneerattiin n.180m.</w:t>
      </w:r>
      <w:r w:rsidRPr="00B1673D">
        <w:rPr>
          <w:rFonts w:eastAsia="Calibri"/>
          <w:sz w:val="24"/>
          <w:szCs w:val="24"/>
          <w:lang w:eastAsia="en-US"/>
        </w:rPr>
        <w:t xml:space="preserve"> Kertomusvuonna investoinneissa keskityttiin toteuttamaan kaupungin kanssa Metsämiehentien loppuosan peruskorjaus ja vesihuollon saneeraus. Kertomusvuonna toteutettiin K-supermarket kauppapaikan piha-alueen vesihuollon muutos ja jätevesipumpp</w:t>
      </w:r>
      <w:r>
        <w:rPr>
          <w:rFonts w:eastAsia="Calibri"/>
          <w:sz w:val="24"/>
          <w:szCs w:val="24"/>
          <w:lang w:eastAsia="en-US"/>
        </w:rPr>
        <w:t>a</w:t>
      </w:r>
      <w:r w:rsidRPr="00B1673D">
        <w:rPr>
          <w:rFonts w:eastAsia="Calibri"/>
          <w:sz w:val="24"/>
          <w:szCs w:val="24"/>
          <w:lang w:eastAsia="en-US"/>
        </w:rPr>
        <w:t>amon uusiminen.</w:t>
      </w:r>
    </w:p>
    <w:p w14:paraId="426FE4B5" w14:textId="77777777" w:rsidR="00E70958" w:rsidRPr="00B1673D" w:rsidRDefault="00E70958" w:rsidP="00E70958">
      <w:pPr>
        <w:spacing w:after="200" w:line="276" w:lineRule="auto"/>
        <w:rPr>
          <w:sz w:val="24"/>
          <w:szCs w:val="24"/>
          <w:shd w:val="clear" w:color="auto" w:fill="FAFAFA"/>
        </w:rPr>
      </w:pPr>
      <w:r w:rsidRPr="00B1673D">
        <w:rPr>
          <w:rFonts w:eastAsia="Calibri"/>
          <w:sz w:val="24"/>
          <w:szCs w:val="24"/>
          <w:lang w:eastAsia="en-US"/>
        </w:rPr>
        <w:t>Viemäriverkostoon pääsevien hulevesien kartoittamista on tehty ja jatketaan tulevana vuonna (202</w:t>
      </w:r>
      <w:r>
        <w:rPr>
          <w:rFonts w:eastAsia="Calibri"/>
          <w:sz w:val="24"/>
          <w:szCs w:val="24"/>
          <w:lang w:eastAsia="en-US"/>
        </w:rPr>
        <w:t>3</w:t>
      </w:r>
      <w:r w:rsidRPr="00B1673D">
        <w:rPr>
          <w:rFonts w:eastAsia="Calibri"/>
          <w:sz w:val="24"/>
          <w:szCs w:val="24"/>
          <w:lang w:eastAsia="en-US"/>
        </w:rPr>
        <w:t>). Viemäriverkostoon pääsevät hulevedet nostavat jätevesimaksun yksikköhintaa, joka vaikuttaa kaikkien asiakkaiden jätevesimaksuihin. Vanhaan betoniviemäriverkkoon kohdistuvilla investoinneilla hulevesien määrä on saatu pienennettyä jo useita kymmeniä prosentteja.</w:t>
      </w:r>
    </w:p>
    <w:p w14:paraId="59A5C7E6" w14:textId="77777777" w:rsidR="00E70958" w:rsidRPr="003E7EB4" w:rsidRDefault="00E70958" w:rsidP="00E70958">
      <w:pPr>
        <w:spacing w:after="200" w:line="276" w:lineRule="auto"/>
        <w:rPr>
          <w:rFonts w:eastAsia="Calibri"/>
          <w:sz w:val="24"/>
          <w:szCs w:val="24"/>
          <w:lang w:eastAsia="en-US"/>
        </w:rPr>
      </w:pPr>
      <w:r w:rsidRPr="003E7EB4">
        <w:rPr>
          <w:rFonts w:ascii="Open Sans" w:hAnsi="Open Sans" w:cs="Open Sans"/>
          <w:sz w:val="21"/>
          <w:szCs w:val="21"/>
          <w:shd w:val="clear" w:color="auto" w:fill="FFFFFF"/>
        </w:rPr>
        <w:t xml:space="preserve"> </w:t>
      </w:r>
      <w:r w:rsidRPr="003E7EB4">
        <w:rPr>
          <w:sz w:val="24"/>
          <w:szCs w:val="24"/>
          <w:shd w:val="clear" w:color="auto" w:fill="FFFFFF"/>
        </w:rPr>
        <w:t>Hulevesien suuri osuus jätevedessä heikentää jätevedenpuhdistamon puhdistustehoa, koska vettä puhdistavat pieneliöt eivät toimi parhaalla mahdollisella tavalla liian laimeissa tai kylmissä vesissä. Suuri vesimäärä lisää myös puhdistamon ja jätevesipumppaamoiden käyttökustannuksia, kuten sähkönkulutusta. Runsaiden sateiden seurauksena sadeveden päästyä jätevesiviemäriin tai lumen sulamisaikaan viemäriverkosto ja pumppaamot ylikuormittuvat ja puhdistamatonta jätevettä voi purkautua luontoon tai jopa kiinteistöjen kellareihin.</w:t>
      </w:r>
    </w:p>
    <w:p w14:paraId="47F29BB8" w14:textId="77777777" w:rsidR="00E70958" w:rsidRPr="001335D5" w:rsidRDefault="00E70958" w:rsidP="00E70958">
      <w:pPr>
        <w:spacing w:after="200" w:line="276" w:lineRule="auto"/>
        <w:rPr>
          <w:rFonts w:eastAsia="Calibri"/>
          <w:sz w:val="24"/>
          <w:szCs w:val="24"/>
          <w:lang w:eastAsia="en-US"/>
        </w:rPr>
      </w:pPr>
      <w:r w:rsidRPr="007B4409">
        <w:rPr>
          <w:rFonts w:eastAsia="Calibri"/>
          <w:sz w:val="24"/>
          <w:szCs w:val="24"/>
          <w:lang w:eastAsia="en-US"/>
        </w:rPr>
        <w:t xml:space="preserve">Vuoden lopussa laitoksen hallinnassa oli vesijohtoa yhteensä 460 584 m ja viemäriä 170 938 m. Uusia liittyjiä tuli yhteensä 5 kpl. Liittyneitä kiinteistöjä laitoksen toiminta-alueella oli vuoden lopussa </w:t>
      </w:r>
      <w:r w:rsidRPr="001335D5">
        <w:rPr>
          <w:rFonts w:eastAsia="Calibri"/>
          <w:sz w:val="24"/>
          <w:szCs w:val="24"/>
          <w:lang w:eastAsia="en-US"/>
        </w:rPr>
        <w:t>yhteensä 3 298 kpl.</w:t>
      </w:r>
    </w:p>
    <w:p w14:paraId="6880B376" w14:textId="35EEA208" w:rsidR="00C33F8D" w:rsidRPr="006009FE" w:rsidRDefault="00E70958" w:rsidP="00E70958">
      <w:pPr>
        <w:spacing w:after="200" w:line="276" w:lineRule="auto"/>
        <w:rPr>
          <w:b/>
          <w:bCs/>
          <w:sz w:val="24"/>
          <w:szCs w:val="24"/>
        </w:rPr>
      </w:pPr>
      <w:r>
        <w:rPr>
          <w:rFonts w:eastAsia="Calibri"/>
          <w:sz w:val="24"/>
          <w:szCs w:val="24"/>
          <w:lang w:eastAsia="en-US"/>
        </w:rPr>
        <w:t>V</w:t>
      </w:r>
      <w:r w:rsidRPr="001335D5">
        <w:rPr>
          <w:rFonts w:eastAsia="Calibri"/>
          <w:sz w:val="24"/>
          <w:szCs w:val="24"/>
          <w:lang w:eastAsia="en-US"/>
        </w:rPr>
        <w:t>esijohtovuotoja sattui viime vuonna kaksi kappaletta, jo</w:t>
      </w:r>
      <w:r>
        <w:rPr>
          <w:rFonts w:eastAsia="Calibri"/>
          <w:sz w:val="24"/>
          <w:szCs w:val="24"/>
          <w:lang w:eastAsia="en-US"/>
        </w:rPr>
        <w:t>tka olivat</w:t>
      </w:r>
      <w:r w:rsidRPr="001335D5">
        <w:rPr>
          <w:rFonts w:eastAsia="Calibri"/>
          <w:sz w:val="24"/>
          <w:szCs w:val="24"/>
          <w:lang w:eastAsia="en-US"/>
        </w:rPr>
        <w:t xml:space="preserve"> keskustan painepiirissä</w:t>
      </w:r>
      <w:r>
        <w:rPr>
          <w:rFonts w:eastAsia="Calibri"/>
          <w:sz w:val="24"/>
          <w:szCs w:val="24"/>
          <w:lang w:eastAsia="en-US"/>
        </w:rPr>
        <w:t xml:space="preserve"> molemmat</w:t>
      </w:r>
      <w:r w:rsidRPr="001335D5">
        <w:rPr>
          <w:rFonts w:eastAsia="Calibri"/>
          <w:sz w:val="24"/>
          <w:szCs w:val="24"/>
          <w:lang w:eastAsia="en-US"/>
        </w:rPr>
        <w:t>.</w:t>
      </w:r>
      <w:r>
        <w:rPr>
          <w:rFonts w:eastAsia="Calibri"/>
          <w:sz w:val="24"/>
          <w:szCs w:val="24"/>
          <w:lang w:eastAsia="en-US"/>
        </w:rPr>
        <w:t xml:space="preserve"> Vuodot saatiin korjattua.</w:t>
      </w:r>
      <w:r w:rsidR="008F712E" w:rsidRPr="00E31E1E">
        <w:rPr>
          <w:rFonts w:eastAsia="Calibri"/>
          <w:color w:val="FF0000"/>
          <w:sz w:val="24"/>
          <w:szCs w:val="24"/>
          <w:lang w:eastAsia="en-US"/>
        </w:rPr>
        <w:br w:type="page"/>
      </w:r>
      <w:r w:rsidR="00C33F8D" w:rsidRPr="006009FE">
        <w:rPr>
          <w:b/>
          <w:bCs/>
          <w:sz w:val="24"/>
          <w:szCs w:val="24"/>
        </w:rPr>
        <w:t>VESIOSASTON TULOSLASKELMA VERTAILUTIETOINEEN</w:t>
      </w:r>
    </w:p>
    <w:p w14:paraId="2C71A656" w14:textId="77777777" w:rsidR="00C33F8D" w:rsidRPr="006009FE" w:rsidRDefault="00C33F8D" w:rsidP="00C33F8D">
      <w:pPr>
        <w:tabs>
          <w:tab w:val="right" w:pos="7371"/>
          <w:tab w:val="right" w:pos="9498"/>
        </w:tabs>
        <w:autoSpaceDE w:val="0"/>
        <w:autoSpaceDN w:val="0"/>
        <w:adjustRightInd w:val="0"/>
        <w:rPr>
          <w:b/>
          <w:bCs/>
          <w:sz w:val="24"/>
          <w:szCs w:val="24"/>
          <w:lang w:val="en-US"/>
        </w:rPr>
      </w:pPr>
      <w:r w:rsidRPr="006009FE">
        <w:rPr>
          <w:b/>
          <w:bCs/>
          <w:sz w:val="24"/>
          <w:szCs w:val="24"/>
          <w:lang w:val="en-US"/>
        </w:rPr>
        <w:t>T U L O S L A S K E L M A</w:t>
      </w:r>
    </w:p>
    <w:p w14:paraId="1F06FD5F" w14:textId="064318D8" w:rsidR="00816AF6" w:rsidRPr="006009FE" w:rsidRDefault="00816AF6" w:rsidP="00816AF6">
      <w:pPr>
        <w:tabs>
          <w:tab w:val="left" w:pos="851"/>
          <w:tab w:val="left" w:pos="1843"/>
          <w:tab w:val="right" w:pos="7088"/>
          <w:tab w:val="right" w:pos="9072"/>
        </w:tabs>
        <w:autoSpaceDE w:val="0"/>
        <w:autoSpaceDN w:val="0"/>
        <w:adjustRightInd w:val="0"/>
        <w:rPr>
          <w:b/>
          <w:bCs/>
          <w:sz w:val="24"/>
          <w:szCs w:val="24"/>
        </w:rPr>
      </w:pPr>
      <w:r w:rsidRPr="006009FE">
        <w:rPr>
          <w:b/>
          <w:bCs/>
          <w:sz w:val="24"/>
          <w:szCs w:val="24"/>
          <w:lang w:val="en-US"/>
        </w:rPr>
        <w:tab/>
      </w:r>
      <w:r w:rsidRPr="006009FE">
        <w:rPr>
          <w:b/>
          <w:bCs/>
          <w:sz w:val="24"/>
          <w:szCs w:val="24"/>
          <w:lang w:val="en-US"/>
        </w:rPr>
        <w:tab/>
      </w:r>
      <w:r w:rsidRPr="006009FE">
        <w:rPr>
          <w:b/>
          <w:bCs/>
          <w:sz w:val="24"/>
          <w:szCs w:val="24"/>
          <w:lang w:val="en-US"/>
        </w:rPr>
        <w:tab/>
      </w:r>
      <w:r w:rsidRPr="006009FE">
        <w:rPr>
          <w:b/>
          <w:bCs/>
          <w:sz w:val="24"/>
          <w:szCs w:val="24"/>
        </w:rPr>
        <w:t>20</w:t>
      </w:r>
      <w:r w:rsidR="000046AC" w:rsidRPr="006009FE">
        <w:rPr>
          <w:b/>
          <w:bCs/>
          <w:sz w:val="24"/>
          <w:szCs w:val="24"/>
        </w:rPr>
        <w:t>2</w:t>
      </w:r>
      <w:r w:rsidR="00EB1C58" w:rsidRPr="006009FE">
        <w:rPr>
          <w:b/>
          <w:bCs/>
          <w:sz w:val="24"/>
          <w:szCs w:val="24"/>
        </w:rPr>
        <w:t>2</w:t>
      </w:r>
      <w:r w:rsidRPr="006009FE">
        <w:rPr>
          <w:b/>
          <w:bCs/>
          <w:sz w:val="24"/>
          <w:szCs w:val="24"/>
        </w:rPr>
        <w:tab/>
        <w:t>20</w:t>
      </w:r>
      <w:r w:rsidR="00421BBB" w:rsidRPr="006009FE">
        <w:rPr>
          <w:b/>
          <w:bCs/>
          <w:sz w:val="24"/>
          <w:szCs w:val="24"/>
        </w:rPr>
        <w:t>2</w:t>
      </w:r>
      <w:r w:rsidR="00EB1C58" w:rsidRPr="006009FE">
        <w:rPr>
          <w:b/>
          <w:bCs/>
          <w:sz w:val="24"/>
          <w:szCs w:val="24"/>
        </w:rPr>
        <w:t>1</w:t>
      </w:r>
    </w:p>
    <w:p w14:paraId="6A32EDF7" w14:textId="77777777" w:rsidR="00816AF6" w:rsidRPr="006009FE" w:rsidRDefault="00816AF6" w:rsidP="00816AF6">
      <w:pPr>
        <w:tabs>
          <w:tab w:val="left" w:pos="851"/>
          <w:tab w:val="left" w:pos="1843"/>
          <w:tab w:val="right" w:pos="7088"/>
          <w:tab w:val="right" w:pos="9072"/>
        </w:tabs>
        <w:autoSpaceDE w:val="0"/>
        <w:autoSpaceDN w:val="0"/>
        <w:adjustRightInd w:val="0"/>
        <w:rPr>
          <w:b/>
          <w:bCs/>
          <w:sz w:val="24"/>
          <w:szCs w:val="24"/>
        </w:rPr>
      </w:pPr>
      <w:r w:rsidRPr="006009FE">
        <w:rPr>
          <w:b/>
          <w:bCs/>
          <w:sz w:val="24"/>
          <w:szCs w:val="24"/>
        </w:rPr>
        <w:t>Myyntituotot</w:t>
      </w:r>
    </w:p>
    <w:p w14:paraId="3EE00F5F" w14:textId="5671B59F" w:rsidR="00816AF6" w:rsidRPr="006009FE" w:rsidRDefault="00816AF6"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t>Veden myyntituotot</w:t>
      </w:r>
      <w:r w:rsidRPr="006009FE">
        <w:rPr>
          <w:bCs/>
          <w:sz w:val="24"/>
          <w:szCs w:val="24"/>
        </w:rPr>
        <w:tab/>
      </w:r>
      <w:r w:rsidR="00990604" w:rsidRPr="006009FE">
        <w:rPr>
          <w:bCs/>
          <w:sz w:val="24"/>
          <w:szCs w:val="24"/>
        </w:rPr>
        <w:t>1 800 190,77</w:t>
      </w:r>
      <w:r w:rsidR="00954408" w:rsidRPr="006009FE">
        <w:rPr>
          <w:bCs/>
          <w:sz w:val="24"/>
          <w:szCs w:val="24"/>
        </w:rPr>
        <w:tab/>
      </w:r>
      <w:r w:rsidR="008B5FF4" w:rsidRPr="006009FE">
        <w:rPr>
          <w:bCs/>
          <w:sz w:val="24"/>
          <w:szCs w:val="24"/>
        </w:rPr>
        <w:t>1 735 534,48</w:t>
      </w:r>
    </w:p>
    <w:p w14:paraId="34BA85E8" w14:textId="2F723724" w:rsidR="00816AF6" w:rsidRPr="006009FE" w:rsidRDefault="00816AF6"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t>Muut myyntituotot</w:t>
      </w:r>
      <w:r w:rsidRPr="006009FE">
        <w:rPr>
          <w:bCs/>
          <w:sz w:val="24"/>
          <w:szCs w:val="24"/>
        </w:rPr>
        <w:tab/>
      </w:r>
      <w:r w:rsidR="00990604" w:rsidRPr="006009FE">
        <w:rPr>
          <w:bCs/>
          <w:sz w:val="24"/>
          <w:szCs w:val="24"/>
        </w:rPr>
        <w:t>16 658,41</w:t>
      </w:r>
      <w:r w:rsidR="00954408" w:rsidRPr="006009FE">
        <w:rPr>
          <w:bCs/>
          <w:sz w:val="24"/>
          <w:szCs w:val="24"/>
        </w:rPr>
        <w:tab/>
      </w:r>
      <w:r w:rsidR="008B5FF4" w:rsidRPr="006009FE">
        <w:rPr>
          <w:bCs/>
          <w:sz w:val="24"/>
          <w:szCs w:val="24"/>
        </w:rPr>
        <w:t>38 439,62</w:t>
      </w:r>
    </w:p>
    <w:p w14:paraId="72AFD950" w14:textId="5E88B1F6" w:rsidR="00816AF6" w:rsidRPr="006009FE" w:rsidRDefault="00816AF6"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t>Myynnin oikaisuerät</w:t>
      </w:r>
      <w:r w:rsidRPr="006009FE">
        <w:rPr>
          <w:bCs/>
          <w:sz w:val="24"/>
          <w:szCs w:val="24"/>
        </w:rPr>
        <w:tab/>
      </w:r>
      <w:r w:rsidR="00990604" w:rsidRPr="006009FE">
        <w:rPr>
          <w:bCs/>
          <w:sz w:val="24"/>
          <w:szCs w:val="24"/>
        </w:rPr>
        <w:t>0,00</w:t>
      </w:r>
      <w:r w:rsidR="00954408" w:rsidRPr="006009FE">
        <w:rPr>
          <w:bCs/>
          <w:sz w:val="24"/>
          <w:szCs w:val="24"/>
        </w:rPr>
        <w:tab/>
      </w:r>
      <w:r w:rsidR="008B5FF4" w:rsidRPr="006009FE">
        <w:rPr>
          <w:bCs/>
          <w:sz w:val="24"/>
          <w:szCs w:val="24"/>
        </w:rPr>
        <w:t>61,89</w:t>
      </w:r>
    </w:p>
    <w:p w14:paraId="5F30CF91" w14:textId="395E67C9" w:rsidR="00816AF6" w:rsidRPr="006009FE" w:rsidRDefault="00816AF6" w:rsidP="00816AF6">
      <w:pPr>
        <w:tabs>
          <w:tab w:val="left" w:pos="851"/>
          <w:tab w:val="left" w:pos="1843"/>
          <w:tab w:val="right" w:pos="7088"/>
          <w:tab w:val="right" w:pos="9072"/>
        </w:tabs>
        <w:autoSpaceDE w:val="0"/>
        <w:autoSpaceDN w:val="0"/>
        <w:adjustRightInd w:val="0"/>
        <w:rPr>
          <w:b/>
          <w:bCs/>
          <w:sz w:val="24"/>
          <w:szCs w:val="24"/>
        </w:rPr>
      </w:pPr>
      <w:r w:rsidRPr="006009FE">
        <w:rPr>
          <w:b/>
          <w:bCs/>
          <w:sz w:val="24"/>
          <w:szCs w:val="24"/>
        </w:rPr>
        <w:t>Myyntituotot</w:t>
      </w:r>
      <w:r w:rsidRPr="006009FE">
        <w:rPr>
          <w:b/>
          <w:bCs/>
          <w:sz w:val="24"/>
          <w:szCs w:val="24"/>
        </w:rPr>
        <w:tab/>
      </w:r>
      <w:r w:rsidRPr="006009FE">
        <w:rPr>
          <w:b/>
          <w:bCs/>
          <w:sz w:val="24"/>
          <w:szCs w:val="24"/>
        </w:rPr>
        <w:tab/>
      </w:r>
      <w:r w:rsidR="00990604" w:rsidRPr="006009FE">
        <w:rPr>
          <w:b/>
          <w:bCs/>
          <w:sz w:val="24"/>
          <w:szCs w:val="24"/>
        </w:rPr>
        <w:t>1 816 849,18</w:t>
      </w:r>
      <w:r w:rsidR="00954408" w:rsidRPr="006009FE">
        <w:rPr>
          <w:b/>
          <w:bCs/>
          <w:sz w:val="24"/>
          <w:szCs w:val="24"/>
        </w:rPr>
        <w:tab/>
      </w:r>
      <w:r w:rsidR="008B5FF4" w:rsidRPr="006009FE">
        <w:rPr>
          <w:b/>
          <w:bCs/>
          <w:sz w:val="24"/>
          <w:szCs w:val="24"/>
        </w:rPr>
        <w:t>1 774 035,99</w:t>
      </w:r>
    </w:p>
    <w:p w14:paraId="6E97D11A" w14:textId="77777777" w:rsidR="00816AF6" w:rsidRPr="006009FE" w:rsidRDefault="00816AF6" w:rsidP="00816AF6">
      <w:pPr>
        <w:tabs>
          <w:tab w:val="left" w:pos="851"/>
          <w:tab w:val="left" w:pos="1843"/>
          <w:tab w:val="right" w:pos="7088"/>
          <w:tab w:val="right" w:pos="9072"/>
        </w:tabs>
        <w:autoSpaceDE w:val="0"/>
        <w:autoSpaceDN w:val="0"/>
        <w:adjustRightInd w:val="0"/>
        <w:rPr>
          <w:b/>
          <w:bCs/>
          <w:sz w:val="24"/>
          <w:szCs w:val="24"/>
        </w:rPr>
      </w:pPr>
      <w:r w:rsidRPr="006009FE">
        <w:rPr>
          <w:b/>
          <w:bCs/>
          <w:sz w:val="24"/>
          <w:szCs w:val="24"/>
        </w:rPr>
        <w:t>LIIKEVAIHTO</w:t>
      </w:r>
    </w:p>
    <w:p w14:paraId="513DD412" w14:textId="0DEBCC83" w:rsidR="00816AF6" w:rsidRPr="006009FE" w:rsidRDefault="00816AF6"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t>Liiketoiminnan muut tuotot</w:t>
      </w:r>
      <w:r w:rsidRPr="006009FE">
        <w:rPr>
          <w:bCs/>
          <w:sz w:val="24"/>
          <w:szCs w:val="24"/>
        </w:rPr>
        <w:tab/>
      </w:r>
      <w:r w:rsidR="00990604" w:rsidRPr="006009FE">
        <w:rPr>
          <w:bCs/>
          <w:sz w:val="24"/>
          <w:szCs w:val="24"/>
        </w:rPr>
        <w:t>4 576,96</w:t>
      </w:r>
      <w:r w:rsidR="00954408" w:rsidRPr="006009FE">
        <w:rPr>
          <w:bCs/>
          <w:sz w:val="24"/>
          <w:szCs w:val="24"/>
        </w:rPr>
        <w:tab/>
      </w:r>
      <w:r w:rsidR="008B5FF4" w:rsidRPr="006009FE">
        <w:rPr>
          <w:bCs/>
          <w:sz w:val="24"/>
          <w:szCs w:val="24"/>
        </w:rPr>
        <w:t>6 008,63</w:t>
      </w:r>
    </w:p>
    <w:p w14:paraId="4BFD99AB" w14:textId="77777777" w:rsidR="00816AF6" w:rsidRPr="006009FE" w:rsidRDefault="00816AF6" w:rsidP="00816AF6">
      <w:pPr>
        <w:tabs>
          <w:tab w:val="left" w:pos="851"/>
          <w:tab w:val="left" w:pos="1843"/>
          <w:tab w:val="right" w:pos="7088"/>
          <w:tab w:val="right" w:pos="9072"/>
        </w:tabs>
        <w:autoSpaceDE w:val="0"/>
        <w:autoSpaceDN w:val="0"/>
        <w:adjustRightInd w:val="0"/>
        <w:rPr>
          <w:b/>
          <w:bCs/>
          <w:sz w:val="24"/>
          <w:szCs w:val="24"/>
        </w:rPr>
      </w:pPr>
      <w:r w:rsidRPr="006009FE">
        <w:rPr>
          <w:b/>
          <w:bCs/>
          <w:sz w:val="24"/>
          <w:szCs w:val="24"/>
        </w:rPr>
        <w:t>Materiaalit ja palvelut</w:t>
      </w:r>
    </w:p>
    <w:p w14:paraId="5AFD1ADF" w14:textId="77777777" w:rsidR="00816AF6" w:rsidRPr="006009FE" w:rsidRDefault="00816AF6" w:rsidP="00816AF6">
      <w:pPr>
        <w:tabs>
          <w:tab w:val="left" w:pos="851"/>
          <w:tab w:val="left" w:pos="1843"/>
          <w:tab w:val="right" w:pos="7088"/>
          <w:tab w:val="right" w:pos="9072"/>
        </w:tabs>
        <w:autoSpaceDE w:val="0"/>
        <w:autoSpaceDN w:val="0"/>
        <w:adjustRightInd w:val="0"/>
        <w:rPr>
          <w:b/>
          <w:bCs/>
          <w:sz w:val="24"/>
          <w:szCs w:val="24"/>
        </w:rPr>
      </w:pPr>
      <w:r w:rsidRPr="006009FE">
        <w:rPr>
          <w:b/>
          <w:bCs/>
          <w:sz w:val="24"/>
          <w:szCs w:val="24"/>
        </w:rPr>
        <w:tab/>
        <w:t>Aineet, tarvikkeet, tavarat</w:t>
      </w:r>
    </w:p>
    <w:p w14:paraId="3AFCD07A" w14:textId="77777777" w:rsidR="00816AF6" w:rsidRPr="006009FE" w:rsidRDefault="00816AF6"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t>Ostot tilikauden aikana</w:t>
      </w:r>
    </w:p>
    <w:p w14:paraId="0FD6AEA4" w14:textId="55269688" w:rsidR="00816AF6" w:rsidRPr="006009FE" w:rsidRDefault="00816AF6"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r>
      <w:r w:rsidRPr="006009FE">
        <w:rPr>
          <w:bCs/>
          <w:sz w:val="24"/>
          <w:szCs w:val="24"/>
        </w:rPr>
        <w:tab/>
        <w:t xml:space="preserve">Muut aine- ja tarvikeostot </w:t>
      </w:r>
      <w:r w:rsidRPr="006009FE">
        <w:rPr>
          <w:bCs/>
          <w:sz w:val="24"/>
          <w:szCs w:val="24"/>
        </w:rPr>
        <w:tab/>
      </w:r>
      <w:r w:rsidR="00990604" w:rsidRPr="006009FE">
        <w:rPr>
          <w:bCs/>
          <w:sz w:val="24"/>
          <w:szCs w:val="24"/>
        </w:rPr>
        <w:t>-</w:t>
      </w:r>
      <w:proofErr w:type="gramStart"/>
      <w:r w:rsidR="00990604" w:rsidRPr="006009FE">
        <w:rPr>
          <w:bCs/>
          <w:sz w:val="24"/>
          <w:szCs w:val="24"/>
        </w:rPr>
        <w:t>163 243,45</w:t>
      </w:r>
      <w:r w:rsidR="00954408" w:rsidRPr="006009FE">
        <w:rPr>
          <w:bCs/>
          <w:sz w:val="24"/>
          <w:szCs w:val="24"/>
        </w:rPr>
        <w:tab/>
      </w:r>
      <w:r w:rsidR="008B5FF4" w:rsidRPr="006009FE">
        <w:rPr>
          <w:bCs/>
          <w:sz w:val="24"/>
          <w:szCs w:val="24"/>
        </w:rPr>
        <w:t>-180 341,65</w:t>
      </w:r>
      <w:proofErr w:type="gramEnd"/>
    </w:p>
    <w:p w14:paraId="39F686A5" w14:textId="3EBB06A2" w:rsidR="00816AF6" w:rsidRPr="006009FE" w:rsidRDefault="0072450F"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t>Ostot tilikauden aikana</w:t>
      </w:r>
      <w:r w:rsidRPr="006009FE">
        <w:rPr>
          <w:bCs/>
          <w:sz w:val="24"/>
          <w:szCs w:val="24"/>
        </w:rPr>
        <w:tab/>
      </w:r>
      <w:r w:rsidR="00990604" w:rsidRPr="006009FE">
        <w:rPr>
          <w:bCs/>
          <w:sz w:val="24"/>
          <w:szCs w:val="24"/>
        </w:rPr>
        <w:t>-</w:t>
      </w:r>
      <w:proofErr w:type="gramStart"/>
      <w:r w:rsidR="00990604" w:rsidRPr="006009FE">
        <w:rPr>
          <w:bCs/>
          <w:sz w:val="24"/>
          <w:szCs w:val="24"/>
        </w:rPr>
        <w:t>163 243,45</w:t>
      </w:r>
      <w:r w:rsidR="00954408" w:rsidRPr="006009FE">
        <w:rPr>
          <w:bCs/>
          <w:sz w:val="24"/>
          <w:szCs w:val="24"/>
        </w:rPr>
        <w:tab/>
      </w:r>
      <w:r w:rsidR="008B5FF4" w:rsidRPr="006009FE">
        <w:rPr>
          <w:bCs/>
          <w:sz w:val="24"/>
          <w:szCs w:val="24"/>
        </w:rPr>
        <w:t>-180 341,65</w:t>
      </w:r>
      <w:proofErr w:type="gramEnd"/>
    </w:p>
    <w:p w14:paraId="41984334" w14:textId="01B71589" w:rsidR="00816AF6" w:rsidRPr="006009FE" w:rsidRDefault="0072450F"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r>
      <w:r w:rsidR="00816AF6" w:rsidRPr="006009FE">
        <w:rPr>
          <w:bCs/>
          <w:sz w:val="24"/>
          <w:szCs w:val="24"/>
        </w:rPr>
        <w:t>Varastojen lisäys/vähennys</w:t>
      </w:r>
      <w:r w:rsidRPr="006009FE">
        <w:rPr>
          <w:bCs/>
          <w:sz w:val="24"/>
          <w:szCs w:val="24"/>
        </w:rPr>
        <w:tab/>
      </w:r>
      <w:r w:rsidR="00990604" w:rsidRPr="006009FE">
        <w:rPr>
          <w:bCs/>
          <w:sz w:val="24"/>
          <w:szCs w:val="24"/>
        </w:rPr>
        <w:t>-20 398,32</w:t>
      </w:r>
      <w:r w:rsidR="00954408" w:rsidRPr="006009FE">
        <w:rPr>
          <w:bCs/>
          <w:sz w:val="24"/>
          <w:szCs w:val="24"/>
        </w:rPr>
        <w:tab/>
      </w:r>
      <w:r w:rsidR="008B5FF4" w:rsidRPr="006009FE">
        <w:rPr>
          <w:bCs/>
          <w:sz w:val="24"/>
          <w:szCs w:val="24"/>
        </w:rPr>
        <w:t>15 605,14</w:t>
      </w:r>
    </w:p>
    <w:p w14:paraId="095704E0" w14:textId="522D886C" w:rsidR="00816AF6" w:rsidRPr="006009FE" w:rsidRDefault="0072450F" w:rsidP="00816AF6">
      <w:pPr>
        <w:tabs>
          <w:tab w:val="left" w:pos="851"/>
          <w:tab w:val="left" w:pos="1843"/>
          <w:tab w:val="right" w:pos="7088"/>
          <w:tab w:val="right" w:pos="9072"/>
        </w:tabs>
        <w:autoSpaceDE w:val="0"/>
        <w:autoSpaceDN w:val="0"/>
        <w:adjustRightInd w:val="0"/>
        <w:rPr>
          <w:b/>
          <w:bCs/>
          <w:sz w:val="24"/>
          <w:szCs w:val="24"/>
        </w:rPr>
      </w:pPr>
      <w:r w:rsidRPr="006009FE">
        <w:rPr>
          <w:b/>
          <w:bCs/>
          <w:sz w:val="24"/>
          <w:szCs w:val="24"/>
        </w:rPr>
        <w:tab/>
      </w:r>
      <w:r w:rsidR="00816AF6" w:rsidRPr="006009FE">
        <w:rPr>
          <w:b/>
          <w:bCs/>
          <w:sz w:val="24"/>
          <w:szCs w:val="24"/>
        </w:rPr>
        <w:t>Aineet, tarvikkeet ja tavarat</w:t>
      </w:r>
      <w:r w:rsidRPr="006009FE">
        <w:rPr>
          <w:b/>
          <w:bCs/>
          <w:sz w:val="24"/>
          <w:szCs w:val="24"/>
        </w:rPr>
        <w:tab/>
      </w:r>
      <w:r w:rsidR="00990604" w:rsidRPr="006009FE">
        <w:rPr>
          <w:b/>
          <w:bCs/>
          <w:sz w:val="24"/>
          <w:szCs w:val="24"/>
        </w:rPr>
        <w:t>-</w:t>
      </w:r>
      <w:proofErr w:type="gramStart"/>
      <w:r w:rsidR="00990604" w:rsidRPr="006009FE">
        <w:rPr>
          <w:b/>
          <w:bCs/>
          <w:sz w:val="24"/>
          <w:szCs w:val="24"/>
        </w:rPr>
        <w:t>183 641,77</w:t>
      </w:r>
      <w:r w:rsidR="00954408" w:rsidRPr="006009FE">
        <w:rPr>
          <w:b/>
          <w:bCs/>
          <w:sz w:val="24"/>
          <w:szCs w:val="24"/>
        </w:rPr>
        <w:tab/>
      </w:r>
      <w:r w:rsidR="008B5FF4" w:rsidRPr="006009FE">
        <w:rPr>
          <w:b/>
          <w:bCs/>
          <w:sz w:val="24"/>
          <w:szCs w:val="24"/>
        </w:rPr>
        <w:t>-164 736,51</w:t>
      </w:r>
      <w:proofErr w:type="gramEnd"/>
    </w:p>
    <w:p w14:paraId="6A62B6D3" w14:textId="77777777" w:rsidR="00816AF6" w:rsidRPr="006009FE" w:rsidRDefault="0072450F"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r>
      <w:r w:rsidR="00816AF6" w:rsidRPr="006009FE">
        <w:rPr>
          <w:bCs/>
          <w:sz w:val="24"/>
          <w:szCs w:val="24"/>
        </w:rPr>
        <w:t>Ulkopuoliset palvelut</w:t>
      </w:r>
      <w:r w:rsidRPr="006009FE">
        <w:rPr>
          <w:bCs/>
          <w:sz w:val="24"/>
          <w:szCs w:val="24"/>
        </w:rPr>
        <w:tab/>
      </w:r>
      <w:r w:rsidR="001211B9" w:rsidRPr="006009FE">
        <w:rPr>
          <w:bCs/>
          <w:sz w:val="24"/>
          <w:szCs w:val="24"/>
        </w:rPr>
        <w:t>0,00</w:t>
      </w:r>
      <w:r w:rsidR="00954408" w:rsidRPr="006009FE">
        <w:rPr>
          <w:bCs/>
          <w:sz w:val="24"/>
          <w:szCs w:val="24"/>
        </w:rPr>
        <w:tab/>
      </w:r>
      <w:r w:rsidR="00816AF6" w:rsidRPr="006009FE">
        <w:rPr>
          <w:bCs/>
          <w:sz w:val="24"/>
          <w:szCs w:val="24"/>
        </w:rPr>
        <w:t>0,00</w:t>
      </w:r>
    </w:p>
    <w:p w14:paraId="680CB85B" w14:textId="3DE4912D" w:rsidR="00816AF6" w:rsidRPr="006009FE" w:rsidRDefault="00816AF6" w:rsidP="00816AF6">
      <w:pPr>
        <w:tabs>
          <w:tab w:val="left" w:pos="851"/>
          <w:tab w:val="left" w:pos="1843"/>
          <w:tab w:val="right" w:pos="7088"/>
          <w:tab w:val="right" w:pos="9072"/>
        </w:tabs>
        <w:autoSpaceDE w:val="0"/>
        <w:autoSpaceDN w:val="0"/>
        <w:adjustRightInd w:val="0"/>
        <w:rPr>
          <w:b/>
          <w:bCs/>
          <w:sz w:val="24"/>
          <w:szCs w:val="24"/>
        </w:rPr>
      </w:pPr>
      <w:r w:rsidRPr="006009FE">
        <w:rPr>
          <w:b/>
          <w:bCs/>
          <w:sz w:val="24"/>
          <w:szCs w:val="24"/>
        </w:rPr>
        <w:t>Materiaalit ja palvelut</w:t>
      </w:r>
      <w:r w:rsidR="0072450F" w:rsidRPr="006009FE">
        <w:rPr>
          <w:b/>
          <w:bCs/>
          <w:sz w:val="24"/>
          <w:szCs w:val="24"/>
        </w:rPr>
        <w:tab/>
      </w:r>
      <w:r w:rsidR="00990604" w:rsidRPr="006009FE">
        <w:rPr>
          <w:b/>
          <w:bCs/>
          <w:sz w:val="24"/>
          <w:szCs w:val="24"/>
        </w:rPr>
        <w:t>-</w:t>
      </w:r>
      <w:proofErr w:type="gramStart"/>
      <w:r w:rsidR="00990604" w:rsidRPr="006009FE">
        <w:rPr>
          <w:b/>
          <w:bCs/>
          <w:sz w:val="24"/>
          <w:szCs w:val="24"/>
        </w:rPr>
        <w:t>183 641,77</w:t>
      </w:r>
      <w:r w:rsidR="00954408" w:rsidRPr="006009FE">
        <w:rPr>
          <w:b/>
          <w:bCs/>
          <w:sz w:val="24"/>
          <w:szCs w:val="24"/>
        </w:rPr>
        <w:tab/>
      </w:r>
      <w:r w:rsidR="008B5FF4" w:rsidRPr="006009FE">
        <w:rPr>
          <w:b/>
          <w:bCs/>
          <w:sz w:val="24"/>
          <w:szCs w:val="24"/>
        </w:rPr>
        <w:t>-164 736,51</w:t>
      </w:r>
      <w:proofErr w:type="gramEnd"/>
    </w:p>
    <w:p w14:paraId="4B0976FD" w14:textId="77777777" w:rsidR="00816AF6" w:rsidRPr="006009FE" w:rsidRDefault="00816AF6" w:rsidP="00816AF6">
      <w:pPr>
        <w:tabs>
          <w:tab w:val="left" w:pos="851"/>
          <w:tab w:val="left" w:pos="1843"/>
          <w:tab w:val="right" w:pos="7088"/>
          <w:tab w:val="right" w:pos="9072"/>
        </w:tabs>
        <w:autoSpaceDE w:val="0"/>
        <w:autoSpaceDN w:val="0"/>
        <w:adjustRightInd w:val="0"/>
        <w:rPr>
          <w:b/>
          <w:bCs/>
          <w:sz w:val="24"/>
          <w:szCs w:val="24"/>
        </w:rPr>
      </w:pPr>
      <w:r w:rsidRPr="006009FE">
        <w:rPr>
          <w:b/>
          <w:bCs/>
          <w:sz w:val="24"/>
          <w:szCs w:val="24"/>
        </w:rPr>
        <w:t>Henkilöstökulut</w:t>
      </w:r>
    </w:p>
    <w:p w14:paraId="4526B262" w14:textId="0639066A" w:rsidR="00816AF6" w:rsidRPr="006009FE" w:rsidRDefault="0072450F"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r>
      <w:r w:rsidR="00816AF6" w:rsidRPr="006009FE">
        <w:rPr>
          <w:bCs/>
          <w:sz w:val="24"/>
          <w:szCs w:val="24"/>
        </w:rPr>
        <w:t>Palkat ja palkkiot</w:t>
      </w:r>
      <w:r w:rsidRPr="006009FE">
        <w:rPr>
          <w:bCs/>
          <w:sz w:val="24"/>
          <w:szCs w:val="24"/>
        </w:rPr>
        <w:tab/>
      </w:r>
      <w:r w:rsidR="00990604" w:rsidRPr="006009FE">
        <w:rPr>
          <w:bCs/>
          <w:sz w:val="24"/>
          <w:szCs w:val="24"/>
        </w:rPr>
        <w:t>-</w:t>
      </w:r>
      <w:proofErr w:type="gramStart"/>
      <w:r w:rsidR="00990604" w:rsidRPr="006009FE">
        <w:rPr>
          <w:bCs/>
          <w:sz w:val="24"/>
          <w:szCs w:val="24"/>
        </w:rPr>
        <w:t>262 497,91</w:t>
      </w:r>
      <w:r w:rsidR="00954408" w:rsidRPr="006009FE">
        <w:rPr>
          <w:bCs/>
          <w:sz w:val="24"/>
          <w:szCs w:val="24"/>
        </w:rPr>
        <w:tab/>
      </w:r>
      <w:r w:rsidR="008B5FF4" w:rsidRPr="006009FE">
        <w:rPr>
          <w:bCs/>
          <w:sz w:val="24"/>
          <w:szCs w:val="24"/>
        </w:rPr>
        <w:t>-255 809,57</w:t>
      </w:r>
      <w:proofErr w:type="gramEnd"/>
    </w:p>
    <w:p w14:paraId="789637B5" w14:textId="77777777" w:rsidR="00816AF6" w:rsidRPr="006009FE" w:rsidRDefault="0072450F"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r>
      <w:r w:rsidR="00816AF6" w:rsidRPr="006009FE">
        <w:rPr>
          <w:bCs/>
          <w:sz w:val="24"/>
          <w:szCs w:val="24"/>
        </w:rPr>
        <w:t>Henkilösivukulut</w:t>
      </w:r>
    </w:p>
    <w:p w14:paraId="35E4205A" w14:textId="495521CB" w:rsidR="00816AF6" w:rsidRPr="006009FE" w:rsidRDefault="0072450F"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r>
      <w:r w:rsidRPr="006009FE">
        <w:rPr>
          <w:bCs/>
          <w:sz w:val="24"/>
          <w:szCs w:val="24"/>
        </w:rPr>
        <w:tab/>
        <w:t>Eläkekulut</w:t>
      </w:r>
      <w:r w:rsidRPr="006009FE">
        <w:rPr>
          <w:bCs/>
          <w:sz w:val="24"/>
          <w:szCs w:val="24"/>
        </w:rPr>
        <w:tab/>
      </w:r>
      <w:r w:rsidR="00990604" w:rsidRPr="006009FE">
        <w:rPr>
          <w:bCs/>
          <w:sz w:val="24"/>
          <w:szCs w:val="24"/>
        </w:rPr>
        <w:t>-</w:t>
      </w:r>
      <w:proofErr w:type="gramStart"/>
      <w:r w:rsidR="00990604" w:rsidRPr="006009FE">
        <w:rPr>
          <w:bCs/>
          <w:sz w:val="24"/>
          <w:szCs w:val="24"/>
        </w:rPr>
        <w:t>42 284,73</w:t>
      </w:r>
      <w:r w:rsidR="00954408" w:rsidRPr="006009FE">
        <w:rPr>
          <w:bCs/>
          <w:sz w:val="24"/>
          <w:szCs w:val="24"/>
        </w:rPr>
        <w:tab/>
      </w:r>
      <w:r w:rsidR="008B5FF4" w:rsidRPr="006009FE">
        <w:rPr>
          <w:bCs/>
          <w:sz w:val="24"/>
          <w:szCs w:val="24"/>
        </w:rPr>
        <w:t>-43 463,66</w:t>
      </w:r>
      <w:proofErr w:type="gramEnd"/>
    </w:p>
    <w:p w14:paraId="0BB9F171" w14:textId="5037E035" w:rsidR="00816AF6" w:rsidRPr="006009FE" w:rsidRDefault="0072450F"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r>
      <w:r w:rsidRPr="006009FE">
        <w:rPr>
          <w:bCs/>
          <w:sz w:val="24"/>
          <w:szCs w:val="24"/>
        </w:rPr>
        <w:tab/>
      </w:r>
      <w:r w:rsidR="00816AF6" w:rsidRPr="006009FE">
        <w:rPr>
          <w:bCs/>
          <w:sz w:val="24"/>
          <w:szCs w:val="24"/>
        </w:rPr>
        <w:t>Muut henkilösivukulut</w:t>
      </w:r>
      <w:r w:rsidRPr="006009FE">
        <w:rPr>
          <w:bCs/>
          <w:sz w:val="24"/>
          <w:szCs w:val="24"/>
        </w:rPr>
        <w:tab/>
      </w:r>
      <w:r w:rsidR="00990604" w:rsidRPr="006009FE">
        <w:rPr>
          <w:bCs/>
          <w:sz w:val="24"/>
          <w:szCs w:val="24"/>
        </w:rPr>
        <w:t>-</w:t>
      </w:r>
      <w:proofErr w:type="gramStart"/>
      <w:r w:rsidR="00990604" w:rsidRPr="006009FE">
        <w:rPr>
          <w:bCs/>
          <w:sz w:val="24"/>
          <w:szCs w:val="24"/>
        </w:rPr>
        <w:t>7 184,69</w:t>
      </w:r>
      <w:r w:rsidR="00954408" w:rsidRPr="006009FE">
        <w:rPr>
          <w:bCs/>
          <w:sz w:val="24"/>
          <w:szCs w:val="24"/>
        </w:rPr>
        <w:tab/>
      </w:r>
      <w:r w:rsidR="008B5FF4" w:rsidRPr="006009FE">
        <w:rPr>
          <w:bCs/>
          <w:sz w:val="24"/>
          <w:szCs w:val="24"/>
        </w:rPr>
        <w:t>-7 076,58</w:t>
      </w:r>
      <w:proofErr w:type="gramEnd"/>
    </w:p>
    <w:p w14:paraId="7770403C" w14:textId="78C48BEC" w:rsidR="00816AF6" w:rsidRPr="006009FE" w:rsidRDefault="0072450F"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t>Henkilösivukulut</w:t>
      </w:r>
      <w:r w:rsidRPr="006009FE">
        <w:rPr>
          <w:bCs/>
          <w:sz w:val="24"/>
          <w:szCs w:val="24"/>
        </w:rPr>
        <w:tab/>
      </w:r>
      <w:r w:rsidR="00990604" w:rsidRPr="006009FE">
        <w:rPr>
          <w:bCs/>
          <w:sz w:val="24"/>
          <w:szCs w:val="24"/>
        </w:rPr>
        <w:t>-</w:t>
      </w:r>
      <w:proofErr w:type="gramStart"/>
      <w:r w:rsidR="00990604" w:rsidRPr="006009FE">
        <w:rPr>
          <w:bCs/>
          <w:sz w:val="24"/>
          <w:szCs w:val="24"/>
        </w:rPr>
        <w:t>49 469,42</w:t>
      </w:r>
      <w:r w:rsidR="00954408" w:rsidRPr="006009FE">
        <w:rPr>
          <w:bCs/>
          <w:sz w:val="24"/>
          <w:szCs w:val="24"/>
        </w:rPr>
        <w:tab/>
      </w:r>
      <w:r w:rsidR="008B5FF4" w:rsidRPr="006009FE">
        <w:rPr>
          <w:bCs/>
          <w:sz w:val="24"/>
          <w:szCs w:val="24"/>
        </w:rPr>
        <w:t>-50 540,24</w:t>
      </w:r>
      <w:proofErr w:type="gramEnd"/>
    </w:p>
    <w:p w14:paraId="285D22E0" w14:textId="655CB239" w:rsidR="00816AF6" w:rsidRPr="006009FE" w:rsidRDefault="00816AF6" w:rsidP="00816AF6">
      <w:pPr>
        <w:tabs>
          <w:tab w:val="left" w:pos="851"/>
          <w:tab w:val="left" w:pos="1843"/>
          <w:tab w:val="right" w:pos="7088"/>
          <w:tab w:val="right" w:pos="9072"/>
        </w:tabs>
        <w:autoSpaceDE w:val="0"/>
        <w:autoSpaceDN w:val="0"/>
        <w:adjustRightInd w:val="0"/>
        <w:rPr>
          <w:b/>
          <w:bCs/>
          <w:sz w:val="24"/>
          <w:szCs w:val="24"/>
        </w:rPr>
      </w:pPr>
      <w:r w:rsidRPr="006009FE">
        <w:rPr>
          <w:b/>
          <w:bCs/>
          <w:sz w:val="24"/>
          <w:szCs w:val="24"/>
        </w:rPr>
        <w:t>Henkilöstökulut</w:t>
      </w:r>
      <w:r w:rsidR="0072450F" w:rsidRPr="006009FE">
        <w:rPr>
          <w:b/>
          <w:bCs/>
          <w:sz w:val="24"/>
          <w:szCs w:val="24"/>
        </w:rPr>
        <w:tab/>
      </w:r>
      <w:r w:rsidR="0072450F" w:rsidRPr="006009FE">
        <w:rPr>
          <w:b/>
          <w:bCs/>
          <w:sz w:val="24"/>
          <w:szCs w:val="24"/>
        </w:rPr>
        <w:tab/>
      </w:r>
      <w:r w:rsidR="00990604" w:rsidRPr="006009FE">
        <w:rPr>
          <w:b/>
          <w:bCs/>
          <w:sz w:val="24"/>
          <w:szCs w:val="24"/>
        </w:rPr>
        <w:t>-</w:t>
      </w:r>
      <w:proofErr w:type="gramStart"/>
      <w:r w:rsidR="00990604" w:rsidRPr="006009FE">
        <w:rPr>
          <w:b/>
          <w:bCs/>
          <w:sz w:val="24"/>
          <w:szCs w:val="24"/>
        </w:rPr>
        <w:t>311 967,33</w:t>
      </w:r>
      <w:r w:rsidR="00954408" w:rsidRPr="006009FE">
        <w:rPr>
          <w:b/>
          <w:bCs/>
          <w:sz w:val="24"/>
          <w:szCs w:val="24"/>
        </w:rPr>
        <w:tab/>
      </w:r>
      <w:r w:rsidR="008B5FF4" w:rsidRPr="006009FE">
        <w:rPr>
          <w:b/>
          <w:bCs/>
          <w:sz w:val="24"/>
          <w:szCs w:val="24"/>
        </w:rPr>
        <w:t>-306 349,81</w:t>
      </w:r>
      <w:proofErr w:type="gramEnd"/>
    </w:p>
    <w:p w14:paraId="180FC691" w14:textId="77777777" w:rsidR="00816AF6" w:rsidRPr="006009FE" w:rsidRDefault="00816AF6" w:rsidP="00816AF6">
      <w:pPr>
        <w:tabs>
          <w:tab w:val="left" w:pos="851"/>
          <w:tab w:val="left" w:pos="1843"/>
          <w:tab w:val="right" w:pos="7088"/>
          <w:tab w:val="right" w:pos="9072"/>
        </w:tabs>
        <w:autoSpaceDE w:val="0"/>
        <w:autoSpaceDN w:val="0"/>
        <w:adjustRightInd w:val="0"/>
        <w:rPr>
          <w:b/>
          <w:bCs/>
          <w:sz w:val="24"/>
          <w:szCs w:val="24"/>
        </w:rPr>
      </w:pPr>
      <w:r w:rsidRPr="006009FE">
        <w:rPr>
          <w:b/>
          <w:bCs/>
          <w:sz w:val="24"/>
          <w:szCs w:val="24"/>
        </w:rPr>
        <w:t>Poistot ja arvonalennukset</w:t>
      </w:r>
    </w:p>
    <w:p w14:paraId="30415E53" w14:textId="22D454E7" w:rsidR="00816AF6" w:rsidRPr="006009FE" w:rsidRDefault="0072450F"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t>Suunnitelman mukaiset poistot</w:t>
      </w:r>
      <w:r w:rsidRPr="006009FE">
        <w:rPr>
          <w:bCs/>
          <w:sz w:val="24"/>
          <w:szCs w:val="24"/>
        </w:rPr>
        <w:tab/>
      </w:r>
      <w:r w:rsidR="00990604" w:rsidRPr="006009FE">
        <w:rPr>
          <w:bCs/>
          <w:sz w:val="24"/>
          <w:szCs w:val="24"/>
        </w:rPr>
        <w:t>-</w:t>
      </w:r>
      <w:proofErr w:type="gramStart"/>
      <w:r w:rsidR="00990604" w:rsidRPr="006009FE">
        <w:rPr>
          <w:bCs/>
          <w:sz w:val="24"/>
          <w:szCs w:val="24"/>
        </w:rPr>
        <w:t>439 333,38</w:t>
      </w:r>
      <w:r w:rsidR="00954408" w:rsidRPr="006009FE">
        <w:rPr>
          <w:bCs/>
          <w:sz w:val="24"/>
          <w:szCs w:val="24"/>
        </w:rPr>
        <w:tab/>
      </w:r>
      <w:r w:rsidR="008B5FF4" w:rsidRPr="006009FE">
        <w:rPr>
          <w:bCs/>
          <w:sz w:val="24"/>
          <w:szCs w:val="24"/>
        </w:rPr>
        <w:t>-427 039,04</w:t>
      </w:r>
      <w:proofErr w:type="gramEnd"/>
    </w:p>
    <w:p w14:paraId="56CC7217" w14:textId="1084DFDF" w:rsidR="00816AF6" w:rsidRPr="006009FE" w:rsidRDefault="00816AF6" w:rsidP="00816AF6">
      <w:pPr>
        <w:tabs>
          <w:tab w:val="left" w:pos="851"/>
          <w:tab w:val="left" w:pos="1843"/>
          <w:tab w:val="right" w:pos="7088"/>
          <w:tab w:val="right" w:pos="9072"/>
        </w:tabs>
        <w:autoSpaceDE w:val="0"/>
        <w:autoSpaceDN w:val="0"/>
        <w:adjustRightInd w:val="0"/>
        <w:rPr>
          <w:bCs/>
          <w:sz w:val="24"/>
          <w:szCs w:val="24"/>
        </w:rPr>
      </w:pPr>
      <w:r w:rsidRPr="006009FE">
        <w:rPr>
          <w:b/>
          <w:bCs/>
          <w:sz w:val="24"/>
          <w:szCs w:val="24"/>
        </w:rPr>
        <w:t>Poistot ja arvonalennukset</w:t>
      </w:r>
      <w:r w:rsidR="0072450F" w:rsidRPr="006009FE">
        <w:rPr>
          <w:bCs/>
          <w:sz w:val="24"/>
          <w:szCs w:val="24"/>
        </w:rPr>
        <w:tab/>
      </w:r>
      <w:r w:rsidR="00990604" w:rsidRPr="006009FE">
        <w:rPr>
          <w:b/>
          <w:sz w:val="24"/>
          <w:szCs w:val="24"/>
        </w:rPr>
        <w:t>-</w:t>
      </w:r>
      <w:proofErr w:type="gramStart"/>
      <w:r w:rsidR="00990604" w:rsidRPr="006009FE">
        <w:rPr>
          <w:b/>
          <w:sz w:val="24"/>
          <w:szCs w:val="24"/>
        </w:rPr>
        <w:t>439 333,38</w:t>
      </w:r>
      <w:r w:rsidR="00954408" w:rsidRPr="006009FE">
        <w:rPr>
          <w:b/>
          <w:sz w:val="24"/>
          <w:szCs w:val="24"/>
        </w:rPr>
        <w:tab/>
      </w:r>
      <w:r w:rsidR="008B5FF4" w:rsidRPr="006009FE">
        <w:rPr>
          <w:b/>
          <w:sz w:val="24"/>
          <w:szCs w:val="24"/>
        </w:rPr>
        <w:t>-427 039,04</w:t>
      </w:r>
      <w:proofErr w:type="gramEnd"/>
    </w:p>
    <w:p w14:paraId="7C41B152" w14:textId="25BFFDAA" w:rsidR="00816AF6" w:rsidRPr="006009FE" w:rsidRDefault="00816AF6"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Liiketoiminnan muut kulut</w:t>
      </w:r>
      <w:r w:rsidR="0072450F" w:rsidRPr="006009FE">
        <w:rPr>
          <w:bCs/>
          <w:sz w:val="24"/>
          <w:szCs w:val="24"/>
        </w:rPr>
        <w:tab/>
      </w:r>
      <w:r w:rsidR="00990604" w:rsidRPr="006009FE">
        <w:rPr>
          <w:bCs/>
          <w:sz w:val="24"/>
          <w:szCs w:val="24"/>
        </w:rPr>
        <w:t>-</w:t>
      </w:r>
      <w:proofErr w:type="gramStart"/>
      <w:r w:rsidR="00990604" w:rsidRPr="006009FE">
        <w:rPr>
          <w:bCs/>
          <w:sz w:val="24"/>
          <w:szCs w:val="24"/>
        </w:rPr>
        <w:t>423 234,19</w:t>
      </w:r>
      <w:r w:rsidR="00954408" w:rsidRPr="006009FE">
        <w:rPr>
          <w:bCs/>
          <w:sz w:val="24"/>
          <w:szCs w:val="24"/>
        </w:rPr>
        <w:tab/>
      </w:r>
      <w:r w:rsidR="008B5FF4" w:rsidRPr="006009FE">
        <w:rPr>
          <w:bCs/>
          <w:sz w:val="24"/>
          <w:szCs w:val="24"/>
        </w:rPr>
        <w:t>-434 309,88</w:t>
      </w:r>
      <w:proofErr w:type="gramEnd"/>
    </w:p>
    <w:p w14:paraId="7F3C963D" w14:textId="4D9FD458" w:rsidR="00816AF6" w:rsidRPr="006009FE" w:rsidRDefault="00816AF6" w:rsidP="00816AF6">
      <w:pPr>
        <w:tabs>
          <w:tab w:val="left" w:pos="851"/>
          <w:tab w:val="left" w:pos="1843"/>
          <w:tab w:val="right" w:pos="7088"/>
          <w:tab w:val="right" w:pos="9072"/>
        </w:tabs>
        <w:autoSpaceDE w:val="0"/>
        <w:autoSpaceDN w:val="0"/>
        <w:adjustRightInd w:val="0"/>
        <w:rPr>
          <w:b/>
          <w:bCs/>
          <w:sz w:val="24"/>
          <w:szCs w:val="24"/>
        </w:rPr>
      </w:pPr>
      <w:r w:rsidRPr="006009FE">
        <w:rPr>
          <w:b/>
          <w:bCs/>
          <w:sz w:val="24"/>
          <w:szCs w:val="24"/>
        </w:rPr>
        <w:t>LIIKEVOITTO (TAPPIO)</w:t>
      </w:r>
      <w:r w:rsidR="0072450F" w:rsidRPr="006009FE">
        <w:rPr>
          <w:b/>
          <w:bCs/>
          <w:sz w:val="24"/>
          <w:szCs w:val="24"/>
        </w:rPr>
        <w:tab/>
      </w:r>
      <w:r w:rsidR="00990604" w:rsidRPr="006009FE">
        <w:rPr>
          <w:b/>
          <w:bCs/>
          <w:sz w:val="24"/>
          <w:szCs w:val="24"/>
        </w:rPr>
        <w:t>463 249,47</w:t>
      </w:r>
      <w:r w:rsidR="00954408" w:rsidRPr="006009FE">
        <w:rPr>
          <w:b/>
          <w:bCs/>
          <w:sz w:val="24"/>
          <w:szCs w:val="24"/>
        </w:rPr>
        <w:tab/>
      </w:r>
      <w:r w:rsidR="008B5FF4" w:rsidRPr="006009FE">
        <w:rPr>
          <w:b/>
          <w:bCs/>
          <w:sz w:val="24"/>
          <w:szCs w:val="24"/>
        </w:rPr>
        <w:t>447 609,38</w:t>
      </w:r>
    </w:p>
    <w:p w14:paraId="71760970" w14:textId="33F7111C" w:rsidR="004A5AE1" w:rsidRPr="006009FE" w:rsidRDefault="004A5AE1" w:rsidP="00816AF6">
      <w:pPr>
        <w:tabs>
          <w:tab w:val="left" w:pos="851"/>
          <w:tab w:val="left" w:pos="1843"/>
          <w:tab w:val="right" w:pos="7088"/>
          <w:tab w:val="right" w:pos="9072"/>
        </w:tabs>
        <w:autoSpaceDE w:val="0"/>
        <w:autoSpaceDN w:val="0"/>
        <w:adjustRightInd w:val="0"/>
        <w:rPr>
          <w:b/>
          <w:bCs/>
          <w:sz w:val="24"/>
          <w:szCs w:val="24"/>
        </w:rPr>
      </w:pPr>
      <w:r w:rsidRPr="006009FE">
        <w:rPr>
          <w:b/>
          <w:bCs/>
          <w:sz w:val="24"/>
          <w:szCs w:val="24"/>
        </w:rPr>
        <w:tab/>
      </w:r>
      <w:r w:rsidRPr="006009FE">
        <w:rPr>
          <w:sz w:val="24"/>
          <w:szCs w:val="24"/>
        </w:rPr>
        <w:t>Muut korko- ja rahoitustuotot</w:t>
      </w:r>
      <w:r w:rsidRPr="006009FE">
        <w:rPr>
          <w:sz w:val="24"/>
          <w:szCs w:val="24"/>
        </w:rPr>
        <w:tab/>
      </w:r>
      <w:r w:rsidR="00990604" w:rsidRPr="006009FE">
        <w:rPr>
          <w:sz w:val="24"/>
          <w:szCs w:val="24"/>
        </w:rPr>
        <w:t>2,00</w:t>
      </w:r>
      <w:r w:rsidRPr="006009FE">
        <w:rPr>
          <w:sz w:val="24"/>
          <w:szCs w:val="24"/>
        </w:rPr>
        <w:tab/>
      </w:r>
      <w:r w:rsidR="008B5FF4" w:rsidRPr="006009FE">
        <w:rPr>
          <w:sz w:val="24"/>
          <w:szCs w:val="24"/>
        </w:rPr>
        <w:t>7,32</w:t>
      </w:r>
    </w:p>
    <w:p w14:paraId="525CA150" w14:textId="777E3770" w:rsidR="00816AF6" w:rsidRPr="006009FE" w:rsidRDefault="0072450F"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ab/>
      </w:r>
      <w:r w:rsidR="00816AF6" w:rsidRPr="006009FE">
        <w:rPr>
          <w:bCs/>
          <w:sz w:val="24"/>
          <w:szCs w:val="24"/>
        </w:rPr>
        <w:t>Korko- ja muut rahoituskulut</w:t>
      </w:r>
      <w:r w:rsidRPr="006009FE">
        <w:rPr>
          <w:bCs/>
          <w:sz w:val="24"/>
          <w:szCs w:val="24"/>
        </w:rPr>
        <w:tab/>
      </w:r>
      <w:r w:rsidR="00990604" w:rsidRPr="006009FE">
        <w:rPr>
          <w:bCs/>
          <w:sz w:val="24"/>
          <w:szCs w:val="24"/>
        </w:rPr>
        <w:t>-</w:t>
      </w:r>
      <w:proofErr w:type="gramStart"/>
      <w:r w:rsidR="00990604" w:rsidRPr="006009FE">
        <w:rPr>
          <w:bCs/>
          <w:sz w:val="24"/>
          <w:szCs w:val="24"/>
        </w:rPr>
        <w:t>404 204,55</w:t>
      </w:r>
      <w:r w:rsidR="00954408" w:rsidRPr="006009FE">
        <w:rPr>
          <w:bCs/>
          <w:sz w:val="24"/>
          <w:szCs w:val="24"/>
        </w:rPr>
        <w:tab/>
      </w:r>
      <w:r w:rsidR="008B5FF4" w:rsidRPr="006009FE">
        <w:rPr>
          <w:bCs/>
          <w:sz w:val="24"/>
          <w:szCs w:val="24"/>
        </w:rPr>
        <w:t>-404 336,71</w:t>
      </w:r>
      <w:proofErr w:type="gramEnd"/>
    </w:p>
    <w:p w14:paraId="46A55D58" w14:textId="35A7EFE8" w:rsidR="00816AF6" w:rsidRPr="006009FE" w:rsidRDefault="00816AF6"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Rahoitustuotot ja –kulut</w:t>
      </w:r>
      <w:r w:rsidR="0072450F" w:rsidRPr="006009FE">
        <w:rPr>
          <w:bCs/>
          <w:sz w:val="24"/>
          <w:szCs w:val="24"/>
        </w:rPr>
        <w:tab/>
      </w:r>
      <w:r w:rsidR="00990604" w:rsidRPr="006009FE">
        <w:rPr>
          <w:bCs/>
          <w:sz w:val="24"/>
          <w:szCs w:val="24"/>
        </w:rPr>
        <w:t>-</w:t>
      </w:r>
      <w:proofErr w:type="gramStart"/>
      <w:r w:rsidR="00990604" w:rsidRPr="006009FE">
        <w:rPr>
          <w:bCs/>
          <w:sz w:val="24"/>
          <w:szCs w:val="24"/>
        </w:rPr>
        <w:t>404 202,55</w:t>
      </w:r>
      <w:r w:rsidR="00954408" w:rsidRPr="006009FE">
        <w:rPr>
          <w:bCs/>
          <w:sz w:val="24"/>
          <w:szCs w:val="24"/>
        </w:rPr>
        <w:tab/>
      </w:r>
      <w:r w:rsidR="008B5FF4" w:rsidRPr="006009FE">
        <w:rPr>
          <w:bCs/>
          <w:sz w:val="24"/>
          <w:szCs w:val="24"/>
        </w:rPr>
        <w:t>-404 329,39</w:t>
      </w:r>
      <w:proofErr w:type="gramEnd"/>
    </w:p>
    <w:p w14:paraId="50FAC64B" w14:textId="1EF51006" w:rsidR="00816AF6" w:rsidRPr="006009FE" w:rsidRDefault="0072450F" w:rsidP="00816AF6">
      <w:pPr>
        <w:tabs>
          <w:tab w:val="left" w:pos="851"/>
          <w:tab w:val="left" w:pos="1843"/>
          <w:tab w:val="right" w:pos="7088"/>
          <w:tab w:val="right" w:pos="9072"/>
        </w:tabs>
        <w:autoSpaceDE w:val="0"/>
        <w:autoSpaceDN w:val="0"/>
        <w:adjustRightInd w:val="0"/>
        <w:rPr>
          <w:b/>
          <w:bCs/>
          <w:sz w:val="24"/>
          <w:szCs w:val="24"/>
        </w:rPr>
      </w:pPr>
      <w:r w:rsidRPr="006009FE">
        <w:rPr>
          <w:b/>
          <w:bCs/>
          <w:sz w:val="24"/>
          <w:szCs w:val="24"/>
        </w:rPr>
        <w:t>VOITTO (TAPPIO) ENNEN SATUNN</w:t>
      </w:r>
      <w:r w:rsidRPr="006009FE">
        <w:rPr>
          <w:b/>
          <w:bCs/>
          <w:sz w:val="24"/>
          <w:szCs w:val="24"/>
        </w:rPr>
        <w:tab/>
      </w:r>
      <w:r w:rsidR="00990604" w:rsidRPr="006009FE">
        <w:rPr>
          <w:b/>
          <w:bCs/>
          <w:sz w:val="24"/>
          <w:szCs w:val="24"/>
        </w:rPr>
        <w:t>59 046,92</w:t>
      </w:r>
      <w:r w:rsidR="00954408" w:rsidRPr="006009FE">
        <w:rPr>
          <w:b/>
          <w:bCs/>
          <w:sz w:val="24"/>
          <w:szCs w:val="24"/>
        </w:rPr>
        <w:tab/>
      </w:r>
      <w:r w:rsidR="008B5FF4" w:rsidRPr="006009FE">
        <w:rPr>
          <w:b/>
          <w:bCs/>
          <w:sz w:val="24"/>
          <w:szCs w:val="24"/>
        </w:rPr>
        <w:t>43 279,99</w:t>
      </w:r>
    </w:p>
    <w:p w14:paraId="3F961678" w14:textId="5A75F51C" w:rsidR="00816AF6" w:rsidRPr="006009FE" w:rsidRDefault="00816AF6" w:rsidP="00816AF6">
      <w:pPr>
        <w:tabs>
          <w:tab w:val="left" w:pos="851"/>
          <w:tab w:val="left" w:pos="1843"/>
          <w:tab w:val="right" w:pos="7088"/>
          <w:tab w:val="right" w:pos="9072"/>
        </w:tabs>
        <w:autoSpaceDE w:val="0"/>
        <w:autoSpaceDN w:val="0"/>
        <w:adjustRightInd w:val="0"/>
        <w:rPr>
          <w:b/>
          <w:bCs/>
          <w:sz w:val="24"/>
          <w:szCs w:val="24"/>
        </w:rPr>
      </w:pPr>
      <w:r w:rsidRPr="006009FE">
        <w:rPr>
          <w:b/>
          <w:bCs/>
          <w:sz w:val="24"/>
          <w:szCs w:val="24"/>
        </w:rPr>
        <w:t>VOITTO (TAPPIO) ENNEN TP-SIIRTOJA</w:t>
      </w:r>
      <w:r w:rsidR="0072450F" w:rsidRPr="006009FE">
        <w:rPr>
          <w:b/>
          <w:bCs/>
          <w:sz w:val="24"/>
          <w:szCs w:val="24"/>
        </w:rPr>
        <w:tab/>
      </w:r>
      <w:r w:rsidR="00990604" w:rsidRPr="006009FE">
        <w:rPr>
          <w:b/>
          <w:bCs/>
          <w:sz w:val="24"/>
          <w:szCs w:val="24"/>
        </w:rPr>
        <w:t>59 046,92</w:t>
      </w:r>
      <w:r w:rsidR="00954408" w:rsidRPr="006009FE">
        <w:rPr>
          <w:b/>
          <w:bCs/>
          <w:sz w:val="24"/>
          <w:szCs w:val="24"/>
        </w:rPr>
        <w:tab/>
      </w:r>
      <w:r w:rsidR="008B5FF4" w:rsidRPr="006009FE">
        <w:rPr>
          <w:b/>
          <w:bCs/>
          <w:sz w:val="24"/>
          <w:szCs w:val="24"/>
        </w:rPr>
        <w:t>43 279,99</w:t>
      </w:r>
    </w:p>
    <w:p w14:paraId="7BE8D0A8" w14:textId="75A6A719" w:rsidR="00816AF6" w:rsidRPr="006009FE" w:rsidRDefault="00816AF6"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Poist</w:t>
      </w:r>
      <w:r w:rsidR="0072450F" w:rsidRPr="006009FE">
        <w:rPr>
          <w:bCs/>
          <w:sz w:val="24"/>
          <w:szCs w:val="24"/>
        </w:rPr>
        <w:t>oeron lisäys (-) tai vähennys</w:t>
      </w:r>
      <w:r w:rsidR="0072450F" w:rsidRPr="006009FE">
        <w:rPr>
          <w:bCs/>
          <w:sz w:val="24"/>
          <w:szCs w:val="24"/>
        </w:rPr>
        <w:tab/>
      </w:r>
      <w:r w:rsidR="00990604" w:rsidRPr="006009FE">
        <w:rPr>
          <w:bCs/>
          <w:sz w:val="24"/>
          <w:szCs w:val="24"/>
        </w:rPr>
        <w:t>-</w:t>
      </w:r>
      <w:proofErr w:type="gramStart"/>
      <w:r w:rsidR="00990604" w:rsidRPr="006009FE">
        <w:rPr>
          <w:bCs/>
          <w:sz w:val="24"/>
          <w:szCs w:val="24"/>
        </w:rPr>
        <w:t>55 884,09</w:t>
      </w:r>
      <w:r w:rsidR="00954408" w:rsidRPr="006009FE">
        <w:rPr>
          <w:bCs/>
          <w:sz w:val="24"/>
          <w:szCs w:val="24"/>
        </w:rPr>
        <w:tab/>
      </w:r>
      <w:r w:rsidR="008B5FF4" w:rsidRPr="006009FE">
        <w:rPr>
          <w:bCs/>
          <w:sz w:val="24"/>
          <w:szCs w:val="24"/>
        </w:rPr>
        <w:t>-45 604,56</w:t>
      </w:r>
      <w:proofErr w:type="gramEnd"/>
    </w:p>
    <w:p w14:paraId="2D99BFC8" w14:textId="723AFDE6" w:rsidR="00816AF6" w:rsidRPr="006009FE" w:rsidRDefault="00816AF6" w:rsidP="00816AF6">
      <w:pPr>
        <w:tabs>
          <w:tab w:val="left" w:pos="851"/>
          <w:tab w:val="left" w:pos="1843"/>
          <w:tab w:val="right" w:pos="7088"/>
          <w:tab w:val="right" w:pos="9072"/>
        </w:tabs>
        <w:autoSpaceDE w:val="0"/>
        <w:autoSpaceDN w:val="0"/>
        <w:adjustRightInd w:val="0"/>
        <w:rPr>
          <w:bCs/>
          <w:sz w:val="24"/>
          <w:szCs w:val="24"/>
        </w:rPr>
      </w:pPr>
      <w:r w:rsidRPr="006009FE">
        <w:rPr>
          <w:bCs/>
          <w:sz w:val="24"/>
          <w:szCs w:val="24"/>
        </w:rPr>
        <w:t>Tuloverot</w:t>
      </w:r>
      <w:r w:rsidR="0072450F" w:rsidRPr="006009FE">
        <w:rPr>
          <w:bCs/>
          <w:sz w:val="24"/>
          <w:szCs w:val="24"/>
        </w:rPr>
        <w:tab/>
      </w:r>
      <w:r w:rsidR="0072450F" w:rsidRPr="006009FE">
        <w:rPr>
          <w:bCs/>
          <w:sz w:val="24"/>
          <w:szCs w:val="24"/>
        </w:rPr>
        <w:tab/>
      </w:r>
      <w:r w:rsidR="004A5AE1" w:rsidRPr="006009FE">
        <w:rPr>
          <w:bCs/>
          <w:sz w:val="24"/>
          <w:szCs w:val="24"/>
        </w:rPr>
        <w:t>0,00</w:t>
      </w:r>
      <w:r w:rsidR="00954408" w:rsidRPr="006009FE">
        <w:rPr>
          <w:bCs/>
          <w:sz w:val="24"/>
          <w:szCs w:val="24"/>
        </w:rPr>
        <w:tab/>
      </w:r>
      <w:r w:rsidR="00421BBB" w:rsidRPr="006009FE">
        <w:rPr>
          <w:bCs/>
          <w:sz w:val="24"/>
          <w:szCs w:val="24"/>
        </w:rPr>
        <w:t>0,00</w:t>
      </w:r>
    </w:p>
    <w:p w14:paraId="7E5F3425" w14:textId="7A6DE124" w:rsidR="00C33F8D" w:rsidRPr="006009FE" w:rsidRDefault="00816AF6" w:rsidP="009B2ADE">
      <w:pPr>
        <w:tabs>
          <w:tab w:val="left" w:pos="851"/>
          <w:tab w:val="left" w:pos="1843"/>
          <w:tab w:val="right" w:pos="7088"/>
          <w:tab w:val="right" w:pos="9072"/>
        </w:tabs>
        <w:autoSpaceDE w:val="0"/>
        <w:autoSpaceDN w:val="0"/>
        <w:adjustRightInd w:val="0"/>
      </w:pPr>
      <w:r w:rsidRPr="006009FE">
        <w:rPr>
          <w:b/>
          <w:bCs/>
          <w:sz w:val="24"/>
          <w:szCs w:val="24"/>
        </w:rPr>
        <w:t>TILIKAUDEN VOITTO (TAPPIO)</w:t>
      </w:r>
      <w:r w:rsidR="0072450F" w:rsidRPr="006009FE">
        <w:rPr>
          <w:b/>
          <w:bCs/>
          <w:sz w:val="24"/>
          <w:szCs w:val="24"/>
        </w:rPr>
        <w:tab/>
      </w:r>
      <w:proofErr w:type="gramStart"/>
      <w:r w:rsidR="00990604" w:rsidRPr="006009FE">
        <w:rPr>
          <w:b/>
          <w:bCs/>
          <w:sz w:val="24"/>
          <w:szCs w:val="24"/>
        </w:rPr>
        <w:t>3 162,83</w:t>
      </w:r>
      <w:r w:rsidR="00954408" w:rsidRPr="006009FE">
        <w:rPr>
          <w:b/>
          <w:bCs/>
          <w:sz w:val="24"/>
          <w:szCs w:val="24"/>
        </w:rPr>
        <w:tab/>
      </w:r>
      <w:r w:rsidR="008B5FF4" w:rsidRPr="006009FE">
        <w:rPr>
          <w:b/>
          <w:bCs/>
          <w:sz w:val="24"/>
          <w:szCs w:val="24"/>
        </w:rPr>
        <w:t>-2 324,57</w:t>
      </w:r>
      <w:proofErr w:type="gramEnd"/>
    </w:p>
    <w:p w14:paraId="25605D23" w14:textId="56F17783" w:rsidR="004B11C0" w:rsidRPr="00E31E1E" w:rsidRDefault="00C33F8D" w:rsidP="00B7319C">
      <w:pPr>
        <w:pStyle w:val="Otsikko2"/>
        <w:rPr>
          <w:color w:val="FF0000"/>
        </w:rPr>
      </w:pPr>
      <w:r w:rsidRPr="006009FE">
        <w:br w:type="page"/>
      </w:r>
      <w:bookmarkStart w:id="77" w:name="_Toc102557444"/>
      <w:r w:rsidR="004B11C0" w:rsidRPr="006009FE">
        <w:t>TALOUDEN TUNNUSLUVUT</w:t>
      </w:r>
      <w:bookmarkEnd w:id="77"/>
    </w:p>
    <w:p w14:paraId="7CE1DE8E" w14:textId="19444FA5" w:rsidR="004B11C0" w:rsidRPr="00E31E1E" w:rsidRDefault="008D371C" w:rsidP="004B11C0">
      <w:pPr>
        <w:tabs>
          <w:tab w:val="right" w:pos="7371"/>
          <w:tab w:val="right" w:pos="9498"/>
        </w:tabs>
        <w:autoSpaceDE w:val="0"/>
        <w:autoSpaceDN w:val="0"/>
        <w:adjustRightInd w:val="0"/>
        <w:rPr>
          <w:noProof/>
          <w:color w:val="FF0000"/>
        </w:rPr>
      </w:pPr>
      <w:r w:rsidRPr="00E31E1E">
        <w:rPr>
          <w:noProof/>
          <w:color w:val="FF0000"/>
        </w:rPr>
        <w:tab/>
      </w:r>
    </w:p>
    <w:p w14:paraId="5C4C4AD7" w14:textId="035DD930" w:rsidR="00A45D1D" w:rsidRPr="00E31E1E" w:rsidRDefault="00CE0AAC" w:rsidP="00CE0AAC">
      <w:pPr>
        <w:rPr>
          <w:noProof/>
          <w:color w:val="FF0000"/>
        </w:rPr>
      </w:pPr>
      <w:r>
        <w:rPr>
          <w:b/>
          <w:bCs/>
          <w:noProof/>
        </w:rPr>
        <w:drawing>
          <wp:inline distT="0" distB="0" distL="0" distR="0" wp14:anchorId="2995C390" wp14:editId="5FE841DC">
            <wp:extent cx="4877435" cy="8449945"/>
            <wp:effectExtent l="0" t="0" r="0" b="8255"/>
            <wp:docPr id="33" name="Kuva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77435" cy="8449945"/>
                    </a:xfrm>
                    <a:prstGeom prst="rect">
                      <a:avLst/>
                    </a:prstGeom>
                    <a:noFill/>
                  </pic:spPr>
                </pic:pic>
              </a:graphicData>
            </a:graphic>
          </wp:inline>
        </w:drawing>
      </w:r>
    </w:p>
    <w:p w14:paraId="75E009D2" w14:textId="77777777" w:rsidR="00A45D1D" w:rsidRPr="00E31E1E" w:rsidRDefault="00A45D1D" w:rsidP="004B11C0">
      <w:pPr>
        <w:tabs>
          <w:tab w:val="right" w:pos="7371"/>
          <w:tab w:val="right" w:pos="9498"/>
        </w:tabs>
        <w:autoSpaceDE w:val="0"/>
        <w:autoSpaceDN w:val="0"/>
        <w:adjustRightInd w:val="0"/>
        <w:rPr>
          <w:noProof/>
          <w:color w:val="FF0000"/>
        </w:rPr>
      </w:pPr>
    </w:p>
    <w:p w14:paraId="2EE5B6D3" w14:textId="77777777" w:rsidR="00A45D1D" w:rsidRPr="00E31E1E" w:rsidRDefault="008D371C" w:rsidP="004B11C0">
      <w:pPr>
        <w:tabs>
          <w:tab w:val="right" w:pos="7371"/>
          <w:tab w:val="right" w:pos="9498"/>
        </w:tabs>
        <w:autoSpaceDE w:val="0"/>
        <w:autoSpaceDN w:val="0"/>
        <w:adjustRightInd w:val="0"/>
        <w:rPr>
          <w:color w:val="FF0000"/>
        </w:rPr>
      </w:pPr>
      <w:r w:rsidRPr="00E31E1E">
        <w:rPr>
          <w:noProof/>
          <w:color w:val="FF0000"/>
        </w:rPr>
        <w:tab/>
      </w:r>
    </w:p>
    <w:p w14:paraId="3DA3881B" w14:textId="77777777" w:rsidR="00C33F8D" w:rsidRPr="00E31E1E" w:rsidRDefault="00C33F8D" w:rsidP="00BB6B76">
      <w:pPr>
        <w:jc w:val="center"/>
        <w:rPr>
          <w:noProof/>
          <w:color w:val="FF0000"/>
        </w:rPr>
      </w:pPr>
    </w:p>
    <w:p w14:paraId="45A94A47" w14:textId="77777777" w:rsidR="00BB6B76" w:rsidRPr="00E31E1E" w:rsidRDefault="00BB6B76" w:rsidP="00C33F8D">
      <w:pPr>
        <w:rPr>
          <w:noProof/>
          <w:color w:val="FF0000"/>
        </w:rPr>
      </w:pPr>
    </w:p>
    <w:p w14:paraId="0A9350CD" w14:textId="77777777" w:rsidR="00BB6B76" w:rsidRPr="00E31E1E" w:rsidRDefault="00BB6B76" w:rsidP="00507EC3">
      <w:pPr>
        <w:rPr>
          <w:color w:val="FF0000"/>
        </w:rPr>
      </w:pPr>
    </w:p>
    <w:p w14:paraId="508F7521" w14:textId="77777777" w:rsidR="008967BD" w:rsidRPr="006009FE" w:rsidRDefault="008967BD" w:rsidP="008967BD">
      <w:pPr>
        <w:pStyle w:val="Otsikko1"/>
      </w:pPr>
      <w:bookmarkStart w:id="78" w:name="_Toc102557445"/>
      <w:r w:rsidRPr="006009FE">
        <w:t>TILINPÄÄTÖKSEN LIITETIEDOT</w:t>
      </w:r>
      <w:bookmarkEnd w:id="78"/>
    </w:p>
    <w:p w14:paraId="2A8D56B8" w14:textId="77777777" w:rsidR="008967BD" w:rsidRPr="006009FE" w:rsidRDefault="008967BD" w:rsidP="008967BD">
      <w:pPr>
        <w:rPr>
          <w:b/>
          <w:sz w:val="22"/>
          <w:szCs w:val="22"/>
        </w:rPr>
      </w:pPr>
    </w:p>
    <w:p w14:paraId="0B44A19F" w14:textId="77777777" w:rsidR="003D7881" w:rsidRPr="006009FE" w:rsidRDefault="003D7881" w:rsidP="003D7881">
      <w:pPr>
        <w:rPr>
          <w:b/>
          <w:sz w:val="24"/>
          <w:szCs w:val="24"/>
        </w:rPr>
      </w:pPr>
      <w:r w:rsidRPr="006009FE">
        <w:rPr>
          <w:b/>
          <w:sz w:val="24"/>
          <w:szCs w:val="24"/>
        </w:rPr>
        <w:t>Tilinpäätöksen laatimista koskevat liitetiedot</w:t>
      </w:r>
    </w:p>
    <w:p w14:paraId="62F8FCE5" w14:textId="77777777" w:rsidR="003D7881" w:rsidRPr="006009FE" w:rsidRDefault="003D7881" w:rsidP="003D7881">
      <w:pPr>
        <w:rPr>
          <w:b/>
          <w:sz w:val="24"/>
          <w:szCs w:val="24"/>
        </w:rPr>
      </w:pPr>
    </w:p>
    <w:p w14:paraId="050AB683" w14:textId="77777777" w:rsidR="003D7881" w:rsidRPr="006009FE" w:rsidRDefault="003D7881" w:rsidP="003D7881">
      <w:pPr>
        <w:rPr>
          <w:b/>
          <w:sz w:val="24"/>
          <w:szCs w:val="24"/>
        </w:rPr>
      </w:pPr>
      <w:r w:rsidRPr="006009FE">
        <w:rPr>
          <w:b/>
          <w:sz w:val="24"/>
          <w:szCs w:val="24"/>
        </w:rPr>
        <w:t>Pysyvien vastaavien arvostus</w:t>
      </w:r>
    </w:p>
    <w:p w14:paraId="0708607D" w14:textId="4DA333F4" w:rsidR="003D7881" w:rsidRPr="006009FE" w:rsidRDefault="003D7881" w:rsidP="003D7881">
      <w:pPr>
        <w:rPr>
          <w:sz w:val="24"/>
          <w:szCs w:val="24"/>
        </w:rPr>
      </w:pPr>
      <w:r w:rsidRPr="006009FE">
        <w:rPr>
          <w:sz w:val="24"/>
          <w:szCs w:val="24"/>
        </w:rPr>
        <w:t>Pysyvien vastaavien aineettomat ja aineelliset hyödykkeet on merkitty taseeseen hankintamenoon, vähennettynä suunnitelman mukaisilla poistoilla ja investointimenoihin saaduilla rahoitusosuuksilla. Suunnitelman mukaiset poistot on laskettu ennalta laaditun poistosuunnitelman mukaisesti. Poistosuunnitelman mukaiset suunnitelmapoistojen laskentaperusteet on esitetty tuloslaskelman liitetiedoissa kohdassa suunnitelman mukaisten poistojen perusteet.</w:t>
      </w:r>
    </w:p>
    <w:p w14:paraId="676A44EB" w14:textId="77777777" w:rsidR="003D7881" w:rsidRPr="006009FE" w:rsidRDefault="003D7881" w:rsidP="003D7881">
      <w:pPr>
        <w:rPr>
          <w:sz w:val="24"/>
          <w:szCs w:val="24"/>
        </w:rPr>
      </w:pPr>
      <w:r w:rsidRPr="006009FE">
        <w:rPr>
          <w:sz w:val="24"/>
          <w:szCs w:val="24"/>
        </w:rPr>
        <w:t xml:space="preserve">Pysyvien vastaavien hankintamenoon on aktivoitu rakennusaikaisia korkomenoja. </w:t>
      </w:r>
    </w:p>
    <w:p w14:paraId="72E2DD56" w14:textId="77777777" w:rsidR="003D7881" w:rsidRPr="006009FE" w:rsidRDefault="003D7881" w:rsidP="003D7881">
      <w:pPr>
        <w:rPr>
          <w:sz w:val="24"/>
          <w:szCs w:val="24"/>
        </w:rPr>
      </w:pPr>
      <w:r w:rsidRPr="006009FE">
        <w:rPr>
          <w:sz w:val="24"/>
          <w:szCs w:val="24"/>
        </w:rPr>
        <w:t>Erittely taseen vastaavia koskevissa liitetiedoissa.</w:t>
      </w:r>
    </w:p>
    <w:p w14:paraId="045210A6" w14:textId="77777777" w:rsidR="003D7881" w:rsidRPr="006009FE" w:rsidRDefault="003D7881" w:rsidP="003D7881">
      <w:pPr>
        <w:rPr>
          <w:sz w:val="24"/>
          <w:szCs w:val="24"/>
        </w:rPr>
      </w:pPr>
    </w:p>
    <w:p w14:paraId="5B557311" w14:textId="77777777" w:rsidR="003D7881" w:rsidRPr="006009FE" w:rsidRDefault="003D7881" w:rsidP="003D7881">
      <w:pPr>
        <w:rPr>
          <w:b/>
          <w:sz w:val="24"/>
          <w:szCs w:val="24"/>
        </w:rPr>
      </w:pPr>
      <w:r w:rsidRPr="006009FE">
        <w:rPr>
          <w:b/>
          <w:sz w:val="24"/>
          <w:szCs w:val="24"/>
        </w:rPr>
        <w:t>Vaihto-omaisuuden arvostus</w:t>
      </w:r>
    </w:p>
    <w:p w14:paraId="782C26F1" w14:textId="77777777" w:rsidR="003D7881" w:rsidRPr="006009FE" w:rsidRDefault="003D7881" w:rsidP="003D7881">
      <w:pPr>
        <w:rPr>
          <w:sz w:val="24"/>
          <w:szCs w:val="24"/>
        </w:rPr>
      </w:pPr>
    </w:p>
    <w:p w14:paraId="50DEEE9A" w14:textId="77777777" w:rsidR="003D7881" w:rsidRPr="006009FE" w:rsidRDefault="003D7881" w:rsidP="003D7881">
      <w:pPr>
        <w:rPr>
          <w:sz w:val="24"/>
          <w:szCs w:val="24"/>
        </w:rPr>
      </w:pPr>
      <w:r w:rsidRPr="006009FE">
        <w:rPr>
          <w:sz w:val="24"/>
          <w:szCs w:val="24"/>
        </w:rPr>
        <w:t>Vaihto-omaisuus on merkitty taseeseen FIFO-periaatteen mukaisesti hankintamenoon tai sitä alemman todennäköisen hankintamenon tai todennäköisen luovutushinnan määräisenä.</w:t>
      </w:r>
    </w:p>
    <w:p w14:paraId="137457F3" w14:textId="77777777" w:rsidR="003D7881" w:rsidRPr="006009FE" w:rsidRDefault="003D7881" w:rsidP="003D7881">
      <w:pPr>
        <w:rPr>
          <w:sz w:val="24"/>
          <w:szCs w:val="24"/>
        </w:rPr>
      </w:pPr>
    </w:p>
    <w:p w14:paraId="715EBC1F" w14:textId="77777777" w:rsidR="003D7881" w:rsidRPr="006009FE" w:rsidRDefault="003D7881" w:rsidP="003D7881">
      <w:pPr>
        <w:rPr>
          <w:b/>
          <w:sz w:val="24"/>
          <w:szCs w:val="24"/>
        </w:rPr>
      </w:pPr>
      <w:r w:rsidRPr="006009FE">
        <w:rPr>
          <w:b/>
          <w:sz w:val="24"/>
          <w:szCs w:val="24"/>
        </w:rPr>
        <w:t>Rahoitusomaisuuden arvostus</w:t>
      </w:r>
    </w:p>
    <w:p w14:paraId="5A63EFF7" w14:textId="77777777" w:rsidR="003D7881" w:rsidRPr="006009FE" w:rsidRDefault="003D7881" w:rsidP="003D7881">
      <w:pPr>
        <w:rPr>
          <w:b/>
          <w:sz w:val="24"/>
          <w:szCs w:val="24"/>
        </w:rPr>
      </w:pPr>
    </w:p>
    <w:p w14:paraId="46F9B690" w14:textId="77777777" w:rsidR="003D7881" w:rsidRPr="006009FE" w:rsidRDefault="003D7881" w:rsidP="003D7881">
      <w:pPr>
        <w:rPr>
          <w:sz w:val="24"/>
          <w:szCs w:val="24"/>
        </w:rPr>
      </w:pPr>
      <w:r w:rsidRPr="006009FE">
        <w:rPr>
          <w:sz w:val="24"/>
          <w:szCs w:val="24"/>
        </w:rPr>
        <w:t>Saamiset on merkitty taseeseen nimellisarvoon tai sitä alempaan todennäköiseen arvoon.</w:t>
      </w:r>
    </w:p>
    <w:p w14:paraId="74DD985D" w14:textId="77777777" w:rsidR="003D7881" w:rsidRPr="006009FE" w:rsidRDefault="003D7881" w:rsidP="003D7881">
      <w:pPr>
        <w:rPr>
          <w:sz w:val="24"/>
          <w:szCs w:val="24"/>
        </w:rPr>
      </w:pPr>
    </w:p>
    <w:p w14:paraId="742B10C2" w14:textId="77777777" w:rsidR="003D7881" w:rsidRPr="006009FE" w:rsidRDefault="003D7881" w:rsidP="003D7881">
      <w:pPr>
        <w:rPr>
          <w:b/>
          <w:sz w:val="24"/>
          <w:szCs w:val="24"/>
        </w:rPr>
      </w:pPr>
      <w:r w:rsidRPr="006009FE">
        <w:rPr>
          <w:b/>
          <w:sz w:val="24"/>
          <w:szCs w:val="24"/>
        </w:rPr>
        <w:t>Rahoituskustannusten jako</w:t>
      </w:r>
    </w:p>
    <w:p w14:paraId="332ECEC0" w14:textId="77777777" w:rsidR="003D7881" w:rsidRPr="006009FE" w:rsidRDefault="003D7881" w:rsidP="003D7881">
      <w:pPr>
        <w:rPr>
          <w:b/>
          <w:sz w:val="24"/>
          <w:szCs w:val="24"/>
        </w:rPr>
      </w:pPr>
    </w:p>
    <w:p w14:paraId="25BE615C" w14:textId="77777777" w:rsidR="003D7881" w:rsidRPr="006009FE" w:rsidRDefault="003D7881" w:rsidP="003D7881">
      <w:pPr>
        <w:rPr>
          <w:sz w:val="24"/>
          <w:szCs w:val="24"/>
        </w:rPr>
      </w:pPr>
      <w:r w:rsidRPr="006009FE">
        <w:rPr>
          <w:sz w:val="24"/>
          <w:szCs w:val="24"/>
        </w:rPr>
        <w:t>Rahoituskustannukset on jaettu kustannuspaikoille investointien suhteessa.</w:t>
      </w:r>
    </w:p>
    <w:p w14:paraId="13A9D673" w14:textId="77777777" w:rsidR="008967BD" w:rsidRPr="003D27E1" w:rsidRDefault="008967BD" w:rsidP="008967BD">
      <w:pPr>
        <w:rPr>
          <w:color w:val="00B050"/>
          <w:sz w:val="24"/>
          <w:szCs w:val="24"/>
        </w:rPr>
      </w:pPr>
    </w:p>
    <w:p w14:paraId="7594ACF3" w14:textId="77777777" w:rsidR="008967BD" w:rsidRPr="006009FE" w:rsidRDefault="008967BD" w:rsidP="008967BD">
      <w:pPr>
        <w:pStyle w:val="Otsikko1"/>
      </w:pPr>
      <w:r w:rsidRPr="003D27E1">
        <w:rPr>
          <w:color w:val="00B050"/>
        </w:rPr>
        <w:br w:type="page"/>
      </w:r>
      <w:bookmarkStart w:id="79" w:name="_Toc102557446"/>
      <w:r w:rsidRPr="006009FE">
        <w:t>TULOSLASKELMAN LIITETIEDOT</w:t>
      </w:r>
      <w:bookmarkEnd w:id="79"/>
    </w:p>
    <w:p w14:paraId="63BBE8CD" w14:textId="77777777" w:rsidR="008967BD" w:rsidRPr="006009FE" w:rsidRDefault="008967BD" w:rsidP="008967BD">
      <w:pPr>
        <w:rPr>
          <w:sz w:val="24"/>
          <w:szCs w:val="24"/>
        </w:rPr>
      </w:pPr>
    </w:p>
    <w:p w14:paraId="3ADEEA7F" w14:textId="77777777" w:rsidR="007D7393" w:rsidRPr="006009FE" w:rsidRDefault="007D7393" w:rsidP="007D7393">
      <w:pPr>
        <w:rPr>
          <w:b/>
          <w:sz w:val="24"/>
          <w:szCs w:val="24"/>
        </w:rPr>
      </w:pPr>
      <w:r w:rsidRPr="006009FE">
        <w:rPr>
          <w:b/>
          <w:sz w:val="24"/>
          <w:szCs w:val="24"/>
        </w:rPr>
        <w:t>Aineettomat ja aineelliset hyödykkeet</w:t>
      </w:r>
    </w:p>
    <w:p w14:paraId="14D6E4CE" w14:textId="77777777" w:rsidR="007D7393" w:rsidRPr="006009FE" w:rsidRDefault="007D7393" w:rsidP="007D7393">
      <w:pPr>
        <w:rPr>
          <w:sz w:val="24"/>
          <w:szCs w:val="24"/>
        </w:rPr>
      </w:pPr>
    </w:p>
    <w:p w14:paraId="13145E13" w14:textId="77777777" w:rsidR="007D7393" w:rsidRPr="006009FE" w:rsidRDefault="007D7393" w:rsidP="007D7393">
      <w:pPr>
        <w:rPr>
          <w:sz w:val="24"/>
          <w:szCs w:val="24"/>
        </w:rPr>
      </w:pPr>
      <w:r w:rsidRPr="006009FE">
        <w:rPr>
          <w:sz w:val="24"/>
          <w:szCs w:val="24"/>
        </w:rPr>
        <w:t>Aineettomien ja aineellisten hyödykkeiden tasearvot perustuvat alkuperäisiin hankintamenoihin, joista on vähennetty suunnitelman mukaiset poistot.</w:t>
      </w:r>
    </w:p>
    <w:p w14:paraId="0F69AAF7" w14:textId="77777777" w:rsidR="007D7393" w:rsidRPr="006009FE" w:rsidRDefault="007D7393" w:rsidP="007D7393">
      <w:pPr>
        <w:rPr>
          <w:sz w:val="24"/>
          <w:szCs w:val="24"/>
        </w:rPr>
      </w:pPr>
      <w:r w:rsidRPr="006009FE">
        <w:rPr>
          <w:sz w:val="24"/>
          <w:szCs w:val="24"/>
        </w:rPr>
        <w:t>Suunnitelman mukaiset poistot perustuvat hyödykkeiden taloudelliseen pitoaikaan ja ne lasketaan tasapoistoina. Hankintamenoon on luettu hankinnasta ja valmistuksesta aiheutuneet muuttuvat menot. Saadut avustukset on kirjattu hankintamenon vähennykseksi.</w:t>
      </w:r>
    </w:p>
    <w:p w14:paraId="63D071B6" w14:textId="77777777" w:rsidR="007D7393" w:rsidRPr="006009FE" w:rsidRDefault="007D7393" w:rsidP="007D7393">
      <w:pPr>
        <w:rPr>
          <w:sz w:val="24"/>
          <w:szCs w:val="24"/>
        </w:rPr>
      </w:pPr>
    </w:p>
    <w:p w14:paraId="4EA744DC" w14:textId="77777777" w:rsidR="007D7393" w:rsidRPr="006009FE" w:rsidRDefault="007D7393" w:rsidP="008C4E42">
      <w:pPr>
        <w:tabs>
          <w:tab w:val="right" w:pos="6237"/>
        </w:tabs>
        <w:rPr>
          <w:sz w:val="24"/>
          <w:szCs w:val="24"/>
        </w:rPr>
      </w:pPr>
      <w:r w:rsidRPr="006009FE">
        <w:rPr>
          <w:sz w:val="24"/>
          <w:szCs w:val="24"/>
        </w:rPr>
        <w:t>Tuotantorakennukset ja varastot</w:t>
      </w:r>
      <w:r w:rsidRPr="006009FE">
        <w:rPr>
          <w:sz w:val="24"/>
          <w:szCs w:val="24"/>
        </w:rPr>
        <w:tab/>
      </w:r>
      <w:proofErr w:type="gramStart"/>
      <w:r w:rsidRPr="006009FE">
        <w:rPr>
          <w:sz w:val="24"/>
          <w:szCs w:val="24"/>
        </w:rPr>
        <w:t>15-30</w:t>
      </w:r>
      <w:proofErr w:type="gramEnd"/>
      <w:r w:rsidRPr="006009FE">
        <w:rPr>
          <w:sz w:val="24"/>
          <w:szCs w:val="24"/>
        </w:rPr>
        <w:t xml:space="preserve"> vuotta</w:t>
      </w:r>
    </w:p>
    <w:p w14:paraId="02097B6D" w14:textId="77777777" w:rsidR="007D7393" w:rsidRPr="006009FE" w:rsidRDefault="007D7393" w:rsidP="008C4E42">
      <w:pPr>
        <w:tabs>
          <w:tab w:val="right" w:pos="6237"/>
        </w:tabs>
        <w:rPr>
          <w:sz w:val="24"/>
          <w:szCs w:val="24"/>
        </w:rPr>
      </w:pPr>
      <w:r w:rsidRPr="006009FE">
        <w:rPr>
          <w:sz w:val="24"/>
          <w:szCs w:val="24"/>
        </w:rPr>
        <w:t>Kaukolämpöverkosto</w:t>
      </w:r>
      <w:r w:rsidRPr="006009FE">
        <w:rPr>
          <w:sz w:val="24"/>
          <w:szCs w:val="24"/>
        </w:rPr>
        <w:tab/>
      </w:r>
      <w:proofErr w:type="gramStart"/>
      <w:r w:rsidRPr="006009FE">
        <w:rPr>
          <w:sz w:val="24"/>
          <w:szCs w:val="24"/>
        </w:rPr>
        <w:t>20-30</w:t>
      </w:r>
      <w:proofErr w:type="gramEnd"/>
      <w:r w:rsidRPr="006009FE">
        <w:rPr>
          <w:sz w:val="24"/>
          <w:szCs w:val="24"/>
        </w:rPr>
        <w:t xml:space="preserve"> vuotta</w:t>
      </w:r>
    </w:p>
    <w:p w14:paraId="40D0AD5C" w14:textId="77777777" w:rsidR="007D7393" w:rsidRPr="006009FE" w:rsidRDefault="007D7393" w:rsidP="008C4E42">
      <w:pPr>
        <w:tabs>
          <w:tab w:val="right" w:pos="6237"/>
        </w:tabs>
        <w:rPr>
          <w:sz w:val="24"/>
          <w:szCs w:val="24"/>
        </w:rPr>
      </w:pPr>
      <w:r w:rsidRPr="006009FE">
        <w:rPr>
          <w:sz w:val="24"/>
          <w:szCs w:val="24"/>
        </w:rPr>
        <w:t xml:space="preserve">Mittauskeskukset </w:t>
      </w:r>
      <w:r w:rsidRPr="006009FE">
        <w:rPr>
          <w:sz w:val="24"/>
          <w:szCs w:val="24"/>
        </w:rPr>
        <w:tab/>
        <w:t>15 vuotta</w:t>
      </w:r>
    </w:p>
    <w:p w14:paraId="20977513" w14:textId="2805EC18" w:rsidR="007D7393" w:rsidRPr="006009FE" w:rsidRDefault="007D7393" w:rsidP="008C4E42">
      <w:pPr>
        <w:tabs>
          <w:tab w:val="right" w:pos="6237"/>
        </w:tabs>
        <w:rPr>
          <w:sz w:val="24"/>
          <w:szCs w:val="24"/>
        </w:rPr>
      </w:pPr>
      <w:r w:rsidRPr="006009FE">
        <w:rPr>
          <w:sz w:val="24"/>
          <w:szCs w:val="24"/>
        </w:rPr>
        <w:t>Kiinteiden lämpökeskusten</w:t>
      </w:r>
      <w:r w:rsidR="00057563" w:rsidRPr="006009FE">
        <w:rPr>
          <w:sz w:val="24"/>
          <w:szCs w:val="24"/>
        </w:rPr>
        <w:t xml:space="preserve"> </w:t>
      </w:r>
      <w:r w:rsidRPr="006009FE">
        <w:rPr>
          <w:sz w:val="24"/>
          <w:szCs w:val="24"/>
        </w:rPr>
        <w:t>koneet ja laitteet</w:t>
      </w:r>
      <w:r w:rsidRPr="006009FE">
        <w:rPr>
          <w:sz w:val="24"/>
          <w:szCs w:val="24"/>
        </w:rPr>
        <w:tab/>
      </w:r>
      <w:proofErr w:type="gramStart"/>
      <w:r w:rsidRPr="006009FE">
        <w:rPr>
          <w:sz w:val="24"/>
          <w:szCs w:val="24"/>
        </w:rPr>
        <w:t>15-30</w:t>
      </w:r>
      <w:proofErr w:type="gramEnd"/>
      <w:r w:rsidRPr="006009FE">
        <w:rPr>
          <w:sz w:val="24"/>
          <w:szCs w:val="24"/>
        </w:rPr>
        <w:t xml:space="preserve"> vuotta</w:t>
      </w:r>
    </w:p>
    <w:p w14:paraId="6D730B6D" w14:textId="77777777" w:rsidR="007D7393" w:rsidRPr="006009FE" w:rsidRDefault="007D7393" w:rsidP="008C4E42">
      <w:pPr>
        <w:tabs>
          <w:tab w:val="right" w:pos="6237"/>
        </w:tabs>
        <w:rPr>
          <w:sz w:val="24"/>
          <w:szCs w:val="24"/>
        </w:rPr>
      </w:pPr>
      <w:r w:rsidRPr="006009FE">
        <w:rPr>
          <w:sz w:val="24"/>
          <w:szCs w:val="24"/>
        </w:rPr>
        <w:t>Koneet ja kalusto</w:t>
      </w:r>
    </w:p>
    <w:p w14:paraId="718A5745" w14:textId="77777777" w:rsidR="007D7393" w:rsidRPr="006009FE" w:rsidRDefault="007D7393" w:rsidP="008C4E42">
      <w:pPr>
        <w:tabs>
          <w:tab w:val="left" w:pos="567"/>
          <w:tab w:val="right" w:pos="6237"/>
        </w:tabs>
        <w:rPr>
          <w:sz w:val="24"/>
          <w:szCs w:val="24"/>
        </w:rPr>
      </w:pPr>
      <w:r w:rsidRPr="006009FE">
        <w:rPr>
          <w:sz w:val="24"/>
          <w:szCs w:val="24"/>
        </w:rPr>
        <w:tab/>
        <w:t>Autovaakalaitteisto</w:t>
      </w:r>
      <w:r w:rsidRPr="006009FE">
        <w:rPr>
          <w:sz w:val="24"/>
          <w:szCs w:val="24"/>
        </w:rPr>
        <w:tab/>
        <w:t>15 vuotta</w:t>
      </w:r>
    </w:p>
    <w:p w14:paraId="6342E9E0" w14:textId="77777777" w:rsidR="007D7393" w:rsidRPr="006009FE" w:rsidRDefault="007D7393" w:rsidP="008C4E42">
      <w:pPr>
        <w:tabs>
          <w:tab w:val="left" w:pos="567"/>
          <w:tab w:val="right" w:pos="6237"/>
        </w:tabs>
        <w:rPr>
          <w:sz w:val="24"/>
          <w:szCs w:val="24"/>
        </w:rPr>
      </w:pPr>
      <w:r w:rsidRPr="006009FE">
        <w:rPr>
          <w:sz w:val="24"/>
          <w:szCs w:val="24"/>
        </w:rPr>
        <w:tab/>
        <w:t>Koneet ja kalusto</w:t>
      </w:r>
      <w:r w:rsidRPr="006009FE">
        <w:rPr>
          <w:sz w:val="24"/>
          <w:szCs w:val="24"/>
        </w:rPr>
        <w:tab/>
      </w:r>
      <w:proofErr w:type="gramStart"/>
      <w:r w:rsidRPr="006009FE">
        <w:rPr>
          <w:sz w:val="24"/>
          <w:szCs w:val="24"/>
        </w:rPr>
        <w:t>5-10</w:t>
      </w:r>
      <w:proofErr w:type="gramEnd"/>
      <w:r w:rsidRPr="006009FE">
        <w:rPr>
          <w:sz w:val="24"/>
          <w:szCs w:val="24"/>
        </w:rPr>
        <w:t xml:space="preserve"> vuotta</w:t>
      </w:r>
    </w:p>
    <w:p w14:paraId="1913214D" w14:textId="77777777" w:rsidR="007D7393" w:rsidRPr="006009FE" w:rsidRDefault="007D7393" w:rsidP="008C4E42">
      <w:pPr>
        <w:tabs>
          <w:tab w:val="right" w:pos="6237"/>
        </w:tabs>
        <w:rPr>
          <w:sz w:val="24"/>
          <w:szCs w:val="24"/>
        </w:rPr>
      </w:pPr>
      <w:r w:rsidRPr="006009FE">
        <w:rPr>
          <w:sz w:val="24"/>
          <w:szCs w:val="24"/>
        </w:rPr>
        <w:t>ATK-ohjelmat</w:t>
      </w:r>
      <w:r w:rsidRPr="006009FE">
        <w:rPr>
          <w:sz w:val="24"/>
          <w:szCs w:val="24"/>
        </w:rPr>
        <w:tab/>
        <w:t>5 vuotta</w:t>
      </w:r>
    </w:p>
    <w:p w14:paraId="0DF1422B" w14:textId="77777777" w:rsidR="007D7393" w:rsidRPr="006009FE" w:rsidRDefault="007D7393" w:rsidP="008C4E42">
      <w:pPr>
        <w:tabs>
          <w:tab w:val="right" w:pos="6237"/>
        </w:tabs>
        <w:rPr>
          <w:sz w:val="24"/>
          <w:szCs w:val="24"/>
        </w:rPr>
      </w:pPr>
      <w:r w:rsidRPr="006009FE">
        <w:rPr>
          <w:sz w:val="24"/>
          <w:szCs w:val="24"/>
        </w:rPr>
        <w:t>Muut pitkävaikutteiset menot</w:t>
      </w:r>
      <w:r w:rsidRPr="006009FE">
        <w:rPr>
          <w:sz w:val="24"/>
          <w:szCs w:val="24"/>
        </w:rPr>
        <w:tab/>
      </w:r>
      <w:proofErr w:type="gramStart"/>
      <w:r w:rsidRPr="006009FE">
        <w:rPr>
          <w:sz w:val="24"/>
          <w:szCs w:val="24"/>
        </w:rPr>
        <w:t>5-10</w:t>
      </w:r>
      <w:proofErr w:type="gramEnd"/>
      <w:r w:rsidRPr="006009FE">
        <w:rPr>
          <w:sz w:val="24"/>
          <w:szCs w:val="24"/>
        </w:rPr>
        <w:t xml:space="preserve"> vuotta</w:t>
      </w:r>
    </w:p>
    <w:p w14:paraId="7B843220" w14:textId="77777777" w:rsidR="007D7393" w:rsidRPr="006009FE" w:rsidRDefault="007D7393" w:rsidP="008C4E42">
      <w:pPr>
        <w:tabs>
          <w:tab w:val="right" w:pos="6237"/>
        </w:tabs>
        <w:rPr>
          <w:sz w:val="24"/>
          <w:szCs w:val="24"/>
        </w:rPr>
      </w:pPr>
      <w:proofErr w:type="spellStart"/>
      <w:proofErr w:type="gramStart"/>
      <w:r w:rsidRPr="006009FE">
        <w:rPr>
          <w:sz w:val="24"/>
          <w:szCs w:val="24"/>
        </w:rPr>
        <w:t>Vesijohto-ja</w:t>
      </w:r>
      <w:proofErr w:type="spellEnd"/>
      <w:proofErr w:type="gramEnd"/>
      <w:r w:rsidRPr="006009FE">
        <w:rPr>
          <w:sz w:val="24"/>
          <w:szCs w:val="24"/>
        </w:rPr>
        <w:t xml:space="preserve"> viemäriverkosto</w:t>
      </w:r>
      <w:r w:rsidRPr="006009FE">
        <w:rPr>
          <w:sz w:val="24"/>
          <w:szCs w:val="24"/>
        </w:rPr>
        <w:tab/>
        <w:t>10-40 vuotta</w:t>
      </w:r>
    </w:p>
    <w:p w14:paraId="1983F2E8" w14:textId="77777777" w:rsidR="007D7393" w:rsidRPr="006009FE" w:rsidRDefault="007D7393" w:rsidP="008C4E42">
      <w:pPr>
        <w:tabs>
          <w:tab w:val="right" w:pos="6237"/>
        </w:tabs>
        <w:rPr>
          <w:sz w:val="24"/>
          <w:szCs w:val="24"/>
        </w:rPr>
      </w:pPr>
    </w:p>
    <w:p w14:paraId="760A7CBA" w14:textId="1A6FF1FB" w:rsidR="007D7393" w:rsidRPr="006009FE" w:rsidRDefault="008C4E42" w:rsidP="008C4E42">
      <w:pPr>
        <w:tabs>
          <w:tab w:val="right" w:pos="6237"/>
          <w:tab w:val="right" w:pos="8505"/>
        </w:tabs>
        <w:rPr>
          <w:b/>
          <w:sz w:val="24"/>
          <w:szCs w:val="24"/>
        </w:rPr>
      </w:pPr>
      <w:r w:rsidRPr="006009FE">
        <w:rPr>
          <w:b/>
          <w:sz w:val="24"/>
          <w:szCs w:val="24"/>
        </w:rPr>
        <w:t>Suunnitelman mukaiset poistot</w:t>
      </w:r>
      <w:r w:rsidRPr="006009FE">
        <w:rPr>
          <w:b/>
          <w:sz w:val="24"/>
          <w:szCs w:val="24"/>
        </w:rPr>
        <w:tab/>
      </w:r>
      <w:r w:rsidR="007D7393" w:rsidRPr="006009FE">
        <w:rPr>
          <w:b/>
          <w:sz w:val="24"/>
          <w:szCs w:val="24"/>
        </w:rPr>
        <w:t>20</w:t>
      </w:r>
      <w:r w:rsidR="00811EC5" w:rsidRPr="006009FE">
        <w:rPr>
          <w:b/>
          <w:sz w:val="24"/>
          <w:szCs w:val="24"/>
        </w:rPr>
        <w:t>2</w:t>
      </w:r>
      <w:r w:rsidR="00CA7FAC" w:rsidRPr="006009FE">
        <w:rPr>
          <w:b/>
          <w:sz w:val="24"/>
          <w:szCs w:val="24"/>
        </w:rPr>
        <w:t>2</w:t>
      </w:r>
      <w:r w:rsidRPr="006009FE">
        <w:rPr>
          <w:b/>
          <w:sz w:val="24"/>
          <w:szCs w:val="24"/>
        </w:rPr>
        <w:tab/>
      </w:r>
      <w:r w:rsidR="007D7393" w:rsidRPr="006009FE">
        <w:rPr>
          <w:b/>
          <w:sz w:val="24"/>
          <w:szCs w:val="24"/>
        </w:rPr>
        <w:t>20</w:t>
      </w:r>
      <w:r w:rsidR="00090096" w:rsidRPr="006009FE">
        <w:rPr>
          <w:b/>
          <w:sz w:val="24"/>
          <w:szCs w:val="24"/>
        </w:rPr>
        <w:t>2</w:t>
      </w:r>
      <w:r w:rsidR="00CA7FAC" w:rsidRPr="006009FE">
        <w:rPr>
          <w:b/>
          <w:sz w:val="24"/>
          <w:szCs w:val="24"/>
        </w:rPr>
        <w:t>1</w:t>
      </w:r>
    </w:p>
    <w:p w14:paraId="0B5FF298" w14:textId="1F20B59D" w:rsidR="007D7393" w:rsidRPr="006009FE" w:rsidRDefault="007D7393" w:rsidP="008C4E42">
      <w:pPr>
        <w:tabs>
          <w:tab w:val="right" w:pos="6237"/>
          <w:tab w:val="right" w:pos="8505"/>
        </w:tabs>
        <w:rPr>
          <w:sz w:val="24"/>
          <w:szCs w:val="24"/>
        </w:rPr>
      </w:pPr>
      <w:r w:rsidRPr="006009FE">
        <w:rPr>
          <w:sz w:val="24"/>
          <w:szCs w:val="24"/>
        </w:rPr>
        <w:t>Rakennukset ja rakennelmat</w:t>
      </w:r>
      <w:r w:rsidR="008C4E42" w:rsidRPr="006009FE">
        <w:rPr>
          <w:sz w:val="24"/>
          <w:szCs w:val="24"/>
        </w:rPr>
        <w:tab/>
      </w:r>
      <w:r w:rsidR="00F9299E" w:rsidRPr="006009FE">
        <w:rPr>
          <w:sz w:val="24"/>
          <w:szCs w:val="24"/>
        </w:rPr>
        <w:t>268 937,28</w:t>
      </w:r>
      <w:r w:rsidR="008C4E42" w:rsidRPr="006009FE">
        <w:rPr>
          <w:sz w:val="24"/>
          <w:szCs w:val="24"/>
        </w:rPr>
        <w:tab/>
      </w:r>
      <w:r w:rsidR="00CA7FAC" w:rsidRPr="006009FE">
        <w:rPr>
          <w:sz w:val="24"/>
          <w:szCs w:val="24"/>
        </w:rPr>
        <w:t>269 513,04</w:t>
      </w:r>
    </w:p>
    <w:p w14:paraId="7AEA70FB" w14:textId="7EAA5662" w:rsidR="007D7393" w:rsidRPr="006009FE" w:rsidRDefault="008C4E42" w:rsidP="008C4E42">
      <w:pPr>
        <w:tabs>
          <w:tab w:val="right" w:pos="6237"/>
          <w:tab w:val="right" w:pos="8505"/>
        </w:tabs>
        <w:rPr>
          <w:sz w:val="24"/>
          <w:szCs w:val="24"/>
        </w:rPr>
      </w:pPr>
      <w:r w:rsidRPr="006009FE">
        <w:rPr>
          <w:sz w:val="24"/>
          <w:szCs w:val="24"/>
        </w:rPr>
        <w:t>Kaukolämpöverkosto</w:t>
      </w:r>
      <w:r w:rsidRPr="006009FE">
        <w:rPr>
          <w:sz w:val="24"/>
          <w:szCs w:val="24"/>
        </w:rPr>
        <w:tab/>
      </w:r>
      <w:r w:rsidR="00F9299E" w:rsidRPr="006009FE">
        <w:rPr>
          <w:sz w:val="24"/>
          <w:szCs w:val="24"/>
        </w:rPr>
        <w:t>194 833,26</w:t>
      </w:r>
      <w:r w:rsidRPr="006009FE">
        <w:rPr>
          <w:sz w:val="24"/>
          <w:szCs w:val="24"/>
        </w:rPr>
        <w:tab/>
      </w:r>
      <w:r w:rsidR="00CA7FAC" w:rsidRPr="006009FE">
        <w:rPr>
          <w:sz w:val="24"/>
          <w:szCs w:val="24"/>
        </w:rPr>
        <w:t>198 269,68</w:t>
      </w:r>
    </w:p>
    <w:p w14:paraId="0EFD3D21" w14:textId="6D2E588C" w:rsidR="007D7393" w:rsidRPr="006009FE" w:rsidRDefault="008C4E42" w:rsidP="008C4E42">
      <w:pPr>
        <w:tabs>
          <w:tab w:val="right" w:pos="6237"/>
          <w:tab w:val="right" w:pos="8505"/>
        </w:tabs>
        <w:rPr>
          <w:sz w:val="24"/>
          <w:szCs w:val="24"/>
        </w:rPr>
      </w:pPr>
      <w:r w:rsidRPr="006009FE">
        <w:rPr>
          <w:sz w:val="24"/>
          <w:szCs w:val="24"/>
        </w:rPr>
        <w:t>Vesijohtoverkosto ja laitteet</w:t>
      </w:r>
      <w:r w:rsidRPr="006009FE">
        <w:rPr>
          <w:sz w:val="24"/>
          <w:szCs w:val="24"/>
        </w:rPr>
        <w:tab/>
      </w:r>
      <w:r w:rsidR="00F9299E" w:rsidRPr="006009FE">
        <w:rPr>
          <w:sz w:val="24"/>
          <w:szCs w:val="24"/>
        </w:rPr>
        <w:t>162 999,66</w:t>
      </w:r>
      <w:r w:rsidRPr="006009FE">
        <w:rPr>
          <w:sz w:val="24"/>
          <w:szCs w:val="24"/>
        </w:rPr>
        <w:tab/>
      </w:r>
      <w:r w:rsidR="00CA7FAC" w:rsidRPr="006009FE">
        <w:rPr>
          <w:sz w:val="24"/>
          <w:szCs w:val="24"/>
        </w:rPr>
        <w:t>212 076,42</w:t>
      </w:r>
    </w:p>
    <w:p w14:paraId="241EDCDA" w14:textId="37512669" w:rsidR="007D7393" w:rsidRPr="006009FE" w:rsidRDefault="007D7393" w:rsidP="008C4E42">
      <w:pPr>
        <w:tabs>
          <w:tab w:val="right" w:pos="6237"/>
          <w:tab w:val="right" w:pos="8505"/>
        </w:tabs>
        <w:rPr>
          <w:sz w:val="24"/>
          <w:szCs w:val="24"/>
        </w:rPr>
      </w:pPr>
      <w:r w:rsidRPr="006009FE">
        <w:rPr>
          <w:sz w:val="24"/>
          <w:szCs w:val="24"/>
        </w:rPr>
        <w:t>Viemäriverkosto ja laitteet</w:t>
      </w:r>
      <w:r w:rsidR="008C4E42" w:rsidRPr="006009FE">
        <w:rPr>
          <w:sz w:val="24"/>
          <w:szCs w:val="24"/>
        </w:rPr>
        <w:tab/>
      </w:r>
      <w:r w:rsidR="00F9299E" w:rsidRPr="006009FE">
        <w:rPr>
          <w:sz w:val="24"/>
          <w:szCs w:val="24"/>
        </w:rPr>
        <w:t>225 063,36</w:t>
      </w:r>
      <w:r w:rsidR="008C4E42" w:rsidRPr="006009FE">
        <w:rPr>
          <w:sz w:val="24"/>
          <w:szCs w:val="24"/>
        </w:rPr>
        <w:tab/>
      </w:r>
      <w:r w:rsidR="00CA7FAC" w:rsidRPr="006009FE">
        <w:rPr>
          <w:sz w:val="24"/>
          <w:szCs w:val="24"/>
        </w:rPr>
        <w:t>163 692,26</w:t>
      </w:r>
    </w:p>
    <w:p w14:paraId="4F0B6412" w14:textId="1F11C92C" w:rsidR="007D7393" w:rsidRPr="006009FE" w:rsidRDefault="007D7393" w:rsidP="008C4E42">
      <w:pPr>
        <w:tabs>
          <w:tab w:val="right" w:pos="6237"/>
          <w:tab w:val="right" w:pos="8505"/>
        </w:tabs>
        <w:rPr>
          <w:sz w:val="24"/>
          <w:szCs w:val="24"/>
        </w:rPr>
      </w:pPr>
      <w:r w:rsidRPr="006009FE">
        <w:rPr>
          <w:sz w:val="24"/>
          <w:szCs w:val="24"/>
        </w:rPr>
        <w:t>Mittauskeskukset</w:t>
      </w:r>
      <w:r w:rsidR="008C4E42" w:rsidRPr="006009FE">
        <w:rPr>
          <w:sz w:val="24"/>
          <w:szCs w:val="24"/>
        </w:rPr>
        <w:tab/>
      </w:r>
      <w:r w:rsidR="00F9299E" w:rsidRPr="006009FE">
        <w:rPr>
          <w:sz w:val="24"/>
          <w:szCs w:val="24"/>
        </w:rPr>
        <w:t>8 663,32</w:t>
      </w:r>
      <w:r w:rsidR="008C4E42" w:rsidRPr="006009FE">
        <w:rPr>
          <w:sz w:val="24"/>
          <w:szCs w:val="24"/>
        </w:rPr>
        <w:tab/>
      </w:r>
      <w:r w:rsidR="00CA7FAC" w:rsidRPr="006009FE">
        <w:rPr>
          <w:sz w:val="24"/>
          <w:szCs w:val="24"/>
        </w:rPr>
        <w:t>9 708,37</w:t>
      </w:r>
    </w:p>
    <w:p w14:paraId="030AEE52" w14:textId="50AF1AEF" w:rsidR="007D7393" w:rsidRPr="006009FE" w:rsidRDefault="007D7393" w:rsidP="008C4E42">
      <w:pPr>
        <w:tabs>
          <w:tab w:val="right" w:pos="6237"/>
          <w:tab w:val="right" w:pos="8505"/>
        </w:tabs>
        <w:rPr>
          <w:sz w:val="24"/>
          <w:szCs w:val="24"/>
        </w:rPr>
      </w:pPr>
      <w:r w:rsidRPr="006009FE">
        <w:rPr>
          <w:sz w:val="24"/>
          <w:szCs w:val="24"/>
        </w:rPr>
        <w:t>Kiinteiden lä</w:t>
      </w:r>
      <w:r w:rsidR="008C4E42" w:rsidRPr="006009FE">
        <w:rPr>
          <w:sz w:val="24"/>
          <w:szCs w:val="24"/>
        </w:rPr>
        <w:t>mpökeskusten koneet ja laitteet</w:t>
      </w:r>
      <w:r w:rsidR="008C4E42" w:rsidRPr="006009FE">
        <w:rPr>
          <w:sz w:val="24"/>
          <w:szCs w:val="24"/>
        </w:rPr>
        <w:tab/>
      </w:r>
      <w:r w:rsidR="00F9299E" w:rsidRPr="006009FE">
        <w:rPr>
          <w:sz w:val="24"/>
          <w:szCs w:val="24"/>
        </w:rPr>
        <w:t>571 585,90</w:t>
      </w:r>
      <w:r w:rsidR="008C4E42" w:rsidRPr="006009FE">
        <w:rPr>
          <w:sz w:val="24"/>
          <w:szCs w:val="24"/>
        </w:rPr>
        <w:tab/>
      </w:r>
      <w:r w:rsidR="00CA7FAC" w:rsidRPr="006009FE">
        <w:rPr>
          <w:sz w:val="24"/>
          <w:szCs w:val="24"/>
        </w:rPr>
        <w:t>574 192,94</w:t>
      </w:r>
    </w:p>
    <w:p w14:paraId="556562DB" w14:textId="2E5A7429" w:rsidR="007D7393" w:rsidRPr="006009FE" w:rsidRDefault="007D7393" w:rsidP="008C4E42">
      <w:pPr>
        <w:tabs>
          <w:tab w:val="right" w:pos="6237"/>
          <w:tab w:val="right" w:pos="8505"/>
        </w:tabs>
        <w:rPr>
          <w:sz w:val="24"/>
          <w:szCs w:val="24"/>
        </w:rPr>
      </w:pPr>
      <w:r w:rsidRPr="006009FE">
        <w:rPr>
          <w:sz w:val="24"/>
          <w:szCs w:val="24"/>
        </w:rPr>
        <w:t>Kiinteiden vesilaitoksen rakenteet</w:t>
      </w:r>
      <w:r w:rsidR="008C4E42" w:rsidRPr="006009FE">
        <w:rPr>
          <w:sz w:val="24"/>
          <w:szCs w:val="24"/>
        </w:rPr>
        <w:tab/>
      </w:r>
      <w:r w:rsidR="008C70B1" w:rsidRPr="006009FE">
        <w:rPr>
          <w:sz w:val="24"/>
          <w:szCs w:val="24"/>
        </w:rPr>
        <w:t>0,00</w:t>
      </w:r>
      <w:r w:rsidR="008C4E42" w:rsidRPr="006009FE">
        <w:rPr>
          <w:sz w:val="24"/>
          <w:szCs w:val="24"/>
        </w:rPr>
        <w:tab/>
      </w:r>
      <w:r w:rsidR="00090096" w:rsidRPr="006009FE">
        <w:rPr>
          <w:sz w:val="24"/>
          <w:szCs w:val="24"/>
        </w:rPr>
        <w:t>0,00</w:t>
      </w:r>
    </w:p>
    <w:p w14:paraId="2D8E45B3" w14:textId="511E8679" w:rsidR="007D7393" w:rsidRPr="006009FE" w:rsidRDefault="008C4E42" w:rsidP="008C4E42">
      <w:pPr>
        <w:tabs>
          <w:tab w:val="right" w:pos="6237"/>
          <w:tab w:val="right" w:pos="8505"/>
        </w:tabs>
        <w:rPr>
          <w:sz w:val="24"/>
          <w:szCs w:val="24"/>
        </w:rPr>
      </w:pPr>
      <w:r w:rsidRPr="006009FE">
        <w:rPr>
          <w:sz w:val="24"/>
          <w:szCs w:val="24"/>
        </w:rPr>
        <w:t>Koneet ja kalusto</w:t>
      </w:r>
      <w:r w:rsidRPr="006009FE">
        <w:rPr>
          <w:sz w:val="24"/>
          <w:szCs w:val="24"/>
        </w:rPr>
        <w:tab/>
      </w:r>
      <w:r w:rsidR="00F9299E" w:rsidRPr="006009FE">
        <w:rPr>
          <w:sz w:val="24"/>
          <w:szCs w:val="24"/>
        </w:rPr>
        <w:t>23 224,80</w:t>
      </w:r>
      <w:r w:rsidRPr="006009FE">
        <w:rPr>
          <w:sz w:val="24"/>
          <w:szCs w:val="24"/>
        </w:rPr>
        <w:tab/>
      </w:r>
      <w:r w:rsidR="00CA7FAC" w:rsidRPr="006009FE">
        <w:rPr>
          <w:sz w:val="24"/>
          <w:szCs w:val="24"/>
        </w:rPr>
        <w:t>23 224,80</w:t>
      </w:r>
    </w:p>
    <w:p w14:paraId="4614C236" w14:textId="1CFE56B5" w:rsidR="007D7393" w:rsidRPr="006009FE" w:rsidRDefault="008C4E42" w:rsidP="008C4E42">
      <w:pPr>
        <w:tabs>
          <w:tab w:val="right" w:pos="6237"/>
          <w:tab w:val="right" w:pos="8505"/>
        </w:tabs>
        <w:rPr>
          <w:sz w:val="24"/>
          <w:szCs w:val="24"/>
          <w:u w:val="single"/>
        </w:rPr>
      </w:pPr>
      <w:r w:rsidRPr="006009FE">
        <w:rPr>
          <w:sz w:val="24"/>
          <w:szCs w:val="24"/>
          <w:u w:val="single"/>
        </w:rPr>
        <w:t>Muut pitkävaikutteiset menot</w:t>
      </w:r>
      <w:r w:rsidRPr="006009FE">
        <w:rPr>
          <w:sz w:val="24"/>
          <w:szCs w:val="24"/>
          <w:u w:val="single"/>
        </w:rPr>
        <w:tab/>
      </w:r>
      <w:r w:rsidR="008C70B1" w:rsidRPr="006009FE">
        <w:rPr>
          <w:sz w:val="24"/>
          <w:szCs w:val="24"/>
          <w:u w:val="single"/>
        </w:rPr>
        <w:t>275,04</w:t>
      </w:r>
      <w:r w:rsidRPr="006009FE">
        <w:rPr>
          <w:sz w:val="24"/>
          <w:szCs w:val="24"/>
          <w:u w:val="single"/>
        </w:rPr>
        <w:tab/>
      </w:r>
      <w:r w:rsidR="00090096" w:rsidRPr="006009FE">
        <w:rPr>
          <w:sz w:val="24"/>
          <w:szCs w:val="24"/>
          <w:u w:val="single"/>
        </w:rPr>
        <w:t>275,04</w:t>
      </w:r>
    </w:p>
    <w:p w14:paraId="256B77D2" w14:textId="71146F99" w:rsidR="007D7393" w:rsidRPr="006009FE" w:rsidRDefault="008C4E42" w:rsidP="008C4E42">
      <w:pPr>
        <w:tabs>
          <w:tab w:val="right" w:pos="6237"/>
          <w:tab w:val="right" w:pos="8505"/>
        </w:tabs>
        <w:rPr>
          <w:b/>
          <w:sz w:val="24"/>
          <w:szCs w:val="24"/>
        </w:rPr>
      </w:pPr>
      <w:r w:rsidRPr="006009FE">
        <w:rPr>
          <w:sz w:val="24"/>
          <w:szCs w:val="24"/>
        </w:rPr>
        <w:tab/>
      </w:r>
      <w:r w:rsidR="00F9299E" w:rsidRPr="006009FE">
        <w:rPr>
          <w:b/>
          <w:bCs/>
          <w:sz w:val="24"/>
          <w:szCs w:val="24"/>
        </w:rPr>
        <w:t>1 455 582,62</w:t>
      </w:r>
      <w:r w:rsidRPr="006009FE">
        <w:rPr>
          <w:b/>
          <w:sz w:val="24"/>
          <w:szCs w:val="24"/>
        </w:rPr>
        <w:tab/>
      </w:r>
      <w:r w:rsidR="00CA7FAC" w:rsidRPr="006009FE">
        <w:rPr>
          <w:b/>
          <w:bCs/>
          <w:sz w:val="24"/>
          <w:szCs w:val="24"/>
        </w:rPr>
        <w:t>1 450 952,55</w:t>
      </w:r>
    </w:p>
    <w:p w14:paraId="26E083D7" w14:textId="77777777" w:rsidR="008C4E42" w:rsidRPr="006009FE" w:rsidRDefault="008C4E42" w:rsidP="008C4E42">
      <w:pPr>
        <w:tabs>
          <w:tab w:val="right" w:pos="6237"/>
          <w:tab w:val="right" w:pos="8505"/>
        </w:tabs>
        <w:rPr>
          <w:sz w:val="24"/>
          <w:szCs w:val="24"/>
        </w:rPr>
      </w:pPr>
    </w:p>
    <w:p w14:paraId="0E2E8CB3" w14:textId="77777777" w:rsidR="008C4E42" w:rsidRPr="006009FE" w:rsidRDefault="008C4E42" w:rsidP="008C4E42">
      <w:pPr>
        <w:tabs>
          <w:tab w:val="right" w:pos="6237"/>
          <w:tab w:val="right" w:pos="8505"/>
        </w:tabs>
        <w:rPr>
          <w:b/>
          <w:sz w:val="24"/>
          <w:szCs w:val="24"/>
        </w:rPr>
      </w:pPr>
      <w:r w:rsidRPr="006009FE">
        <w:rPr>
          <w:b/>
          <w:sz w:val="24"/>
          <w:szCs w:val="24"/>
        </w:rPr>
        <w:t>Rahoitustuotot ja -kulut</w:t>
      </w:r>
    </w:p>
    <w:p w14:paraId="2AD86E58" w14:textId="77777777" w:rsidR="008C4E42" w:rsidRPr="006009FE" w:rsidRDefault="008C4E42" w:rsidP="008C4E42">
      <w:pPr>
        <w:tabs>
          <w:tab w:val="right" w:pos="6237"/>
          <w:tab w:val="right" w:pos="8505"/>
        </w:tabs>
        <w:rPr>
          <w:sz w:val="24"/>
          <w:szCs w:val="24"/>
        </w:rPr>
      </w:pPr>
    </w:p>
    <w:p w14:paraId="4C0DEC1A" w14:textId="724E2BEA" w:rsidR="008C4E42" w:rsidRPr="006009FE" w:rsidRDefault="008C4E42" w:rsidP="008C4E42">
      <w:pPr>
        <w:tabs>
          <w:tab w:val="right" w:pos="6237"/>
          <w:tab w:val="right" w:pos="8505"/>
        </w:tabs>
        <w:rPr>
          <w:sz w:val="24"/>
          <w:szCs w:val="24"/>
        </w:rPr>
      </w:pPr>
      <w:r w:rsidRPr="006009FE">
        <w:rPr>
          <w:sz w:val="24"/>
          <w:szCs w:val="24"/>
        </w:rPr>
        <w:t>Muut korko- ja rahoitustuotot</w:t>
      </w:r>
      <w:r w:rsidRPr="006009FE">
        <w:rPr>
          <w:sz w:val="24"/>
          <w:szCs w:val="24"/>
        </w:rPr>
        <w:tab/>
      </w:r>
      <w:r w:rsidR="00F9299E" w:rsidRPr="006009FE">
        <w:rPr>
          <w:sz w:val="24"/>
          <w:szCs w:val="24"/>
        </w:rPr>
        <w:t>4 200,48</w:t>
      </w:r>
      <w:r w:rsidRPr="006009FE">
        <w:rPr>
          <w:sz w:val="24"/>
          <w:szCs w:val="24"/>
        </w:rPr>
        <w:tab/>
      </w:r>
      <w:r w:rsidR="00CA7FAC" w:rsidRPr="006009FE">
        <w:rPr>
          <w:sz w:val="24"/>
          <w:szCs w:val="24"/>
        </w:rPr>
        <w:t>12 310,16</w:t>
      </w:r>
    </w:p>
    <w:p w14:paraId="4D277BE2" w14:textId="4879D01D" w:rsidR="008C4E42" w:rsidRPr="006009FE" w:rsidRDefault="008C4E42" w:rsidP="008C4E42">
      <w:pPr>
        <w:tabs>
          <w:tab w:val="right" w:pos="6237"/>
          <w:tab w:val="right" w:pos="8505"/>
        </w:tabs>
        <w:rPr>
          <w:sz w:val="24"/>
          <w:szCs w:val="24"/>
          <w:u w:val="single"/>
        </w:rPr>
      </w:pPr>
      <w:r w:rsidRPr="006009FE">
        <w:rPr>
          <w:sz w:val="24"/>
          <w:szCs w:val="24"/>
          <w:u w:val="single"/>
        </w:rPr>
        <w:t>Korkokulut ja muut rahoituskulut</w:t>
      </w:r>
      <w:r w:rsidRPr="006009FE">
        <w:rPr>
          <w:sz w:val="24"/>
          <w:szCs w:val="24"/>
          <w:u w:val="single"/>
        </w:rPr>
        <w:tab/>
      </w:r>
      <w:r w:rsidR="00F9299E" w:rsidRPr="006009FE">
        <w:rPr>
          <w:sz w:val="24"/>
          <w:szCs w:val="24"/>
          <w:u w:val="single"/>
        </w:rPr>
        <w:t>-</w:t>
      </w:r>
      <w:proofErr w:type="gramStart"/>
      <w:r w:rsidR="00F9299E" w:rsidRPr="006009FE">
        <w:rPr>
          <w:sz w:val="24"/>
          <w:szCs w:val="24"/>
          <w:u w:val="single"/>
        </w:rPr>
        <w:t>547 311,49</w:t>
      </w:r>
      <w:r w:rsidRPr="006009FE">
        <w:rPr>
          <w:sz w:val="24"/>
          <w:szCs w:val="24"/>
          <w:u w:val="single"/>
        </w:rPr>
        <w:tab/>
      </w:r>
      <w:r w:rsidR="00CA7FAC" w:rsidRPr="006009FE">
        <w:rPr>
          <w:sz w:val="24"/>
          <w:szCs w:val="24"/>
          <w:u w:val="single"/>
        </w:rPr>
        <w:t>-570 746,14</w:t>
      </w:r>
      <w:proofErr w:type="gramEnd"/>
    </w:p>
    <w:p w14:paraId="7EC87027" w14:textId="2F7F9CB7" w:rsidR="008C4E42" w:rsidRPr="006009FE" w:rsidRDefault="008C4E42" w:rsidP="008C4E42">
      <w:pPr>
        <w:tabs>
          <w:tab w:val="right" w:pos="6237"/>
          <w:tab w:val="right" w:pos="8505"/>
        </w:tabs>
        <w:rPr>
          <w:b/>
          <w:sz w:val="24"/>
          <w:szCs w:val="24"/>
        </w:rPr>
      </w:pPr>
      <w:r w:rsidRPr="006009FE">
        <w:rPr>
          <w:sz w:val="24"/>
          <w:szCs w:val="24"/>
        </w:rPr>
        <w:tab/>
      </w:r>
      <w:r w:rsidR="00F9299E" w:rsidRPr="006009FE">
        <w:rPr>
          <w:b/>
          <w:bCs/>
          <w:sz w:val="24"/>
          <w:szCs w:val="24"/>
        </w:rPr>
        <w:t>-</w:t>
      </w:r>
      <w:proofErr w:type="gramStart"/>
      <w:r w:rsidR="00F9299E" w:rsidRPr="006009FE">
        <w:rPr>
          <w:b/>
          <w:bCs/>
          <w:sz w:val="24"/>
          <w:szCs w:val="24"/>
        </w:rPr>
        <w:t>543 111,01</w:t>
      </w:r>
      <w:r w:rsidRPr="006009FE">
        <w:rPr>
          <w:b/>
          <w:sz w:val="24"/>
          <w:szCs w:val="24"/>
        </w:rPr>
        <w:tab/>
      </w:r>
      <w:r w:rsidR="00CA7FAC" w:rsidRPr="006009FE">
        <w:rPr>
          <w:b/>
          <w:bCs/>
          <w:sz w:val="24"/>
          <w:szCs w:val="24"/>
        </w:rPr>
        <w:t>-558 435,98</w:t>
      </w:r>
      <w:proofErr w:type="gramEnd"/>
    </w:p>
    <w:p w14:paraId="6A838D50" w14:textId="77777777" w:rsidR="008C4E42" w:rsidRPr="006009FE" w:rsidRDefault="008C4E42" w:rsidP="008C4E42">
      <w:pPr>
        <w:tabs>
          <w:tab w:val="right" w:pos="6237"/>
          <w:tab w:val="right" w:pos="8505"/>
        </w:tabs>
        <w:rPr>
          <w:sz w:val="24"/>
          <w:szCs w:val="24"/>
        </w:rPr>
      </w:pPr>
    </w:p>
    <w:p w14:paraId="53D12DB9" w14:textId="77777777" w:rsidR="008C4E42" w:rsidRPr="006009FE" w:rsidRDefault="008C4E42" w:rsidP="008C4E42">
      <w:pPr>
        <w:tabs>
          <w:tab w:val="right" w:pos="6237"/>
          <w:tab w:val="right" w:pos="8505"/>
        </w:tabs>
        <w:rPr>
          <w:b/>
          <w:sz w:val="24"/>
          <w:szCs w:val="24"/>
        </w:rPr>
      </w:pPr>
      <w:r w:rsidRPr="006009FE">
        <w:rPr>
          <w:b/>
          <w:sz w:val="24"/>
          <w:szCs w:val="24"/>
        </w:rPr>
        <w:t>Tilinpäätössiirrot</w:t>
      </w:r>
    </w:p>
    <w:p w14:paraId="1AD3EF1F" w14:textId="77777777" w:rsidR="008C4E42" w:rsidRPr="006009FE" w:rsidRDefault="008C4E42" w:rsidP="008C4E42">
      <w:pPr>
        <w:tabs>
          <w:tab w:val="right" w:pos="6237"/>
          <w:tab w:val="right" w:pos="8505"/>
        </w:tabs>
        <w:rPr>
          <w:b/>
          <w:sz w:val="24"/>
          <w:szCs w:val="24"/>
        </w:rPr>
      </w:pPr>
      <w:r w:rsidRPr="006009FE">
        <w:rPr>
          <w:b/>
          <w:sz w:val="24"/>
          <w:szCs w:val="24"/>
        </w:rPr>
        <w:t>Poistoerot</w:t>
      </w:r>
    </w:p>
    <w:p w14:paraId="4F8934BA" w14:textId="4A72B5E8" w:rsidR="008C4E42" w:rsidRPr="006009FE" w:rsidRDefault="008C4E42" w:rsidP="008C4E42">
      <w:pPr>
        <w:tabs>
          <w:tab w:val="right" w:pos="6237"/>
          <w:tab w:val="right" w:pos="8505"/>
        </w:tabs>
        <w:rPr>
          <w:sz w:val="24"/>
          <w:szCs w:val="24"/>
        </w:rPr>
      </w:pPr>
      <w:r w:rsidRPr="006009FE">
        <w:rPr>
          <w:sz w:val="24"/>
          <w:szCs w:val="24"/>
        </w:rPr>
        <w:t>Rakennukset ja rakennelmat</w:t>
      </w:r>
      <w:r w:rsidRPr="006009FE">
        <w:rPr>
          <w:sz w:val="24"/>
          <w:szCs w:val="24"/>
        </w:rPr>
        <w:tab/>
      </w:r>
      <w:r w:rsidR="00F9299E" w:rsidRPr="006009FE">
        <w:rPr>
          <w:sz w:val="24"/>
          <w:szCs w:val="24"/>
        </w:rPr>
        <w:t>23 383,28</w:t>
      </w:r>
      <w:r w:rsidRPr="006009FE">
        <w:rPr>
          <w:sz w:val="24"/>
          <w:szCs w:val="24"/>
        </w:rPr>
        <w:tab/>
      </w:r>
      <w:r w:rsidR="00CA7FAC" w:rsidRPr="006009FE">
        <w:rPr>
          <w:sz w:val="24"/>
          <w:szCs w:val="24"/>
        </w:rPr>
        <w:t>8 352,87</w:t>
      </w:r>
    </w:p>
    <w:p w14:paraId="5DB8B3D0" w14:textId="4B03FB24" w:rsidR="008C4E42" w:rsidRPr="006009FE" w:rsidRDefault="008C4E42" w:rsidP="008C4E42">
      <w:pPr>
        <w:tabs>
          <w:tab w:val="right" w:pos="6237"/>
          <w:tab w:val="right" w:pos="8505"/>
        </w:tabs>
        <w:rPr>
          <w:sz w:val="24"/>
          <w:szCs w:val="24"/>
        </w:rPr>
      </w:pPr>
      <w:r w:rsidRPr="006009FE">
        <w:rPr>
          <w:sz w:val="24"/>
          <w:szCs w:val="24"/>
        </w:rPr>
        <w:t>Kaukolämpöverkosto</w:t>
      </w:r>
      <w:r w:rsidRPr="006009FE">
        <w:rPr>
          <w:sz w:val="24"/>
          <w:szCs w:val="24"/>
        </w:rPr>
        <w:tab/>
      </w:r>
      <w:r w:rsidR="00F9299E" w:rsidRPr="006009FE">
        <w:rPr>
          <w:sz w:val="24"/>
          <w:szCs w:val="24"/>
        </w:rPr>
        <w:t>141 154,61</w:t>
      </w:r>
      <w:r w:rsidRPr="006009FE">
        <w:rPr>
          <w:sz w:val="24"/>
          <w:szCs w:val="24"/>
        </w:rPr>
        <w:tab/>
      </w:r>
      <w:r w:rsidR="00CA7FAC" w:rsidRPr="006009FE">
        <w:rPr>
          <w:sz w:val="24"/>
          <w:szCs w:val="24"/>
        </w:rPr>
        <w:t>145 568,81</w:t>
      </w:r>
    </w:p>
    <w:p w14:paraId="11D71027" w14:textId="0EF40512" w:rsidR="008C4E42" w:rsidRPr="006009FE" w:rsidRDefault="008C4E42" w:rsidP="008C4E42">
      <w:pPr>
        <w:tabs>
          <w:tab w:val="right" w:pos="6237"/>
          <w:tab w:val="right" w:pos="8505"/>
        </w:tabs>
        <w:rPr>
          <w:sz w:val="24"/>
          <w:szCs w:val="24"/>
        </w:rPr>
      </w:pPr>
      <w:r w:rsidRPr="006009FE">
        <w:rPr>
          <w:sz w:val="24"/>
          <w:szCs w:val="24"/>
        </w:rPr>
        <w:t xml:space="preserve">Vesi- ja </w:t>
      </w:r>
      <w:proofErr w:type="spellStart"/>
      <w:r w:rsidRPr="006009FE">
        <w:rPr>
          <w:sz w:val="24"/>
          <w:szCs w:val="24"/>
        </w:rPr>
        <w:t>viemäril</w:t>
      </w:r>
      <w:proofErr w:type="spellEnd"/>
      <w:r w:rsidRPr="006009FE">
        <w:rPr>
          <w:sz w:val="24"/>
          <w:szCs w:val="24"/>
        </w:rPr>
        <w:t>. rakennukset</w:t>
      </w:r>
      <w:r w:rsidRPr="006009FE">
        <w:rPr>
          <w:sz w:val="24"/>
          <w:szCs w:val="24"/>
        </w:rPr>
        <w:tab/>
      </w:r>
      <w:proofErr w:type="gramStart"/>
      <w:r w:rsidR="00F9299E" w:rsidRPr="006009FE">
        <w:rPr>
          <w:sz w:val="24"/>
          <w:szCs w:val="24"/>
        </w:rPr>
        <w:t>2 223,72</w:t>
      </w:r>
      <w:r w:rsidRPr="006009FE">
        <w:rPr>
          <w:sz w:val="24"/>
          <w:szCs w:val="24"/>
        </w:rPr>
        <w:tab/>
      </w:r>
      <w:r w:rsidR="00CA7FAC" w:rsidRPr="006009FE">
        <w:rPr>
          <w:sz w:val="24"/>
          <w:szCs w:val="24"/>
        </w:rPr>
        <w:t>-269,65</w:t>
      </w:r>
      <w:proofErr w:type="gramEnd"/>
    </w:p>
    <w:p w14:paraId="029356A1" w14:textId="3385A0A5" w:rsidR="008C4E42" w:rsidRPr="006009FE" w:rsidRDefault="008C4E42" w:rsidP="008C4E42">
      <w:pPr>
        <w:tabs>
          <w:tab w:val="right" w:pos="6237"/>
          <w:tab w:val="right" w:pos="8505"/>
        </w:tabs>
        <w:rPr>
          <w:sz w:val="24"/>
          <w:szCs w:val="24"/>
        </w:rPr>
      </w:pPr>
      <w:r w:rsidRPr="006009FE">
        <w:rPr>
          <w:sz w:val="24"/>
          <w:szCs w:val="24"/>
        </w:rPr>
        <w:t>Vesijohtoverkosto ja laitteet</w:t>
      </w:r>
      <w:r w:rsidRPr="006009FE">
        <w:rPr>
          <w:sz w:val="24"/>
          <w:szCs w:val="24"/>
        </w:rPr>
        <w:tab/>
      </w:r>
      <w:r w:rsidR="00F9299E" w:rsidRPr="006009FE">
        <w:rPr>
          <w:sz w:val="24"/>
          <w:szCs w:val="24"/>
        </w:rPr>
        <w:t>-</w:t>
      </w:r>
      <w:proofErr w:type="gramStart"/>
      <w:r w:rsidR="00F9299E" w:rsidRPr="006009FE">
        <w:rPr>
          <w:sz w:val="24"/>
          <w:szCs w:val="24"/>
        </w:rPr>
        <w:t>28 200,39</w:t>
      </w:r>
      <w:r w:rsidRPr="006009FE">
        <w:rPr>
          <w:sz w:val="24"/>
          <w:szCs w:val="24"/>
        </w:rPr>
        <w:tab/>
      </w:r>
      <w:r w:rsidR="00CA7FAC" w:rsidRPr="006009FE">
        <w:rPr>
          <w:sz w:val="24"/>
          <w:szCs w:val="24"/>
        </w:rPr>
        <w:t>-10 800,18</w:t>
      </w:r>
      <w:proofErr w:type="gramEnd"/>
    </w:p>
    <w:p w14:paraId="696F0347" w14:textId="49689596" w:rsidR="008C4E42" w:rsidRPr="006009FE" w:rsidRDefault="008C4E42" w:rsidP="008C4E42">
      <w:pPr>
        <w:tabs>
          <w:tab w:val="right" w:pos="6237"/>
          <w:tab w:val="right" w:pos="8505"/>
        </w:tabs>
        <w:rPr>
          <w:sz w:val="24"/>
          <w:szCs w:val="24"/>
        </w:rPr>
      </w:pPr>
      <w:r w:rsidRPr="006009FE">
        <w:rPr>
          <w:sz w:val="24"/>
          <w:szCs w:val="24"/>
        </w:rPr>
        <w:t>Viemäriverkosto ja laitteet</w:t>
      </w:r>
      <w:r w:rsidRPr="006009FE">
        <w:rPr>
          <w:sz w:val="24"/>
          <w:szCs w:val="24"/>
        </w:rPr>
        <w:tab/>
      </w:r>
      <w:r w:rsidR="00F9299E" w:rsidRPr="006009FE">
        <w:rPr>
          <w:sz w:val="24"/>
          <w:szCs w:val="24"/>
        </w:rPr>
        <w:t>-</w:t>
      </w:r>
      <w:proofErr w:type="gramStart"/>
      <w:r w:rsidR="00F9299E" w:rsidRPr="006009FE">
        <w:rPr>
          <w:sz w:val="24"/>
          <w:szCs w:val="24"/>
        </w:rPr>
        <w:t>29 907,44</w:t>
      </w:r>
      <w:r w:rsidRPr="006009FE">
        <w:rPr>
          <w:sz w:val="24"/>
          <w:szCs w:val="24"/>
        </w:rPr>
        <w:tab/>
      </w:r>
      <w:r w:rsidR="00CA7FAC" w:rsidRPr="006009FE">
        <w:rPr>
          <w:sz w:val="24"/>
          <w:szCs w:val="24"/>
        </w:rPr>
        <w:t>-34 380,34</w:t>
      </w:r>
      <w:proofErr w:type="gramEnd"/>
    </w:p>
    <w:p w14:paraId="62DD9BC0" w14:textId="43AAAEEB" w:rsidR="008C4E42" w:rsidRPr="006009FE" w:rsidRDefault="008C4E42" w:rsidP="008C4E42">
      <w:pPr>
        <w:tabs>
          <w:tab w:val="right" w:pos="6237"/>
          <w:tab w:val="right" w:pos="8505"/>
        </w:tabs>
        <w:rPr>
          <w:sz w:val="24"/>
          <w:szCs w:val="24"/>
        </w:rPr>
      </w:pPr>
      <w:r w:rsidRPr="006009FE">
        <w:rPr>
          <w:sz w:val="24"/>
          <w:szCs w:val="24"/>
        </w:rPr>
        <w:t>Mittauskeskukset</w:t>
      </w:r>
      <w:r w:rsidRPr="006009FE">
        <w:rPr>
          <w:sz w:val="24"/>
          <w:szCs w:val="24"/>
        </w:rPr>
        <w:tab/>
      </w:r>
      <w:r w:rsidR="00F9299E" w:rsidRPr="006009FE">
        <w:rPr>
          <w:sz w:val="24"/>
          <w:szCs w:val="24"/>
        </w:rPr>
        <w:t>6 988,54</w:t>
      </w:r>
      <w:r w:rsidRPr="006009FE">
        <w:rPr>
          <w:sz w:val="24"/>
          <w:szCs w:val="24"/>
        </w:rPr>
        <w:tab/>
      </w:r>
      <w:r w:rsidR="00CA7FAC" w:rsidRPr="006009FE">
        <w:rPr>
          <w:sz w:val="24"/>
          <w:szCs w:val="24"/>
        </w:rPr>
        <w:t>7 475,33</w:t>
      </w:r>
    </w:p>
    <w:p w14:paraId="6AAD073D" w14:textId="66EC7A15" w:rsidR="008C4E42" w:rsidRPr="006009FE" w:rsidRDefault="008C4E42" w:rsidP="008C4E42">
      <w:pPr>
        <w:tabs>
          <w:tab w:val="right" w:pos="6237"/>
          <w:tab w:val="right" w:pos="8505"/>
        </w:tabs>
        <w:rPr>
          <w:sz w:val="24"/>
          <w:szCs w:val="24"/>
        </w:rPr>
      </w:pPr>
      <w:r w:rsidRPr="006009FE">
        <w:rPr>
          <w:sz w:val="24"/>
          <w:szCs w:val="24"/>
        </w:rPr>
        <w:t>Lämpökeskuslaitteet</w:t>
      </w:r>
      <w:r w:rsidRPr="006009FE">
        <w:rPr>
          <w:sz w:val="24"/>
          <w:szCs w:val="24"/>
        </w:rPr>
        <w:tab/>
      </w:r>
      <w:r w:rsidR="00F9299E" w:rsidRPr="006009FE">
        <w:rPr>
          <w:sz w:val="24"/>
          <w:szCs w:val="24"/>
        </w:rPr>
        <w:t>-</w:t>
      </w:r>
      <w:proofErr w:type="gramStart"/>
      <w:r w:rsidR="00F9299E" w:rsidRPr="006009FE">
        <w:rPr>
          <w:sz w:val="24"/>
          <w:szCs w:val="24"/>
        </w:rPr>
        <w:t>133 707,65</w:t>
      </w:r>
      <w:r w:rsidRPr="006009FE">
        <w:rPr>
          <w:sz w:val="24"/>
          <w:szCs w:val="24"/>
        </w:rPr>
        <w:tab/>
      </w:r>
      <w:r w:rsidR="00CA7FAC" w:rsidRPr="006009FE">
        <w:rPr>
          <w:sz w:val="24"/>
          <w:szCs w:val="24"/>
        </w:rPr>
        <w:t>-236 531,74</w:t>
      </w:r>
      <w:proofErr w:type="gramEnd"/>
    </w:p>
    <w:p w14:paraId="0AFB9DFC" w14:textId="229E8001" w:rsidR="008C4E42" w:rsidRPr="006009FE" w:rsidRDefault="008C4E42" w:rsidP="008C4E42">
      <w:pPr>
        <w:tabs>
          <w:tab w:val="right" w:pos="6237"/>
          <w:tab w:val="right" w:pos="8505"/>
        </w:tabs>
        <w:rPr>
          <w:sz w:val="24"/>
          <w:szCs w:val="24"/>
        </w:rPr>
      </w:pPr>
      <w:r w:rsidRPr="006009FE">
        <w:rPr>
          <w:sz w:val="24"/>
          <w:szCs w:val="24"/>
        </w:rPr>
        <w:t>Koneet ja kalusto</w:t>
      </w:r>
      <w:r w:rsidRPr="006009FE">
        <w:rPr>
          <w:sz w:val="24"/>
          <w:szCs w:val="24"/>
        </w:rPr>
        <w:tab/>
      </w:r>
      <w:r w:rsidR="00F9299E" w:rsidRPr="006009FE">
        <w:rPr>
          <w:sz w:val="24"/>
          <w:szCs w:val="24"/>
        </w:rPr>
        <w:t>-</w:t>
      </w:r>
      <w:proofErr w:type="gramStart"/>
      <w:r w:rsidR="00F9299E" w:rsidRPr="006009FE">
        <w:rPr>
          <w:sz w:val="24"/>
          <w:szCs w:val="24"/>
        </w:rPr>
        <w:t>31 774,92</w:t>
      </w:r>
      <w:r w:rsidRPr="006009FE">
        <w:rPr>
          <w:sz w:val="24"/>
          <w:szCs w:val="24"/>
        </w:rPr>
        <w:tab/>
      </w:r>
      <w:r w:rsidR="00CA7FAC" w:rsidRPr="006009FE">
        <w:rPr>
          <w:sz w:val="24"/>
          <w:szCs w:val="24"/>
        </w:rPr>
        <w:t>-66 410,50</w:t>
      </w:r>
      <w:proofErr w:type="gramEnd"/>
    </w:p>
    <w:p w14:paraId="71E87275" w14:textId="3FCF5621" w:rsidR="008C4E42" w:rsidRPr="006009FE" w:rsidRDefault="008C4E42" w:rsidP="008C4E42">
      <w:pPr>
        <w:tabs>
          <w:tab w:val="right" w:pos="6237"/>
          <w:tab w:val="right" w:pos="8505"/>
        </w:tabs>
        <w:rPr>
          <w:sz w:val="24"/>
          <w:szCs w:val="24"/>
          <w:u w:val="single"/>
        </w:rPr>
      </w:pPr>
      <w:r w:rsidRPr="006009FE">
        <w:rPr>
          <w:sz w:val="24"/>
          <w:szCs w:val="24"/>
          <w:u w:val="single"/>
        </w:rPr>
        <w:t>Muut pitkävaikutteiset menot</w:t>
      </w:r>
      <w:r w:rsidRPr="006009FE">
        <w:rPr>
          <w:sz w:val="24"/>
          <w:szCs w:val="24"/>
          <w:u w:val="single"/>
        </w:rPr>
        <w:tab/>
      </w:r>
      <w:proofErr w:type="gramStart"/>
      <w:r w:rsidR="00F9299E" w:rsidRPr="006009FE">
        <w:rPr>
          <w:sz w:val="24"/>
          <w:szCs w:val="24"/>
          <w:u w:val="single"/>
        </w:rPr>
        <w:t>0,02</w:t>
      </w:r>
      <w:r w:rsidRPr="006009FE">
        <w:rPr>
          <w:sz w:val="24"/>
          <w:szCs w:val="24"/>
          <w:u w:val="single"/>
        </w:rPr>
        <w:tab/>
      </w:r>
      <w:r w:rsidR="00CA7FAC" w:rsidRPr="006009FE">
        <w:rPr>
          <w:sz w:val="24"/>
          <w:szCs w:val="24"/>
          <w:u w:val="single"/>
        </w:rPr>
        <w:t>-360,81</w:t>
      </w:r>
      <w:proofErr w:type="gramEnd"/>
    </w:p>
    <w:p w14:paraId="7D7BEF42" w14:textId="4C60D931" w:rsidR="008C4E42" w:rsidRPr="006009FE" w:rsidRDefault="008C4E42" w:rsidP="008C4E42">
      <w:pPr>
        <w:tabs>
          <w:tab w:val="right" w:pos="6237"/>
          <w:tab w:val="right" w:pos="8505"/>
        </w:tabs>
        <w:rPr>
          <w:b/>
          <w:sz w:val="24"/>
          <w:szCs w:val="24"/>
        </w:rPr>
      </w:pPr>
      <w:r w:rsidRPr="006009FE">
        <w:rPr>
          <w:b/>
          <w:sz w:val="24"/>
          <w:szCs w:val="24"/>
        </w:rPr>
        <w:tab/>
      </w:r>
      <w:r w:rsidR="00F9299E" w:rsidRPr="006009FE">
        <w:rPr>
          <w:b/>
          <w:sz w:val="24"/>
          <w:szCs w:val="24"/>
        </w:rPr>
        <w:t>-</w:t>
      </w:r>
      <w:proofErr w:type="gramStart"/>
      <w:r w:rsidR="00F9299E" w:rsidRPr="006009FE">
        <w:rPr>
          <w:b/>
          <w:sz w:val="24"/>
          <w:szCs w:val="24"/>
        </w:rPr>
        <w:t>49 840,23</w:t>
      </w:r>
      <w:r w:rsidRPr="006009FE">
        <w:rPr>
          <w:b/>
          <w:sz w:val="24"/>
          <w:szCs w:val="24"/>
        </w:rPr>
        <w:tab/>
      </w:r>
      <w:r w:rsidR="00CA7FAC" w:rsidRPr="006009FE">
        <w:rPr>
          <w:b/>
          <w:sz w:val="24"/>
          <w:szCs w:val="24"/>
        </w:rPr>
        <w:t>-187 356,21</w:t>
      </w:r>
      <w:proofErr w:type="gramEnd"/>
    </w:p>
    <w:p w14:paraId="1696A174" w14:textId="77777777" w:rsidR="008967BD" w:rsidRPr="003953ED" w:rsidRDefault="008967BD" w:rsidP="008967BD">
      <w:pPr>
        <w:rPr>
          <w:color w:val="00B050"/>
        </w:rPr>
      </w:pPr>
    </w:p>
    <w:p w14:paraId="2BBC96F7" w14:textId="77777777" w:rsidR="008967BD" w:rsidRPr="006009FE" w:rsidRDefault="008967BD" w:rsidP="008967BD">
      <w:pPr>
        <w:pStyle w:val="Otsikko1"/>
      </w:pPr>
      <w:r w:rsidRPr="003953ED">
        <w:rPr>
          <w:color w:val="00B050"/>
        </w:rPr>
        <w:br w:type="page"/>
      </w:r>
      <w:bookmarkStart w:id="80" w:name="_Toc102557447"/>
      <w:r w:rsidRPr="006009FE">
        <w:t>TASEEN LIITETIEDOT</w:t>
      </w:r>
      <w:bookmarkEnd w:id="80"/>
    </w:p>
    <w:p w14:paraId="7CF84191" w14:textId="77777777" w:rsidR="008967BD" w:rsidRPr="006009FE" w:rsidRDefault="008967BD" w:rsidP="008967BD"/>
    <w:p w14:paraId="5AF84E96" w14:textId="77777777" w:rsidR="00272A2D" w:rsidRPr="006009FE" w:rsidRDefault="00272A2D" w:rsidP="008967BD">
      <w:pPr>
        <w:rPr>
          <w:sz w:val="24"/>
          <w:szCs w:val="24"/>
        </w:rPr>
      </w:pPr>
      <w:r w:rsidRPr="006009FE">
        <w:rPr>
          <w:sz w:val="24"/>
          <w:szCs w:val="24"/>
        </w:rPr>
        <w:t>TASEEN VASTAAVIA KOSKEVAT LIITETIEDOT</w:t>
      </w:r>
    </w:p>
    <w:p w14:paraId="02EBB487" w14:textId="77777777" w:rsidR="00272A2D" w:rsidRPr="006009FE" w:rsidRDefault="00272A2D" w:rsidP="00272A2D">
      <w:pPr>
        <w:tabs>
          <w:tab w:val="right" w:pos="6237"/>
          <w:tab w:val="right" w:pos="8505"/>
        </w:tabs>
        <w:rPr>
          <w:sz w:val="24"/>
          <w:szCs w:val="24"/>
        </w:rPr>
      </w:pPr>
    </w:p>
    <w:p w14:paraId="27793EF7" w14:textId="77777777" w:rsidR="00272A2D" w:rsidRPr="006009FE" w:rsidRDefault="00272A2D" w:rsidP="00272A2D">
      <w:pPr>
        <w:tabs>
          <w:tab w:val="right" w:pos="6237"/>
          <w:tab w:val="right" w:pos="8505"/>
        </w:tabs>
        <w:rPr>
          <w:sz w:val="24"/>
          <w:szCs w:val="24"/>
        </w:rPr>
      </w:pPr>
      <w:r w:rsidRPr="006009FE">
        <w:rPr>
          <w:sz w:val="24"/>
          <w:szCs w:val="24"/>
        </w:rPr>
        <w:t>Arvonkorotusten periaatteet ja niiden kohteiden arvonmääritysmenetelmät</w:t>
      </w:r>
    </w:p>
    <w:p w14:paraId="71714BBE" w14:textId="77777777" w:rsidR="00F76616" w:rsidRPr="006009FE" w:rsidRDefault="00F76616" w:rsidP="00272A2D">
      <w:pPr>
        <w:tabs>
          <w:tab w:val="right" w:pos="6237"/>
          <w:tab w:val="right" w:pos="8505"/>
        </w:tabs>
        <w:rPr>
          <w:sz w:val="24"/>
          <w:szCs w:val="24"/>
        </w:rPr>
      </w:pPr>
    </w:p>
    <w:p w14:paraId="2273A9D7" w14:textId="4DFA2E23" w:rsidR="00272A2D" w:rsidRPr="006009FE" w:rsidRDefault="00272A2D" w:rsidP="00272A2D">
      <w:pPr>
        <w:tabs>
          <w:tab w:val="right" w:pos="6237"/>
          <w:tab w:val="right" w:pos="8505"/>
        </w:tabs>
        <w:rPr>
          <w:b/>
          <w:sz w:val="24"/>
          <w:szCs w:val="24"/>
        </w:rPr>
      </w:pPr>
      <w:r w:rsidRPr="006009FE">
        <w:rPr>
          <w:sz w:val="24"/>
          <w:szCs w:val="24"/>
        </w:rPr>
        <w:tab/>
      </w:r>
      <w:r w:rsidRPr="006009FE">
        <w:rPr>
          <w:b/>
          <w:sz w:val="24"/>
          <w:szCs w:val="24"/>
        </w:rPr>
        <w:t>20</w:t>
      </w:r>
      <w:r w:rsidR="00197D02" w:rsidRPr="006009FE">
        <w:rPr>
          <w:b/>
          <w:sz w:val="24"/>
          <w:szCs w:val="24"/>
        </w:rPr>
        <w:t>2</w:t>
      </w:r>
      <w:r w:rsidR="00E71370" w:rsidRPr="006009FE">
        <w:rPr>
          <w:b/>
          <w:sz w:val="24"/>
          <w:szCs w:val="24"/>
        </w:rPr>
        <w:t>2</w:t>
      </w:r>
      <w:r w:rsidRPr="006009FE">
        <w:rPr>
          <w:b/>
          <w:sz w:val="24"/>
          <w:szCs w:val="24"/>
        </w:rPr>
        <w:tab/>
        <w:t>20</w:t>
      </w:r>
      <w:r w:rsidR="00902431" w:rsidRPr="006009FE">
        <w:rPr>
          <w:b/>
          <w:sz w:val="24"/>
          <w:szCs w:val="24"/>
        </w:rPr>
        <w:t>2</w:t>
      </w:r>
      <w:r w:rsidR="00E71370" w:rsidRPr="006009FE">
        <w:rPr>
          <w:b/>
          <w:sz w:val="24"/>
          <w:szCs w:val="24"/>
        </w:rPr>
        <w:t>1</w:t>
      </w:r>
    </w:p>
    <w:p w14:paraId="4A4773A6" w14:textId="77777777" w:rsidR="00272A2D" w:rsidRPr="006009FE" w:rsidRDefault="00272A2D" w:rsidP="00272A2D">
      <w:pPr>
        <w:tabs>
          <w:tab w:val="right" w:pos="6237"/>
          <w:tab w:val="right" w:pos="8505"/>
        </w:tabs>
        <w:rPr>
          <w:sz w:val="24"/>
          <w:szCs w:val="24"/>
        </w:rPr>
      </w:pPr>
      <w:r w:rsidRPr="006009FE">
        <w:rPr>
          <w:sz w:val="24"/>
          <w:szCs w:val="24"/>
        </w:rPr>
        <w:t>Maa- ja vesialueisiin sisältyvien olennaisten</w:t>
      </w:r>
    </w:p>
    <w:p w14:paraId="322C7947" w14:textId="166835F3" w:rsidR="00272A2D" w:rsidRPr="006009FE" w:rsidRDefault="00272A2D" w:rsidP="00272A2D">
      <w:pPr>
        <w:tabs>
          <w:tab w:val="right" w:pos="6237"/>
          <w:tab w:val="right" w:pos="8505"/>
        </w:tabs>
        <w:rPr>
          <w:sz w:val="24"/>
          <w:szCs w:val="24"/>
        </w:rPr>
      </w:pPr>
      <w:r w:rsidRPr="006009FE">
        <w:rPr>
          <w:sz w:val="24"/>
          <w:szCs w:val="24"/>
        </w:rPr>
        <w:t>liittymismaksujen erittelyt</w:t>
      </w:r>
      <w:r w:rsidRPr="006009FE">
        <w:rPr>
          <w:sz w:val="24"/>
          <w:szCs w:val="24"/>
        </w:rPr>
        <w:tab/>
      </w:r>
      <w:r w:rsidR="00E71370" w:rsidRPr="006009FE">
        <w:rPr>
          <w:sz w:val="24"/>
          <w:szCs w:val="24"/>
        </w:rPr>
        <w:t>0,00</w:t>
      </w:r>
      <w:r w:rsidRPr="006009FE">
        <w:rPr>
          <w:sz w:val="24"/>
          <w:szCs w:val="24"/>
        </w:rPr>
        <w:tab/>
        <w:t>6 513,16</w:t>
      </w:r>
    </w:p>
    <w:p w14:paraId="6F3567B1" w14:textId="77777777" w:rsidR="00272A2D" w:rsidRPr="006009FE" w:rsidRDefault="00272A2D" w:rsidP="00272A2D">
      <w:pPr>
        <w:tabs>
          <w:tab w:val="right" w:pos="6237"/>
          <w:tab w:val="right" w:pos="8505"/>
        </w:tabs>
        <w:rPr>
          <w:sz w:val="24"/>
          <w:szCs w:val="24"/>
        </w:rPr>
      </w:pPr>
    </w:p>
    <w:p w14:paraId="6ED7D567" w14:textId="77777777" w:rsidR="00272A2D" w:rsidRPr="006009FE" w:rsidRDefault="00272A2D" w:rsidP="00272A2D">
      <w:pPr>
        <w:tabs>
          <w:tab w:val="right" w:pos="6237"/>
          <w:tab w:val="right" w:pos="8505"/>
        </w:tabs>
        <w:rPr>
          <w:sz w:val="24"/>
          <w:szCs w:val="24"/>
        </w:rPr>
      </w:pPr>
      <w:r w:rsidRPr="006009FE">
        <w:rPr>
          <w:sz w:val="24"/>
          <w:szCs w:val="24"/>
        </w:rPr>
        <w:t>Voimalaitosrakennukset ja koneet ja laitteet</w:t>
      </w:r>
    </w:p>
    <w:p w14:paraId="6922C408" w14:textId="77777777" w:rsidR="00272A2D" w:rsidRPr="006009FE" w:rsidRDefault="00272A2D" w:rsidP="00272A2D">
      <w:pPr>
        <w:tabs>
          <w:tab w:val="right" w:pos="6237"/>
          <w:tab w:val="right" w:pos="8505"/>
        </w:tabs>
        <w:rPr>
          <w:sz w:val="24"/>
          <w:szCs w:val="24"/>
        </w:rPr>
      </w:pPr>
      <w:r w:rsidRPr="006009FE">
        <w:rPr>
          <w:sz w:val="24"/>
          <w:szCs w:val="24"/>
        </w:rPr>
        <w:t>hankintamenoon aktivoitu rakennusaikaisia</w:t>
      </w:r>
    </w:p>
    <w:p w14:paraId="75C74B3B" w14:textId="77777777" w:rsidR="00272A2D" w:rsidRPr="006009FE" w:rsidRDefault="00272A2D" w:rsidP="00272A2D">
      <w:pPr>
        <w:tabs>
          <w:tab w:val="right" w:pos="6237"/>
          <w:tab w:val="right" w:pos="8505"/>
        </w:tabs>
        <w:rPr>
          <w:sz w:val="24"/>
          <w:szCs w:val="24"/>
        </w:rPr>
      </w:pPr>
      <w:r w:rsidRPr="006009FE">
        <w:rPr>
          <w:sz w:val="24"/>
          <w:szCs w:val="24"/>
        </w:rPr>
        <w:t>korkoja 2010</w:t>
      </w:r>
      <w:r w:rsidRPr="006009FE">
        <w:rPr>
          <w:sz w:val="24"/>
          <w:szCs w:val="24"/>
        </w:rPr>
        <w:tab/>
        <w:t>485 423,67</w:t>
      </w:r>
      <w:r w:rsidRPr="006009FE">
        <w:rPr>
          <w:sz w:val="24"/>
          <w:szCs w:val="24"/>
        </w:rPr>
        <w:tab/>
        <w:t>485 423,67</w:t>
      </w:r>
    </w:p>
    <w:p w14:paraId="799E1EF3" w14:textId="17DE26FF" w:rsidR="00272A2D" w:rsidRPr="006009FE" w:rsidRDefault="00272A2D" w:rsidP="00272A2D">
      <w:pPr>
        <w:tabs>
          <w:tab w:val="right" w:pos="6237"/>
          <w:tab w:val="right" w:pos="8505"/>
        </w:tabs>
        <w:rPr>
          <w:sz w:val="24"/>
          <w:szCs w:val="24"/>
        </w:rPr>
      </w:pPr>
      <w:r w:rsidRPr="006009FE">
        <w:rPr>
          <w:sz w:val="24"/>
          <w:szCs w:val="24"/>
        </w:rPr>
        <w:t>Saldo 1.1.</w:t>
      </w:r>
      <w:r w:rsidRPr="006009FE">
        <w:rPr>
          <w:sz w:val="24"/>
          <w:szCs w:val="24"/>
        </w:rPr>
        <w:tab/>
      </w:r>
      <w:r w:rsidR="00E71370" w:rsidRPr="006009FE">
        <w:rPr>
          <w:sz w:val="24"/>
          <w:szCs w:val="24"/>
        </w:rPr>
        <w:t>307 434,99</w:t>
      </w:r>
      <w:r w:rsidR="000636CA" w:rsidRPr="006009FE">
        <w:rPr>
          <w:sz w:val="24"/>
          <w:szCs w:val="24"/>
        </w:rPr>
        <w:tab/>
      </w:r>
      <w:r w:rsidR="00E71370" w:rsidRPr="006009FE">
        <w:rPr>
          <w:sz w:val="24"/>
          <w:szCs w:val="24"/>
        </w:rPr>
        <w:t>323 615,78</w:t>
      </w:r>
    </w:p>
    <w:p w14:paraId="42164EAE" w14:textId="44D252A2" w:rsidR="00272A2D" w:rsidRPr="006009FE" w:rsidRDefault="00272A2D" w:rsidP="00272A2D">
      <w:pPr>
        <w:tabs>
          <w:tab w:val="right" w:pos="6237"/>
          <w:tab w:val="right" w:pos="8505"/>
        </w:tabs>
        <w:rPr>
          <w:sz w:val="24"/>
          <w:szCs w:val="24"/>
        </w:rPr>
      </w:pPr>
      <w:r w:rsidRPr="006009FE">
        <w:rPr>
          <w:sz w:val="24"/>
          <w:szCs w:val="24"/>
        </w:rPr>
        <w:t>Poistamaton hankintameno 31.12.</w:t>
      </w:r>
      <w:r w:rsidRPr="006009FE">
        <w:rPr>
          <w:sz w:val="24"/>
          <w:szCs w:val="24"/>
        </w:rPr>
        <w:tab/>
      </w:r>
      <w:r w:rsidR="00E71370" w:rsidRPr="006009FE">
        <w:rPr>
          <w:sz w:val="24"/>
          <w:szCs w:val="24"/>
        </w:rPr>
        <w:t>291 254,20</w:t>
      </w:r>
      <w:r w:rsidR="000636CA" w:rsidRPr="006009FE">
        <w:rPr>
          <w:sz w:val="24"/>
          <w:szCs w:val="24"/>
        </w:rPr>
        <w:tab/>
      </w:r>
      <w:r w:rsidR="00E71370" w:rsidRPr="006009FE">
        <w:rPr>
          <w:sz w:val="24"/>
          <w:szCs w:val="24"/>
        </w:rPr>
        <w:t>307 434,99</w:t>
      </w:r>
    </w:p>
    <w:p w14:paraId="6CD55388" w14:textId="77777777" w:rsidR="00272A2D" w:rsidRPr="006009FE" w:rsidRDefault="00272A2D" w:rsidP="00272A2D">
      <w:pPr>
        <w:tabs>
          <w:tab w:val="right" w:pos="6237"/>
          <w:tab w:val="right" w:pos="8505"/>
        </w:tabs>
        <w:rPr>
          <w:sz w:val="24"/>
          <w:szCs w:val="24"/>
        </w:rPr>
      </w:pPr>
    </w:p>
    <w:p w14:paraId="4EF27EF1" w14:textId="785DF67A" w:rsidR="00272A2D" w:rsidRPr="006009FE" w:rsidRDefault="00272A2D" w:rsidP="00272A2D">
      <w:pPr>
        <w:tabs>
          <w:tab w:val="right" w:pos="6237"/>
          <w:tab w:val="right" w:pos="8505"/>
        </w:tabs>
        <w:rPr>
          <w:b/>
          <w:sz w:val="24"/>
          <w:szCs w:val="24"/>
        </w:rPr>
      </w:pPr>
      <w:r w:rsidRPr="006009FE">
        <w:rPr>
          <w:b/>
          <w:sz w:val="24"/>
          <w:szCs w:val="24"/>
        </w:rPr>
        <w:t>Pysyvät vastaavat 31.12.20</w:t>
      </w:r>
      <w:r w:rsidR="00197D02" w:rsidRPr="006009FE">
        <w:rPr>
          <w:b/>
          <w:sz w:val="24"/>
          <w:szCs w:val="24"/>
        </w:rPr>
        <w:t>2</w:t>
      </w:r>
      <w:r w:rsidR="00E71370" w:rsidRPr="006009FE">
        <w:rPr>
          <w:b/>
          <w:sz w:val="24"/>
          <w:szCs w:val="24"/>
        </w:rPr>
        <w:t>2</w:t>
      </w:r>
    </w:p>
    <w:p w14:paraId="47FCCB2D" w14:textId="77777777" w:rsidR="000636CA" w:rsidRPr="006009FE" w:rsidRDefault="000636CA" w:rsidP="000636CA">
      <w:pPr>
        <w:tabs>
          <w:tab w:val="right" w:pos="6237"/>
          <w:tab w:val="right" w:pos="8505"/>
        </w:tabs>
        <w:rPr>
          <w:sz w:val="24"/>
          <w:szCs w:val="24"/>
        </w:rPr>
      </w:pPr>
    </w:p>
    <w:tbl>
      <w:tblPr>
        <w:tblW w:w="9781" w:type="dxa"/>
        <w:tblInd w:w="55" w:type="dxa"/>
        <w:tblCellMar>
          <w:left w:w="70" w:type="dxa"/>
          <w:right w:w="70" w:type="dxa"/>
        </w:tblCellMar>
        <w:tblLook w:val="04A0" w:firstRow="1" w:lastRow="0" w:firstColumn="1" w:lastColumn="0" w:noHBand="0" w:noVBand="1"/>
      </w:tblPr>
      <w:tblGrid>
        <w:gridCol w:w="2709"/>
        <w:gridCol w:w="1559"/>
        <w:gridCol w:w="1417"/>
        <w:gridCol w:w="1378"/>
        <w:gridCol w:w="1316"/>
        <w:gridCol w:w="1402"/>
      </w:tblGrid>
      <w:tr w:rsidR="006009FE" w:rsidRPr="006009FE" w14:paraId="6961DC75" w14:textId="77777777" w:rsidTr="004317FD">
        <w:trPr>
          <w:trHeight w:val="450"/>
        </w:trPr>
        <w:tc>
          <w:tcPr>
            <w:tcW w:w="2709" w:type="dxa"/>
            <w:tcBorders>
              <w:top w:val="single" w:sz="4" w:space="0" w:color="auto"/>
              <w:left w:val="single" w:sz="4" w:space="0" w:color="auto"/>
              <w:bottom w:val="single" w:sz="4" w:space="0" w:color="auto"/>
              <w:right w:val="nil"/>
            </w:tcBorders>
            <w:shd w:val="clear" w:color="000000" w:fill="auto"/>
            <w:noWrap/>
            <w:vAlign w:val="bottom"/>
            <w:hideMark/>
          </w:tcPr>
          <w:p w14:paraId="480B5F34" w14:textId="77777777" w:rsidR="004317FD" w:rsidRPr="006009FE" w:rsidRDefault="004317FD" w:rsidP="004317FD">
            <w:pPr>
              <w:rPr>
                <w:rFonts w:ascii="Arial" w:hAnsi="Arial" w:cs="Arial"/>
                <w:sz w:val="16"/>
                <w:szCs w:val="16"/>
              </w:rPr>
            </w:pPr>
            <w:r w:rsidRPr="006009FE">
              <w:rPr>
                <w:rFonts w:ascii="Arial" w:hAnsi="Arial" w:cs="Arial"/>
                <w:sz w:val="16"/>
                <w:szCs w:val="16"/>
              </w:rPr>
              <w:t> </w:t>
            </w:r>
          </w:p>
        </w:tc>
        <w:tc>
          <w:tcPr>
            <w:tcW w:w="1559" w:type="dxa"/>
            <w:tcBorders>
              <w:top w:val="single" w:sz="4" w:space="0" w:color="auto"/>
              <w:left w:val="single" w:sz="4" w:space="0" w:color="auto"/>
              <w:bottom w:val="single" w:sz="4" w:space="0" w:color="auto"/>
              <w:right w:val="single" w:sz="4" w:space="0" w:color="auto"/>
            </w:tcBorders>
            <w:shd w:val="clear" w:color="000000" w:fill="auto"/>
            <w:vAlign w:val="bottom"/>
            <w:hideMark/>
          </w:tcPr>
          <w:p w14:paraId="77503045" w14:textId="77777777" w:rsidR="004317FD" w:rsidRPr="006009FE" w:rsidRDefault="004317FD" w:rsidP="004317FD">
            <w:pPr>
              <w:jc w:val="center"/>
              <w:rPr>
                <w:rFonts w:ascii="Arial" w:hAnsi="Arial" w:cs="Arial"/>
                <w:sz w:val="16"/>
                <w:szCs w:val="16"/>
              </w:rPr>
            </w:pPr>
            <w:r w:rsidRPr="006009FE">
              <w:rPr>
                <w:rFonts w:ascii="Arial" w:hAnsi="Arial" w:cs="Arial"/>
                <w:sz w:val="16"/>
                <w:szCs w:val="16"/>
              </w:rPr>
              <w:t>Hankintameno</w:t>
            </w:r>
            <w:r w:rsidRPr="006009FE">
              <w:rPr>
                <w:rFonts w:ascii="Arial" w:hAnsi="Arial" w:cs="Arial"/>
                <w:sz w:val="16"/>
                <w:szCs w:val="16"/>
              </w:rPr>
              <w:br/>
              <w:t>1.1.</w:t>
            </w:r>
          </w:p>
        </w:tc>
        <w:tc>
          <w:tcPr>
            <w:tcW w:w="1417" w:type="dxa"/>
            <w:tcBorders>
              <w:top w:val="single" w:sz="4" w:space="0" w:color="auto"/>
              <w:left w:val="nil"/>
              <w:bottom w:val="single" w:sz="4" w:space="0" w:color="auto"/>
              <w:right w:val="single" w:sz="4" w:space="0" w:color="auto"/>
            </w:tcBorders>
            <w:shd w:val="clear" w:color="000000" w:fill="auto"/>
            <w:noWrap/>
            <w:hideMark/>
          </w:tcPr>
          <w:p w14:paraId="5A58B3DC" w14:textId="77777777" w:rsidR="004317FD" w:rsidRPr="006009FE" w:rsidRDefault="004317FD" w:rsidP="004317FD">
            <w:pPr>
              <w:jc w:val="center"/>
              <w:rPr>
                <w:rFonts w:ascii="Arial" w:hAnsi="Arial" w:cs="Arial"/>
                <w:sz w:val="16"/>
                <w:szCs w:val="16"/>
              </w:rPr>
            </w:pPr>
            <w:r w:rsidRPr="006009FE">
              <w:rPr>
                <w:rFonts w:ascii="Arial" w:hAnsi="Arial" w:cs="Arial"/>
                <w:sz w:val="16"/>
                <w:szCs w:val="16"/>
              </w:rPr>
              <w:t>Lisäykset</w:t>
            </w:r>
          </w:p>
        </w:tc>
        <w:tc>
          <w:tcPr>
            <w:tcW w:w="1378" w:type="dxa"/>
            <w:tcBorders>
              <w:top w:val="single" w:sz="4" w:space="0" w:color="auto"/>
              <w:left w:val="nil"/>
              <w:bottom w:val="single" w:sz="4" w:space="0" w:color="auto"/>
              <w:right w:val="single" w:sz="4" w:space="0" w:color="auto"/>
            </w:tcBorders>
            <w:shd w:val="clear" w:color="000000" w:fill="auto"/>
            <w:vAlign w:val="bottom"/>
            <w:hideMark/>
          </w:tcPr>
          <w:p w14:paraId="17F8F53D" w14:textId="77777777" w:rsidR="004317FD" w:rsidRPr="006009FE" w:rsidRDefault="004317FD" w:rsidP="004317FD">
            <w:pPr>
              <w:jc w:val="center"/>
              <w:rPr>
                <w:rFonts w:ascii="Arial" w:hAnsi="Arial" w:cs="Arial"/>
                <w:sz w:val="16"/>
                <w:szCs w:val="16"/>
              </w:rPr>
            </w:pPr>
            <w:proofErr w:type="spellStart"/>
            <w:r w:rsidRPr="006009FE">
              <w:rPr>
                <w:rFonts w:ascii="Arial" w:hAnsi="Arial" w:cs="Arial"/>
                <w:sz w:val="16"/>
                <w:szCs w:val="16"/>
              </w:rPr>
              <w:t>Vähen</w:t>
            </w:r>
            <w:proofErr w:type="spellEnd"/>
            <w:r w:rsidRPr="006009FE">
              <w:rPr>
                <w:rFonts w:ascii="Arial" w:hAnsi="Arial" w:cs="Arial"/>
                <w:sz w:val="16"/>
                <w:szCs w:val="16"/>
              </w:rPr>
              <w:t>-</w:t>
            </w:r>
            <w:r w:rsidRPr="006009FE">
              <w:rPr>
                <w:rFonts w:ascii="Arial" w:hAnsi="Arial" w:cs="Arial"/>
                <w:sz w:val="16"/>
                <w:szCs w:val="16"/>
              </w:rPr>
              <w:br/>
            </w:r>
            <w:proofErr w:type="spellStart"/>
            <w:r w:rsidRPr="006009FE">
              <w:rPr>
                <w:rFonts w:ascii="Arial" w:hAnsi="Arial" w:cs="Arial"/>
                <w:sz w:val="16"/>
                <w:szCs w:val="16"/>
              </w:rPr>
              <w:t>nykset</w:t>
            </w:r>
            <w:proofErr w:type="spellEnd"/>
          </w:p>
        </w:tc>
        <w:tc>
          <w:tcPr>
            <w:tcW w:w="1316" w:type="dxa"/>
            <w:tcBorders>
              <w:top w:val="single" w:sz="4" w:space="0" w:color="auto"/>
              <w:left w:val="nil"/>
              <w:bottom w:val="single" w:sz="4" w:space="0" w:color="auto"/>
              <w:right w:val="single" w:sz="4" w:space="0" w:color="auto"/>
            </w:tcBorders>
            <w:shd w:val="clear" w:color="000000" w:fill="auto"/>
            <w:vAlign w:val="bottom"/>
            <w:hideMark/>
          </w:tcPr>
          <w:p w14:paraId="44E4D15E" w14:textId="77777777" w:rsidR="004317FD" w:rsidRPr="006009FE" w:rsidRDefault="004317FD" w:rsidP="004317FD">
            <w:pPr>
              <w:jc w:val="center"/>
              <w:rPr>
                <w:rFonts w:ascii="Arial" w:hAnsi="Arial" w:cs="Arial"/>
                <w:sz w:val="16"/>
                <w:szCs w:val="16"/>
              </w:rPr>
            </w:pPr>
            <w:r w:rsidRPr="006009FE">
              <w:rPr>
                <w:rFonts w:ascii="Arial" w:hAnsi="Arial" w:cs="Arial"/>
                <w:sz w:val="16"/>
                <w:szCs w:val="16"/>
              </w:rPr>
              <w:t>Tilikauden</w:t>
            </w:r>
            <w:r w:rsidRPr="006009FE">
              <w:rPr>
                <w:rFonts w:ascii="Arial" w:hAnsi="Arial" w:cs="Arial"/>
                <w:sz w:val="16"/>
                <w:szCs w:val="16"/>
              </w:rPr>
              <w:br/>
              <w:t>sumupoisto</w:t>
            </w:r>
          </w:p>
        </w:tc>
        <w:tc>
          <w:tcPr>
            <w:tcW w:w="1402" w:type="dxa"/>
            <w:tcBorders>
              <w:top w:val="single" w:sz="4" w:space="0" w:color="auto"/>
              <w:left w:val="nil"/>
              <w:bottom w:val="single" w:sz="4" w:space="0" w:color="auto"/>
              <w:right w:val="single" w:sz="4" w:space="0" w:color="auto"/>
            </w:tcBorders>
            <w:shd w:val="clear" w:color="000000" w:fill="auto"/>
            <w:vAlign w:val="bottom"/>
            <w:hideMark/>
          </w:tcPr>
          <w:p w14:paraId="1940E36F" w14:textId="77777777" w:rsidR="004317FD" w:rsidRPr="006009FE" w:rsidRDefault="004317FD" w:rsidP="004317FD">
            <w:pPr>
              <w:jc w:val="center"/>
              <w:rPr>
                <w:rFonts w:ascii="Arial" w:hAnsi="Arial" w:cs="Arial"/>
                <w:sz w:val="16"/>
                <w:szCs w:val="16"/>
              </w:rPr>
            </w:pPr>
            <w:proofErr w:type="spellStart"/>
            <w:r w:rsidRPr="006009FE">
              <w:rPr>
                <w:rFonts w:ascii="Arial" w:hAnsi="Arial" w:cs="Arial"/>
                <w:sz w:val="16"/>
                <w:szCs w:val="16"/>
              </w:rPr>
              <w:t>Menoj</w:t>
            </w:r>
            <w:proofErr w:type="spellEnd"/>
            <w:r w:rsidRPr="006009FE">
              <w:rPr>
                <w:rFonts w:ascii="Arial" w:hAnsi="Arial" w:cs="Arial"/>
                <w:sz w:val="16"/>
                <w:szCs w:val="16"/>
              </w:rPr>
              <w:t xml:space="preserve">. </w:t>
            </w:r>
            <w:proofErr w:type="spellStart"/>
            <w:r w:rsidRPr="006009FE">
              <w:rPr>
                <w:rFonts w:ascii="Arial" w:hAnsi="Arial" w:cs="Arial"/>
                <w:sz w:val="16"/>
                <w:szCs w:val="16"/>
              </w:rPr>
              <w:t>suunn</w:t>
            </w:r>
            <w:proofErr w:type="spellEnd"/>
            <w:r w:rsidRPr="006009FE">
              <w:rPr>
                <w:rFonts w:ascii="Arial" w:hAnsi="Arial" w:cs="Arial"/>
                <w:sz w:val="16"/>
                <w:szCs w:val="16"/>
              </w:rPr>
              <w:t>.</w:t>
            </w:r>
            <w:r w:rsidRPr="006009FE">
              <w:rPr>
                <w:rFonts w:ascii="Arial" w:hAnsi="Arial" w:cs="Arial"/>
                <w:sz w:val="16"/>
                <w:szCs w:val="16"/>
              </w:rPr>
              <w:br/>
            </w:r>
            <w:proofErr w:type="spellStart"/>
            <w:r w:rsidRPr="006009FE">
              <w:rPr>
                <w:rFonts w:ascii="Arial" w:hAnsi="Arial" w:cs="Arial"/>
                <w:sz w:val="16"/>
                <w:szCs w:val="16"/>
              </w:rPr>
              <w:t>poist</w:t>
            </w:r>
            <w:proofErr w:type="spellEnd"/>
            <w:r w:rsidRPr="006009FE">
              <w:rPr>
                <w:rFonts w:ascii="Arial" w:hAnsi="Arial" w:cs="Arial"/>
                <w:sz w:val="16"/>
                <w:szCs w:val="16"/>
              </w:rPr>
              <w:t>. jälkeen</w:t>
            </w:r>
          </w:p>
        </w:tc>
      </w:tr>
      <w:tr w:rsidR="006009FE" w:rsidRPr="006009FE" w14:paraId="30756A27"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6A536B1D" w14:textId="77777777" w:rsidR="004317FD" w:rsidRPr="006009FE" w:rsidRDefault="004317FD" w:rsidP="004317FD">
            <w:pPr>
              <w:rPr>
                <w:rFonts w:ascii="Arial" w:hAnsi="Arial" w:cs="Arial"/>
                <w:sz w:val="16"/>
                <w:szCs w:val="16"/>
              </w:rPr>
            </w:pPr>
            <w:r w:rsidRPr="006009FE">
              <w:rPr>
                <w:rFonts w:ascii="Arial" w:hAnsi="Arial" w:cs="Arial"/>
                <w:sz w:val="16"/>
                <w:szCs w:val="16"/>
              </w:rPr>
              <w:t>Aineelliset hyödykkeet</w:t>
            </w:r>
          </w:p>
        </w:tc>
        <w:tc>
          <w:tcPr>
            <w:tcW w:w="1559" w:type="dxa"/>
            <w:tcBorders>
              <w:top w:val="nil"/>
              <w:left w:val="nil"/>
              <w:bottom w:val="nil"/>
              <w:right w:val="single" w:sz="4" w:space="0" w:color="auto"/>
            </w:tcBorders>
            <w:shd w:val="clear" w:color="auto" w:fill="auto"/>
            <w:noWrap/>
            <w:vAlign w:val="bottom"/>
            <w:hideMark/>
          </w:tcPr>
          <w:p w14:paraId="1D4125FB" w14:textId="77777777" w:rsidR="004317FD" w:rsidRPr="006009FE" w:rsidRDefault="004317FD" w:rsidP="004317FD">
            <w:pPr>
              <w:rPr>
                <w:rFonts w:ascii="Arial" w:hAnsi="Arial" w:cs="Arial"/>
                <w:sz w:val="16"/>
                <w:szCs w:val="16"/>
              </w:rPr>
            </w:pPr>
            <w:r w:rsidRPr="006009FE">
              <w:rPr>
                <w:rFonts w:ascii="Arial" w:hAnsi="Arial" w:cs="Arial"/>
                <w:sz w:val="16"/>
                <w:szCs w:val="16"/>
              </w:rPr>
              <w:t> </w:t>
            </w:r>
          </w:p>
        </w:tc>
        <w:tc>
          <w:tcPr>
            <w:tcW w:w="1417" w:type="dxa"/>
            <w:tcBorders>
              <w:top w:val="nil"/>
              <w:left w:val="nil"/>
              <w:bottom w:val="nil"/>
              <w:right w:val="single" w:sz="4" w:space="0" w:color="auto"/>
            </w:tcBorders>
            <w:shd w:val="clear" w:color="auto" w:fill="auto"/>
            <w:noWrap/>
            <w:vAlign w:val="bottom"/>
            <w:hideMark/>
          </w:tcPr>
          <w:p w14:paraId="675ADDFB" w14:textId="77777777" w:rsidR="004317FD" w:rsidRPr="006009FE" w:rsidRDefault="004317FD" w:rsidP="004317FD">
            <w:pPr>
              <w:rPr>
                <w:rFonts w:ascii="Arial" w:hAnsi="Arial" w:cs="Arial"/>
                <w:sz w:val="16"/>
                <w:szCs w:val="16"/>
              </w:rPr>
            </w:pPr>
            <w:r w:rsidRPr="006009FE">
              <w:rPr>
                <w:rFonts w:ascii="Arial" w:hAnsi="Arial" w:cs="Arial"/>
                <w:sz w:val="16"/>
                <w:szCs w:val="16"/>
              </w:rPr>
              <w:t> </w:t>
            </w:r>
          </w:p>
        </w:tc>
        <w:tc>
          <w:tcPr>
            <w:tcW w:w="1378" w:type="dxa"/>
            <w:tcBorders>
              <w:top w:val="nil"/>
              <w:left w:val="nil"/>
              <w:bottom w:val="nil"/>
              <w:right w:val="single" w:sz="4" w:space="0" w:color="auto"/>
            </w:tcBorders>
            <w:shd w:val="clear" w:color="auto" w:fill="auto"/>
            <w:noWrap/>
            <w:vAlign w:val="bottom"/>
            <w:hideMark/>
          </w:tcPr>
          <w:p w14:paraId="2402D12F" w14:textId="77777777" w:rsidR="004317FD" w:rsidRPr="006009FE" w:rsidRDefault="004317FD" w:rsidP="004317FD">
            <w:pPr>
              <w:rPr>
                <w:rFonts w:ascii="Arial" w:hAnsi="Arial" w:cs="Arial"/>
                <w:sz w:val="16"/>
                <w:szCs w:val="16"/>
              </w:rPr>
            </w:pPr>
            <w:r w:rsidRPr="006009FE">
              <w:rPr>
                <w:rFonts w:ascii="Arial" w:hAnsi="Arial" w:cs="Arial"/>
                <w:sz w:val="16"/>
                <w:szCs w:val="16"/>
              </w:rPr>
              <w:t> </w:t>
            </w:r>
          </w:p>
        </w:tc>
        <w:tc>
          <w:tcPr>
            <w:tcW w:w="1316" w:type="dxa"/>
            <w:tcBorders>
              <w:top w:val="nil"/>
              <w:left w:val="nil"/>
              <w:bottom w:val="nil"/>
              <w:right w:val="single" w:sz="4" w:space="0" w:color="auto"/>
            </w:tcBorders>
            <w:shd w:val="clear" w:color="auto" w:fill="auto"/>
            <w:noWrap/>
            <w:vAlign w:val="bottom"/>
            <w:hideMark/>
          </w:tcPr>
          <w:p w14:paraId="1B1FBA3D" w14:textId="77777777" w:rsidR="004317FD" w:rsidRPr="006009FE" w:rsidRDefault="004317FD" w:rsidP="004317FD">
            <w:pPr>
              <w:rPr>
                <w:rFonts w:ascii="Arial" w:hAnsi="Arial" w:cs="Arial"/>
                <w:sz w:val="16"/>
                <w:szCs w:val="16"/>
              </w:rPr>
            </w:pPr>
            <w:r w:rsidRPr="006009FE">
              <w:rPr>
                <w:rFonts w:ascii="Arial" w:hAnsi="Arial" w:cs="Arial"/>
                <w:sz w:val="16"/>
                <w:szCs w:val="16"/>
              </w:rPr>
              <w:t> </w:t>
            </w:r>
          </w:p>
        </w:tc>
        <w:tc>
          <w:tcPr>
            <w:tcW w:w="1402" w:type="dxa"/>
            <w:tcBorders>
              <w:top w:val="nil"/>
              <w:left w:val="nil"/>
              <w:bottom w:val="nil"/>
              <w:right w:val="single" w:sz="4" w:space="0" w:color="auto"/>
            </w:tcBorders>
            <w:shd w:val="clear" w:color="auto" w:fill="auto"/>
            <w:noWrap/>
            <w:vAlign w:val="bottom"/>
            <w:hideMark/>
          </w:tcPr>
          <w:p w14:paraId="2B38788C" w14:textId="77777777" w:rsidR="004317FD" w:rsidRPr="006009FE" w:rsidRDefault="004317FD" w:rsidP="004317FD">
            <w:pPr>
              <w:rPr>
                <w:rFonts w:ascii="Arial" w:hAnsi="Arial" w:cs="Arial"/>
                <w:sz w:val="16"/>
                <w:szCs w:val="16"/>
              </w:rPr>
            </w:pPr>
            <w:r w:rsidRPr="006009FE">
              <w:rPr>
                <w:rFonts w:ascii="Arial" w:hAnsi="Arial" w:cs="Arial"/>
                <w:sz w:val="16"/>
                <w:szCs w:val="16"/>
              </w:rPr>
              <w:t> </w:t>
            </w:r>
          </w:p>
        </w:tc>
      </w:tr>
      <w:tr w:rsidR="006009FE" w:rsidRPr="006009FE" w14:paraId="1C885DB5"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23762519" w14:textId="77777777" w:rsidR="004317FD" w:rsidRPr="006009FE" w:rsidRDefault="004317FD" w:rsidP="004317FD">
            <w:pPr>
              <w:rPr>
                <w:rFonts w:ascii="Arial" w:hAnsi="Arial" w:cs="Arial"/>
                <w:sz w:val="16"/>
                <w:szCs w:val="16"/>
              </w:rPr>
            </w:pPr>
            <w:r w:rsidRPr="006009FE">
              <w:rPr>
                <w:rFonts w:ascii="Arial" w:hAnsi="Arial" w:cs="Arial"/>
                <w:sz w:val="16"/>
                <w:szCs w:val="16"/>
              </w:rPr>
              <w:t xml:space="preserve">     Maa- ja vesialueet</w:t>
            </w:r>
          </w:p>
        </w:tc>
        <w:tc>
          <w:tcPr>
            <w:tcW w:w="1559" w:type="dxa"/>
            <w:tcBorders>
              <w:top w:val="nil"/>
              <w:left w:val="nil"/>
              <w:bottom w:val="nil"/>
              <w:right w:val="single" w:sz="4" w:space="0" w:color="auto"/>
            </w:tcBorders>
            <w:shd w:val="clear" w:color="auto" w:fill="auto"/>
            <w:noWrap/>
            <w:vAlign w:val="bottom"/>
            <w:hideMark/>
          </w:tcPr>
          <w:p w14:paraId="0679FC23" w14:textId="3CC3F39A" w:rsidR="004317FD" w:rsidRPr="006009FE" w:rsidRDefault="00E71370" w:rsidP="004317FD">
            <w:pPr>
              <w:jc w:val="right"/>
              <w:rPr>
                <w:rFonts w:ascii="Arial" w:hAnsi="Arial" w:cs="Arial"/>
                <w:sz w:val="16"/>
                <w:szCs w:val="16"/>
              </w:rPr>
            </w:pPr>
            <w:r w:rsidRPr="006009FE">
              <w:rPr>
                <w:rFonts w:ascii="Arial" w:hAnsi="Arial" w:cs="Arial"/>
                <w:sz w:val="16"/>
                <w:szCs w:val="16"/>
              </w:rPr>
              <w:t>261 462,91</w:t>
            </w:r>
          </w:p>
        </w:tc>
        <w:tc>
          <w:tcPr>
            <w:tcW w:w="1417" w:type="dxa"/>
            <w:tcBorders>
              <w:top w:val="nil"/>
              <w:left w:val="nil"/>
              <w:bottom w:val="nil"/>
              <w:right w:val="single" w:sz="4" w:space="0" w:color="auto"/>
            </w:tcBorders>
            <w:shd w:val="clear" w:color="auto" w:fill="auto"/>
            <w:noWrap/>
            <w:vAlign w:val="bottom"/>
            <w:hideMark/>
          </w:tcPr>
          <w:p w14:paraId="10CA8C35" w14:textId="61F8B8F8" w:rsidR="004317FD" w:rsidRPr="006009FE" w:rsidRDefault="00100B29" w:rsidP="004317FD">
            <w:pPr>
              <w:jc w:val="right"/>
              <w:rPr>
                <w:rFonts w:ascii="Arial" w:hAnsi="Arial" w:cs="Arial"/>
                <w:sz w:val="16"/>
                <w:szCs w:val="16"/>
              </w:rPr>
            </w:pPr>
            <w:r w:rsidRPr="006009FE">
              <w:rPr>
                <w:rFonts w:ascii="Arial" w:hAnsi="Arial" w:cs="Arial"/>
                <w:sz w:val="16"/>
                <w:szCs w:val="16"/>
              </w:rPr>
              <w:t>1 090</w:t>
            </w:r>
            <w:r w:rsidR="00A06AAC" w:rsidRPr="006009FE">
              <w:rPr>
                <w:rFonts w:ascii="Arial" w:hAnsi="Arial" w:cs="Arial"/>
                <w:sz w:val="16"/>
                <w:szCs w:val="16"/>
              </w:rPr>
              <w:t>,00</w:t>
            </w:r>
          </w:p>
        </w:tc>
        <w:tc>
          <w:tcPr>
            <w:tcW w:w="1378" w:type="dxa"/>
            <w:tcBorders>
              <w:top w:val="nil"/>
              <w:left w:val="nil"/>
              <w:bottom w:val="nil"/>
              <w:right w:val="single" w:sz="4" w:space="0" w:color="auto"/>
            </w:tcBorders>
            <w:shd w:val="clear" w:color="auto" w:fill="auto"/>
            <w:noWrap/>
            <w:vAlign w:val="bottom"/>
            <w:hideMark/>
          </w:tcPr>
          <w:p w14:paraId="4571774A" w14:textId="77777777" w:rsidR="004317FD" w:rsidRPr="006009FE" w:rsidRDefault="004317FD" w:rsidP="004317FD">
            <w:pPr>
              <w:jc w:val="right"/>
              <w:rPr>
                <w:rFonts w:ascii="Arial" w:hAnsi="Arial" w:cs="Arial"/>
                <w:sz w:val="16"/>
                <w:szCs w:val="16"/>
              </w:rPr>
            </w:pPr>
            <w:r w:rsidRPr="006009FE">
              <w:rPr>
                <w:rFonts w:ascii="Arial" w:hAnsi="Arial" w:cs="Arial"/>
                <w:sz w:val="16"/>
                <w:szCs w:val="16"/>
              </w:rPr>
              <w:t>0,00</w:t>
            </w:r>
          </w:p>
        </w:tc>
        <w:tc>
          <w:tcPr>
            <w:tcW w:w="1316" w:type="dxa"/>
            <w:tcBorders>
              <w:top w:val="nil"/>
              <w:left w:val="nil"/>
              <w:bottom w:val="nil"/>
              <w:right w:val="single" w:sz="4" w:space="0" w:color="auto"/>
            </w:tcBorders>
            <w:shd w:val="clear" w:color="auto" w:fill="auto"/>
            <w:noWrap/>
            <w:vAlign w:val="bottom"/>
            <w:hideMark/>
          </w:tcPr>
          <w:p w14:paraId="2CFA27E7" w14:textId="77777777" w:rsidR="004317FD" w:rsidRPr="006009FE" w:rsidRDefault="004317FD" w:rsidP="004317FD">
            <w:pPr>
              <w:jc w:val="right"/>
              <w:rPr>
                <w:rFonts w:ascii="Arial" w:hAnsi="Arial" w:cs="Arial"/>
                <w:sz w:val="16"/>
                <w:szCs w:val="16"/>
              </w:rPr>
            </w:pPr>
            <w:r w:rsidRPr="006009FE">
              <w:rPr>
                <w:rFonts w:ascii="Arial" w:hAnsi="Arial" w:cs="Arial"/>
                <w:sz w:val="16"/>
                <w:szCs w:val="16"/>
              </w:rPr>
              <w:t>0,00</w:t>
            </w:r>
          </w:p>
        </w:tc>
        <w:tc>
          <w:tcPr>
            <w:tcW w:w="1402" w:type="dxa"/>
            <w:tcBorders>
              <w:top w:val="nil"/>
              <w:left w:val="nil"/>
              <w:bottom w:val="nil"/>
              <w:right w:val="single" w:sz="4" w:space="0" w:color="auto"/>
            </w:tcBorders>
            <w:shd w:val="clear" w:color="auto" w:fill="auto"/>
            <w:noWrap/>
            <w:vAlign w:val="bottom"/>
            <w:hideMark/>
          </w:tcPr>
          <w:p w14:paraId="13D9907A" w14:textId="5F8CAE3D" w:rsidR="004317FD" w:rsidRPr="006009FE" w:rsidRDefault="00100B29" w:rsidP="004317FD">
            <w:pPr>
              <w:jc w:val="right"/>
              <w:rPr>
                <w:rFonts w:ascii="Arial" w:hAnsi="Arial" w:cs="Arial"/>
                <w:sz w:val="16"/>
                <w:szCs w:val="16"/>
              </w:rPr>
            </w:pPr>
            <w:r w:rsidRPr="006009FE">
              <w:rPr>
                <w:rFonts w:ascii="Arial" w:hAnsi="Arial" w:cs="Arial"/>
                <w:sz w:val="16"/>
                <w:szCs w:val="16"/>
              </w:rPr>
              <w:t>262 552,91</w:t>
            </w:r>
          </w:p>
        </w:tc>
      </w:tr>
      <w:tr w:rsidR="006009FE" w:rsidRPr="006009FE" w14:paraId="42B47D6A" w14:textId="77777777" w:rsidTr="00E71370">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367FA3E0"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Piha-alueet</w:t>
            </w:r>
          </w:p>
        </w:tc>
        <w:tc>
          <w:tcPr>
            <w:tcW w:w="1559" w:type="dxa"/>
            <w:tcBorders>
              <w:top w:val="nil"/>
              <w:left w:val="nil"/>
              <w:bottom w:val="nil"/>
              <w:right w:val="single" w:sz="4" w:space="0" w:color="auto"/>
            </w:tcBorders>
            <w:shd w:val="clear" w:color="auto" w:fill="auto"/>
            <w:noWrap/>
            <w:vAlign w:val="bottom"/>
            <w:hideMark/>
          </w:tcPr>
          <w:p w14:paraId="59BE87EA" w14:textId="09EEEE66" w:rsidR="00E71370" w:rsidRPr="006009FE" w:rsidRDefault="00E71370" w:rsidP="00E71370">
            <w:pPr>
              <w:jc w:val="right"/>
              <w:rPr>
                <w:rFonts w:ascii="Arial" w:hAnsi="Arial" w:cs="Arial"/>
                <w:sz w:val="16"/>
                <w:szCs w:val="16"/>
              </w:rPr>
            </w:pPr>
            <w:r w:rsidRPr="006009FE">
              <w:rPr>
                <w:rFonts w:ascii="Arial" w:hAnsi="Arial" w:cs="Arial"/>
                <w:sz w:val="16"/>
                <w:szCs w:val="16"/>
              </w:rPr>
              <w:t>39 518,10</w:t>
            </w:r>
          </w:p>
        </w:tc>
        <w:tc>
          <w:tcPr>
            <w:tcW w:w="1417" w:type="dxa"/>
            <w:tcBorders>
              <w:top w:val="nil"/>
              <w:left w:val="nil"/>
              <w:bottom w:val="nil"/>
              <w:right w:val="single" w:sz="4" w:space="0" w:color="auto"/>
            </w:tcBorders>
            <w:shd w:val="clear" w:color="auto" w:fill="auto"/>
            <w:noWrap/>
            <w:vAlign w:val="bottom"/>
            <w:hideMark/>
          </w:tcPr>
          <w:p w14:paraId="7D70F70B"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78" w:type="dxa"/>
            <w:tcBorders>
              <w:top w:val="nil"/>
              <w:left w:val="nil"/>
              <w:bottom w:val="nil"/>
              <w:right w:val="single" w:sz="4" w:space="0" w:color="auto"/>
            </w:tcBorders>
            <w:shd w:val="clear" w:color="auto" w:fill="auto"/>
            <w:noWrap/>
            <w:vAlign w:val="bottom"/>
            <w:hideMark/>
          </w:tcPr>
          <w:p w14:paraId="71C2556F"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16" w:type="dxa"/>
            <w:tcBorders>
              <w:top w:val="nil"/>
              <w:left w:val="nil"/>
              <w:bottom w:val="nil"/>
              <w:right w:val="single" w:sz="4" w:space="0" w:color="auto"/>
            </w:tcBorders>
            <w:shd w:val="clear" w:color="auto" w:fill="auto"/>
            <w:noWrap/>
            <w:vAlign w:val="bottom"/>
            <w:hideMark/>
          </w:tcPr>
          <w:p w14:paraId="475467A7"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3 778,92</w:t>
            </w:r>
          </w:p>
        </w:tc>
        <w:tc>
          <w:tcPr>
            <w:tcW w:w="1402" w:type="dxa"/>
            <w:tcBorders>
              <w:top w:val="nil"/>
              <w:left w:val="nil"/>
              <w:bottom w:val="nil"/>
              <w:right w:val="single" w:sz="4" w:space="0" w:color="auto"/>
            </w:tcBorders>
            <w:shd w:val="clear" w:color="auto" w:fill="auto"/>
            <w:noWrap/>
            <w:vAlign w:val="bottom"/>
          </w:tcPr>
          <w:p w14:paraId="0C1953E7" w14:textId="499DE1D0" w:rsidR="00E71370" w:rsidRPr="006009FE" w:rsidRDefault="00100B29" w:rsidP="00E71370">
            <w:pPr>
              <w:jc w:val="right"/>
              <w:rPr>
                <w:rFonts w:ascii="Arial" w:hAnsi="Arial" w:cs="Arial"/>
                <w:sz w:val="16"/>
                <w:szCs w:val="16"/>
              </w:rPr>
            </w:pPr>
            <w:r w:rsidRPr="006009FE">
              <w:rPr>
                <w:rFonts w:ascii="Arial" w:hAnsi="Arial" w:cs="Arial"/>
                <w:sz w:val="16"/>
                <w:szCs w:val="16"/>
              </w:rPr>
              <w:t>35 739,18</w:t>
            </w:r>
          </w:p>
        </w:tc>
      </w:tr>
      <w:tr w:rsidR="006009FE" w:rsidRPr="006009FE" w14:paraId="650C4E51" w14:textId="77777777" w:rsidTr="00E71370">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213C23B3"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Kiinteistöjen liittymismaksut</w:t>
            </w:r>
          </w:p>
        </w:tc>
        <w:tc>
          <w:tcPr>
            <w:tcW w:w="1559" w:type="dxa"/>
            <w:tcBorders>
              <w:top w:val="nil"/>
              <w:left w:val="nil"/>
              <w:bottom w:val="nil"/>
              <w:right w:val="single" w:sz="4" w:space="0" w:color="auto"/>
            </w:tcBorders>
            <w:shd w:val="clear" w:color="auto" w:fill="auto"/>
            <w:noWrap/>
            <w:vAlign w:val="bottom"/>
            <w:hideMark/>
          </w:tcPr>
          <w:p w14:paraId="1B325BDA" w14:textId="5E19F310" w:rsidR="00E71370" w:rsidRPr="006009FE" w:rsidRDefault="00E71370" w:rsidP="00E71370">
            <w:pPr>
              <w:jc w:val="right"/>
              <w:rPr>
                <w:rFonts w:ascii="Arial" w:hAnsi="Arial" w:cs="Arial"/>
                <w:sz w:val="16"/>
                <w:szCs w:val="16"/>
              </w:rPr>
            </w:pPr>
            <w:r w:rsidRPr="006009FE">
              <w:rPr>
                <w:rFonts w:ascii="Arial" w:hAnsi="Arial" w:cs="Arial"/>
                <w:sz w:val="16"/>
                <w:szCs w:val="16"/>
              </w:rPr>
              <w:t>6 513,16</w:t>
            </w:r>
          </w:p>
        </w:tc>
        <w:tc>
          <w:tcPr>
            <w:tcW w:w="1417" w:type="dxa"/>
            <w:tcBorders>
              <w:top w:val="nil"/>
              <w:left w:val="nil"/>
              <w:bottom w:val="nil"/>
              <w:right w:val="single" w:sz="4" w:space="0" w:color="auto"/>
            </w:tcBorders>
            <w:shd w:val="clear" w:color="auto" w:fill="auto"/>
            <w:noWrap/>
            <w:vAlign w:val="bottom"/>
            <w:hideMark/>
          </w:tcPr>
          <w:p w14:paraId="75FA7B28"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78" w:type="dxa"/>
            <w:tcBorders>
              <w:top w:val="nil"/>
              <w:left w:val="nil"/>
              <w:bottom w:val="nil"/>
              <w:right w:val="single" w:sz="4" w:space="0" w:color="auto"/>
            </w:tcBorders>
            <w:shd w:val="clear" w:color="auto" w:fill="auto"/>
            <w:noWrap/>
            <w:vAlign w:val="bottom"/>
            <w:hideMark/>
          </w:tcPr>
          <w:p w14:paraId="255399E1" w14:textId="0D31DAC1" w:rsidR="00E71370" w:rsidRPr="006009FE" w:rsidRDefault="00100B29" w:rsidP="00E71370">
            <w:pPr>
              <w:jc w:val="right"/>
              <w:rPr>
                <w:rFonts w:ascii="Arial" w:hAnsi="Arial" w:cs="Arial"/>
                <w:sz w:val="16"/>
                <w:szCs w:val="16"/>
              </w:rPr>
            </w:pPr>
            <w:r w:rsidRPr="006009FE">
              <w:rPr>
                <w:rFonts w:ascii="Arial" w:hAnsi="Arial" w:cs="Arial"/>
                <w:sz w:val="16"/>
                <w:szCs w:val="16"/>
              </w:rPr>
              <w:t>6 513,16</w:t>
            </w:r>
          </w:p>
        </w:tc>
        <w:tc>
          <w:tcPr>
            <w:tcW w:w="1316" w:type="dxa"/>
            <w:tcBorders>
              <w:top w:val="nil"/>
              <w:left w:val="nil"/>
              <w:bottom w:val="nil"/>
              <w:right w:val="single" w:sz="4" w:space="0" w:color="auto"/>
            </w:tcBorders>
            <w:shd w:val="clear" w:color="auto" w:fill="auto"/>
            <w:noWrap/>
            <w:vAlign w:val="bottom"/>
            <w:hideMark/>
          </w:tcPr>
          <w:p w14:paraId="13431965"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402" w:type="dxa"/>
            <w:tcBorders>
              <w:top w:val="nil"/>
              <w:left w:val="nil"/>
              <w:bottom w:val="nil"/>
              <w:right w:val="single" w:sz="4" w:space="0" w:color="auto"/>
            </w:tcBorders>
            <w:shd w:val="clear" w:color="auto" w:fill="auto"/>
            <w:noWrap/>
            <w:vAlign w:val="bottom"/>
          </w:tcPr>
          <w:p w14:paraId="1031E434" w14:textId="4EA67F75" w:rsidR="00E71370" w:rsidRPr="006009FE" w:rsidRDefault="00100B29" w:rsidP="00E71370">
            <w:pPr>
              <w:jc w:val="right"/>
              <w:rPr>
                <w:rFonts w:ascii="Arial" w:hAnsi="Arial" w:cs="Arial"/>
                <w:sz w:val="16"/>
                <w:szCs w:val="16"/>
              </w:rPr>
            </w:pPr>
            <w:r w:rsidRPr="006009FE">
              <w:rPr>
                <w:rFonts w:ascii="Arial" w:hAnsi="Arial" w:cs="Arial"/>
                <w:sz w:val="16"/>
                <w:szCs w:val="16"/>
              </w:rPr>
              <w:t>0,00</w:t>
            </w:r>
          </w:p>
        </w:tc>
      </w:tr>
      <w:tr w:rsidR="006009FE" w:rsidRPr="006009FE" w14:paraId="590F7745"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242578CE"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Lämpökeskusrakennukset</w:t>
            </w:r>
          </w:p>
        </w:tc>
        <w:tc>
          <w:tcPr>
            <w:tcW w:w="1559" w:type="dxa"/>
            <w:tcBorders>
              <w:top w:val="nil"/>
              <w:left w:val="nil"/>
              <w:bottom w:val="nil"/>
              <w:right w:val="single" w:sz="4" w:space="0" w:color="auto"/>
            </w:tcBorders>
            <w:shd w:val="clear" w:color="auto" w:fill="auto"/>
            <w:noWrap/>
            <w:vAlign w:val="bottom"/>
            <w:hideMark/>
          </w:tcPr>
          <w:p w14:paraId="4C984895" w14:textId="5BF56ED1" w:rsidR="00E71370" w:rsidRPr="006009FE" w:rsidRDefault="00E71370" w:rsidP="00E71370">
            <w:pPr>
              <w:jc w:val="right"/>
              <w:rPr>
                <w:rFonts w:ascii="Arial" w:hAnsi="Arial" w:cs="Arial"/>
                <w:sz w:val="16"/>
                <w:szCs w:val="16"/>
              </w:rPr>
            </w:pPr>
            <w:r w:rsidRPr="006009FE">
              <w:rPr>
                <w:rFonts w:ascii="Arial" w:hAnsi="Arial" w:cs="Arial"/>
                <w:sz w:val="16"/>
                <w:szCs w:val="16"/>
              </w:rPr>
              <w:t>3 120 623,99</w:t>
            </w:r>
          </w:p>
        </w:tc>
        <w:tc>
          <w:tcPr>
            <w:tcW w:w="1417" w:type="dxa"/>
            <w:tcBorders>
              <w:top w:val="nil"/>
              <w:left w:val="nil"/>
              <w:bottom w:val="nil"/>
              <w:right w:val="single" w:sz="4" w:space="0" w:color="auto"/>
            </w:tcBorders>
            <w:shd w:val="clear" w:color="auto" w:fill="auto"/>
            <w:noWrap/>
            <w:vAlign w:val="bottom"/>
            <w:hideMark/>
          </w:tcPr>
          <w:p w14:paraId="09255C7E" w14:textId="16EBA4BF" w:rsidR="00E71370" w:rsidRPr="006009FE" w:rsidRDefault="00100B29" w:rsidP="00E71370">
            <w:pPr>
              <w:jc w:val="right"/>
              <w:rPr>
                <w:rFonts w:ascii="Arial" w:hAnsi="Arial" w:cs="Arial"/>
                <w:sz w:val="16"/>
                <w:szCs w:val="16"/>
              </w:rPr>
            </w:pPr>
            <w:r w:rsidRPr="006009FE">
              <w:rPr>
                <w:rFonts w:ascii="Arial" w:hAnsi="Arial" w:cs="Arial"/>
                <w:sz w:val="16"/>
                <w:szCs w:val="16"/>
              </w:rPr>
              <w:t>0</w:t>
            </w:r>
            <w:r w:rsidR="00E71370" w:rsidRPr="006009FE">
              <w:rPr>
                <w:rFonts w:ascii="Arial" w:hAnsi="Arial" w:cs="Arial"/>
                <w:sz w:val="16"/>
                <w:szCs w:val="16"/>
              </w:rPr>
              <w:t>,</w:t>
            </w:r>
            <w:r w:rsidRPr="006009FE">
              <w:rPr>
                <w:rFonts w:ascii="Arial" w:hAnsi="Arial" w:cs="Arial"/>
                <w:sz w:val="16"/>
                <w:szCs w:val="16"/>
              </w:rPr>
              <w:t>00</w:t>
            </w:r>
          </w:p>
        </w:tc>
        <w:tc>
          <w:tcPr>
            <w:tcW w:w="1378" w:type="dxa"/>
            <w:tcBorders>
              <w:top w:val="nil"/>
              <w:left w:val="nil"/>
              <w:bottom w:val="nil"/>
              <w:right w:val="single" w:sz="4" w:space="0" w:color="auto"/>
            </w:tcBorders>
            <w:shd w:val="clear" w:color="auto" w:fill="auto"/>
            <w:noWrap/>
            <w:vAlign w:val="bottom"/>
            <w:hideMark/>
          </w:tcPr>
          <w:p w14:paraId="7959F183"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16" w:type="dxa"/>
            <w:tcBorders>
              <w:top w:val="nil"/>
              <w:left w:val="nil"/>
              <w:bottom w:val="nil"/>
              <w:right w:val="single" w:sz="4" w:space="0" w:color="auto"/>
            </w:tcBorders>
            <w:shd w:val="clear" w:color="auto" w:fill="auto"/>
            <w:noWrap/>
            <w:vAlign w:val="bottom"/>
            <w:hideMark/>
          </w:tcPr>
          <w:p w14:paraId="0A932115" w14:textId="063004BD" w:rsidR="00E71370" w:rsidRPr="006009FE" w:rsidRDefault="00100B29" w:rsidP="00E71370">
            <w:pPr>
              <w:jc w:val="right"/>
              <w:rPr>
                <w:rFonts w:ascii="Arial" w:hAnsi="Arial" w:cs="Arial"/>
                <w:sz w:val="16"/>
                <w:szCs w:val="16"/>
              </w:rPr>
            </w:pPr>
            <w:r w:rsidRPr="006009FE">
              <w:rPr>
                <w:rFonts w:ascii="Arial" w:hAnsi="Arial" w:cs="Arial"/>
                <w:sz w:val="16"/>
                <w:szCs w:val="16"/>
              </w:rPr>
              <w:t>229</w:t>
            </w:r>
            <w:r w:rsidR="00E71370" w:rsidRPr="006009FE">
              <w:rPr>
                <w:rFonts w:ascii="Arial" w:hAnsi="Arial" w:cs="Arial"/>
                <w:sz w:val="16"/>
                <w:szCs w:val="16"/>
              </w:rPr>
              <w:t> </w:t>
            </w:r>
            <w:r w:rsidRPr="006009FE">
              <w:rPr>
                <w:rFonts w:ascii="Arial" w:hAnsi="Arial" w:cs="Arial"/>
                <w:sz w:val="16"/>
                <w:szCs w:val="16"/>
              </w:rPr>
              <w:t>808</w:t>
            </w:r>
            <w:r w:rsidR="00E71370" w:rsidRPr="006009FE">
              <w:rPr>
                <w:rFonts w:ascii="Arial" w:hAnsi="Arial" w:cs="Arial"/>
                <w:sz w:val="16"/>
                <w:szCs w:val="16"/>
              </w:rPr>
              <w:t>,</w:t>
            </w:r>
            <w:r w:rsidRPr="006009FE">
              <w:rPr>
                <w:rFonts w:ascii="Arial" w:hAnsi="Arial" w:cs="Arial"/>
                <w:sz w:val="16"/>
                <w:szCs w:val="16"/>
              </w:rPr>
              <w:t>40</w:t>
            </w:r>
          </w:p>
        </w:tc>
        <w:tc>
          <w:tcPr>
            <w:tcW w:w="1402" w:type="dxa"/>
            <w:tcBorders>
              <w:top w:val="nil"/>
              <w:left w:val="nil"/>
              <w:bottom w:val="nil"/>
              <w:right w:val="single" w:sz="4" w:space="0" w:color="auto"/>
            </w:tcBorders>
            <w:shd w:val="clear" w:color="auto" w:fill="auto"/>
            <w:noWrap/>
            <w:vAlign w:val="bottom"/>
            <w:hideMark/>
          </w:tcPr>
          <w:p w14:paraId="4968EB16" w14:textId="3FAF97E6" w:rsidR="00E71370" w:rsidRPr="006009FE" w:rsidRDefault="00100B29" w:rsidP="00E71370">
            <w:pPr>
              <w:jc w:val="right"/>
              <w:rPr>
                <w:rFonts w:ascii="Arial" w:hAnsi="Arial" w:cs="Arial"/>
                <w:sz w:val="16"/>
                <w:szCs w:val="16"/>
              </w:rPr>
            </w:pPr>
            <w:r w:rsidRPr="006009FE">
              <w:rPr>
                <w:rFonts w:ascii="Arial" w:hAnsi="Arial" w:cs="Arial"/>
                <w:sz w:val="16"/>
                <w:szCs w:val="16"/>
              </w:rPr>
              <w:t>2 890 815,59</w:t>
            </w:r>
          </w:p>
        </w:tc>
      </w:tr>
      <w:tr w:rsidR="006009FE" w:rsidRPr="006009FE" w14:paraId="679E8ACB"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415F6875"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Vesilaitoksen rakennukset</w:t>
            </w:r>
          </w:p>
        </w:tc>
        <w:tc>
          <w:tcPr>
            <w:tcW w:w="1559" w:type="dxa"/>
            <w:tcBorders>
              <w:top w:val="nil"/>
              <w:left w:val="nil"/>
              <w:bottom w:val="nil"/>
              <w:right w:val="single" w:sz="4" w:space="0" w:color="auto"/>
            </w:tcBorders>
            <w:shd w:val="clear" w:color="auto" w:fill="auto"/>
            <w:noWrap/>
            <w:vAlign w:val="bottom"/>
            <w:hideMark/>
          </w:tcPr>
          <w:p w14:paraId="04373AE8" w14:textId="415BF53A" w:rsidR="00E71370" w:rsidRPr="006009FE" w:rsidRDefault="00E71370" w:rsidP="00E71370">
            <w:pPr>
              <w:jc w:val="right"/>
              <w:rPr>
                <w:rFonts w:ascii="Arial" w:hAnsi="Arial" w:cs="Arial"/>
                <w:sz w:val="16"/>
                <w:szCs w:val="16"/>
              </w:rPr>
            </w:pPr>
            <w:r w:rsidRPr="006009FE">
              <w:rPr>
                <w:rFonts w:ascii="Arial" w:hAnsi="Arial" w:cs="Arial"/>
                <w:sz w:val="16"/>
                <w:szCs w:val="16"/>
              </w:rPr>
              <w:t>133 738,47</w:t>
            </w:r>
          </w:p>
        </w:tc>
        <w:tc>
          <w:tcPr>
            <w:tcW w:w="1417" w:type="dxa"/>
            <w:tcBorders>
              <w:top w:val="nil"/>
              <w:left w:val="nil"/>
              <w:bottom w:val="nil"/>
              <w:right w:val="single" w:sz="4" w:space="0" w:color="auto"/>
            </w:tcBorders>
            <w:shd w:val="clear" w:color="auto" w:fill="auto"/>
            <w:noWrap/>
            <w:vAlign w:val="bottom"/>
            <w:hideMark/>
          </w:tcPr>
          <w:p w14:paraId="55DB870F"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78" w:type="dxa"/>
            <w:tcBorders>
              <w:top w:val="nil"/>
              <w:left w:val="nil"/>
              <w:bottom w:val="nil"/>
              <w:right w:val="single" w:sz="4" w:space="0" w:color="auto"/>
            </w:tcBorders>
            <w:shd w:val="clear" w:color="auto" w:fill="auto"/>
            <w:noWrap/>
            <w:vAlign w:val="bottom"/>
            <w:hideMark/>
          </w:tcPr>
          <w:p w14:paraId="61D92DCD"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16" w:type="dxa"/>
            <w:tcBorders>
              <w:top w:val="nil"/>
              <w:left w:val="nil"/>
              <w:bottom w:val="nil"/>
              <w:right w:val="single" w:sz="4" w:space="0" w:color="auto"/>
            </w:tcBorders>
            <w:shd w:val="clear" w:color="auto" w:fill="auto"/>
            <w:noWrap/>
            <w:vAlign w:val="bottom"/>
            <w:hideMark/>
          </w:tcPr>
          <w:p w14:paraId="63BF0C21"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8 569,20</w:t>
            </w:r>
          </w:p>
        </w:tc>
        <w:tc>
          <w:tcPr>
            <w:tcW w:w="1402" w:type="dxa"/>
            <w:tcBorders>
              <w:top w:val="nil"/>
              <w:left w:val="nil"/>
              <w:bottom w:val="nil"/>
              <w:right w:val="single" w:sz="4" w:space="0" w:color="auto"/>
            </w:tcBorders>
            <w:shd w:val="clear" w:color="auto" w:fill="auto"/>
            <w:noWrap/>
            <w:vAlign w:val="bottom"/>
            <w:hideMark/>
          </w:tcPr>
          <w:p w14:paraId="33413517" w14:textId="0A66FD9B" w:rsidR="00E71370" w:rsidRPr="006009FE" w:rsidRDefault="00100B29" w:rsidP="00E71370">
            <w:pPr>
              <w:jc w:val="right"/>
              <w:rPr>
                <w:rFonts w:ascii="Arial" w:hAnsi="Arial" w:cs="Arial"/>
                <w:sz w:val="16"/>
                <w:szCs w:val="16"/>
              </w:rPr>
            </w:pPr>
            <w:r w:rsidRPr="006009FE">
              <w:rPr>
                <w:rFonts w:ascii="Arial" w:hAnsi="Arial" w:cs="Arial"/>
                <w:sz w:val="16"/>
                <w:szCs w:val="16"/>
              </w:rPr>
              <w:t>125 169,27</w:t>
            </w:r>
          </w:p>
        </w:tc>
      </w:tr>
      <w:tr w:rsidR="006009FE" w:rsidRPr="006009FE" w14:paraId="008E92F9"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483F8CF9"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Viemärilaitoksen rakennukset</w:t>
            </w:r>
          </w:p>
        </w:tc>
        <w:tc>
          <w:tcPr>
            <w:tcW w:w="1559" w:type="dxa"/>
            <w:tcBorders>
              <w:top w:val="nil"/>
              <w:left w:val="nil"/>
              <w:bottom w:val="nil"/>
              <w:right w:val="single" w:sz="4" w:space="0" w:color="auto"/>
            </w:tcBorders>
            <w:shd w:val="clear" w:color="auto" w:fill="auto"/>
            <w:noWrap/>
            <w:vAlign w:val="bottom"/>
            <w:hideMark/>
          </w:tcPr>
          <w:p w14:paraId="491016A1" w14:textId="17AAE161" w:rsidR="00E71370" w:rsidRPr="006009FE" w:rsidRDefault="00E71370" w:rsidP="00E71370">
            <w:pPr>
              <w:jc w:val="right"/>
              <w:rPr>
                <w:rFonts w:ascii="Arial" w:hAnsi="Arial" w:cs="Arial"/>
                <w:sz w:val="16"/>
                <w:szCs w:val="16"/>
              </w:rPr>
            </w:pPr>
            <w:r w:rsidRPr="006009FE">
              <w:rPr>
                <w:rFonts w:ascii="Arial" w:hAnsi="Arial" w:cs="Arial"/>
                <w:sz w:val="16"/>
                <w:szCs w:val="16"/>
              </w:rPr>
              <w:t>154 381,64</w:t>
            </w:r>
          </w:p>
        </w:tc>
        <w:tc>
          <w:tcPr>
            <w:tcW w:w="1417" w:type="dxa"/>
            <w:tcBorders>
              <w:top w:val="nil"/>
              <w:left w:val="nil"/>
              <w:bottom w:val="nil"/>
              <w:right w:val="single" w:sz="4" w:space="0" w:color="auto"/>
            </w:tcBorders>
            <w:shd w:val="clear" w:color="auto" w:fill="auto"/>
            <w:noWrap/>
            <w:vAlign w:val="bottom"/>
            <w:hideMark/>
          </w:tcPr>
          <w:p w14:paraId="09410718" w14:textId="033FACE0"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78" w:type="dxa"/>
            <w:tcBorders>
              <w:top w:val="nil"/>
              <w:left w:val="nil"/>
              <w:bottom w:val="nil"/>
              <w:right w:val="single" w:sz="4" w:space="0" w:color="auto"/>
            </w:tcBorders>
            <w:shd w:val="clear" w:color="auto" w:fill="auto"/>
            <w:noWrap/>
            <w:vAlign w:val="bottom"/>
            <w:hideMark/>
          </w:tcPr>
          <w:p w14:paraId="1EB9C6B6" w14:textId="4AC6F35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16" w:type="dxa"/>
            <w:tcBorders>
              <w:top w:val="nil"/>
              <w:left w:val="nil"/>
              <w:bottom w:val="nil"/>
              <w:right w:val="single" w:sz="4" w:space="0" w:color="auto"/>
            </w:tcBorders>
            <w:shd w:val="clear" w:color="auto" w:fill="auto"/>
            <w:noWrap/>
            <w:vAlign w:val="bottom"/>
            <w:hideMark/>
          </w:tcPr>
          <w:p w14:paraId="58090749" w14:textId="3A8B4321" w:rsidR="00E71370" w:rsidRPr="006009FE" w:rsidRDefault="00E71370" w:rsidP="00E71370">
            <w:pPr>
              <w:jc w:val="right"/>
              <w:rPr>
                <w:rFonts w:ascii="Arial" w:hAnsi="Arial" w:cs="Arial"/>
                <w:sz w:val="16"/>
                <w:szCs w:val="16"/>
              </w:rPr>
            </w:pPr>
            <w:r w:rsidRPr="006009FE">
              <w:rPr>
                <w:rFonts w:ascii="Arial" w:hAnsi="Arial" w:cs="Arial"/>
                <w:sz w:val="16"/>
                <w:szCs w:val="16"/>
              </w:rPr>
              <w:t>26 780,76</w:t>
            </w:r>
          </w:p>
        </w:tc>
        <w:tc>
          <w:tcPr>
            <w:tcW w:w="1402" w:type="dxa"/>
            <w:tcBorders>
              <w:top w:val="nil"/>
              <w:left w:val="nil"/>
              <w:bottom w:val="nil"/>
              <w:right w:val="single" w:sz="4" w:space="0" w:color="auto"/>
            </w:tcBorders>
            <w:shd w:val="clear" w:color="auto" w:fill="auto"/>
            <w:noWrap/>
            <w:vAlign w:val="bottom"/>
            <w:hideMark/>
          </w:tcPr>
          <w:p w14:paraId="6D696D2F" w14:textId="711B0FFC" w:rsidR="00E71370" w:rsidRPr="006009FE" w:rsidRDefault="00100B29" w:rsidP="00E71370">
            <w:pPr>
              <w:jc w:val="right"/>
              <w:rPr>
                <w:rFonts w:ascii="Arial" w:hAnsi="Arial" w:cs="Arial"/>
                <w:sz w:val="16"/>
                <w:szCs w:val="16"/>
              </w:rPr>
            </w:pPr>
            <w:r w:rsidRPr="006009FE">
              <w:rPr>
                <w:rFonts w:ascii="Arial" w:hAnsi="Arial" w:cs="Arial"/>
                <w:sz w:val="16"/>
                <w:szCs w:val="16"/>
              </w:rPr>
              <w:t>127 600,88</w:t>
            </w:r>
          </w:p>
        </w:tc>
      </w:tr>
      <w:tr w:rsidR="006009FE" w:rsidRPr="006009FE" w14:paraId="2E7215D2"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78A90756"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Kaukolämpöverkosto</w:t>
            </w:r>
          </w:p>
        </w:tc>
        <w:tc>
          <w:tcPr>
            <w:tcW w:w="1559" w:type="dxa"/>
            <w:tcBorders>
              <w:top w:val="nil"/>
              <w:left w:val="nil"/>
              <w:bottom w:val="nil"/>
              <w:right w:val="single" w:sz="4" w:space="0" w:color="auto"/>
            </w:tcBorders>
            <w:shd w:val="clear" w:color="auto" w:fill="auto"/>
            <w:noWrap/>
            <w:vAlign w:val="bottom"/>
            <w:hideMark/>
          </w:tcPr>
          <w:p w14:paraId="078B66E2" w14:textId="34B3713D" w:rsidR="00E71370" w:rsidRPr="006009FE" w:rsidRDefault="00E71370" w:rsidP="00E71370">
            <w:pPr>
              <w:jc w:val="right"/>
              <w:rPr>
                <w:rFonts w:ascii="Arial" w:hAnsi="Arial" w:cs="Arial"/>
                <w:sz w:val="16"/>
                <w:szCs w:val="16"/>
              </w:rPr>
            </w:pPr>
            <w:r w:rsidRPr="006009FE">
              <w:rPr>
                <w:rFonts w:ascii="Arial" w:hAnsi="Arial" w:cs="Arial"/>
                <w:sz w:val="16"/>
                <w:szCs w:val="16"/>
              </w:rPr>
              <w:t>1 616 782,22</w:t>
            </w:r>
          </w:p>
        </w:tc>
        <w:tc>
          <w:tcPr>
            <w:tcW w:w="1417" w:type="dxa"/>
            <w:tcBorders>
              <w:top w:val="nil"/>
              <w:left w:val="nil"/>
              <w:bottom w:val="nil"/>
              <w:right w:val="single" w:sz="4" w:space="0" w:color="auto"/>
            </w:tcBorders>
            <w:shd w:val="clear" w:color="auto" w:fill="auto"/>
            <w:noWrap/>
            <w:vAlign w:val="bottom"/>
            <w:hideMark/>
          </w:tcPr>
          <w:p w14:paraId="09F695B1" w14:textId="7225536D" w:rsidR="00E71370" w:rsidRPr="006009FE" w:rsidRDefault="00100B29" w:rsidP="00E71370">
            <w:pPr>
              <w:jc w:val="right"/>
              <w:rPr>
                <w:rFonts w:ascii="Arial" w:hAnsi="Arial" w:cs="Arial"/>
                <w:sz w:val="16"/>
                <w:szCs w:val="16"/>
              </w:rPr>
            </w:pPr>
            <w:r w:rsidRPr="006009FE">
              <w:rPr>
                <w:rFonts w:ascii="Arial" w:hAnsi="Arial" w:cs="Arial"/>
                <w:sz w:val="16"/>
                <w:szCs w:val="16"/>
              </w:rPr>
              <w:t>41</w:t>
            </w:r>
            <w:r w:rsidR="00E71370" w:rsidRPr="006009FE">
              <w:rPr>
                <w:rFonts w:ascii="Arial" w:hAnsi="Arial" w:cs="Arial"/>
                <w:sz w:val="16"/>
                <w:szCs w:val="16"/>
              </w:rPr>
              <w:t> </w:t>
            </w:r>
            <w:r w:rsidRPr="006009FE">
              <w:rPr>
                <w:rFonts w:ascii="Arial" w:hAnsi="Arial" w:cs="Arial"/>
                <w:sz w:val="16"/>
                <w:szCs w:val="16"/>
              </w:rPr>
              <w:t>665</w:t>
            </w:r>
            <w:r w:rsidR="00E71370" w:rsidRPr="006009FE">
              <w:rPr>
                <w:rFonts w:ascii="Arial" w:hAnsi="Arial" w:cs="Arial"/>
                <w:sz w:val="16"/>
                <w:szCs w:val="16"/>
              </w:rPr>
              <w:t>,</w:t>
            </w:r>
            <w:r w:rsidRPr="006009FE">
              <w:rPr>
                <w:rFonts w:ascii="Arial" w:hAnsi="Arial" w:cs="Arial"/>
                <w:sz w:val="16"/>
                <w:szCs w:val="16"/>
              </w:rPr>
              <w:t>93</w:t>
            </w:r>
          </w:p>
        </w:tc>
        <w:tc>
          <w:tcPr>
            <w:tcW w:w="1378" w:type="dxa"/>
            <w:tcBorders>
              <w:top w:val="nil"/>
              <w:left w:val="nil"/>
              <w:bottom w:val="nil"/>
              <w:right w:val="single" w:sz="4" w:space="0" w:color="auto"/>
            </w:tcBorders>
            <w:shd w:val="clear" w:color="auto" w:fill="auto"/>
            <w:noWrap/>
            <w:vAlign w:val="bottom"/>
            <w:hideMark/>
          </w:tcPr>
          <w:p w14:paraId="53D95382"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16" w:type="dxa"/>
            <w:tcBorders>
              <w:top w:val="nil"/>
              <w:left w:val="nil"/>
              <w:bottom w:val="nil"/>
              <w:right w:val="single" w:sz="4" w:space="0" w:color="auto"/>
            </w:tcBorders>
            <w:shd w:val="clear" w:color="auto" w:fill="auto"/>
            <w:noWrap/>
            <w:vAlign w:val="bottom"/>
            <w:hideMark/>
          </w:tcPr>
          <w:p w14:paraId="53658282" w14:textId="5FCD0F4A" w:rsidR="00E71370" w:rsidRPr="006009FE" w:rsidRDefault="00100B29" w:rsidP="00E71370">
            <w:pPr>
              <w:jc w:val="right"/>
              <w:rPr>
                <w:rFonts w:ascii="Arial" w:hAnsi="Arial" w:cs="Arial"/>
                <w:sz w:val="16"/>
                <w:szCs w:val="16"/>
              </w:rPr>
            </w:pPr>
            <w:r w:rsidRPr="006009FE">
              <w:rPr>
                <w:rFonts w:ascii="Arial" w:hAnsi="Arial" w:cs="Arial"/>
                <w:sz w:val="16"/>
                <w:szCs w:val="16"/>
              </w:rPr>
              <w:t>194</w:t>
            </w:r>
            <w:r w:rsidR="00E71370" w:rsidRPr="006009FE">
              <w:rPr>
                <w:rFonts w:ascii="Arial" w:hAnsi="Arial" w:cs="Arial"/>
                <w:sz w:val="16"/>
                <w:szCs w:val="16"/>
              </w:rPr>
              <w:t> </w:t>
            </w:r>
            <w:r w:rsidRPr="006009FE">
              <w:rPr>
                <w:rFonts w:ascii="Arial" w:hAnsi="Arial" w:cs="Arial"/>
                <w:sz w:val="16"/>
                <w:szCs w:val="16"/>
              </w:rPr>
              <w:t>833</w:t>
            </w:r>
            <w:r w:rsidR="00E71370" w:rsidRPr="006009FE">
              <w:rPr>
                <w:rFonts w:ascii="Arial" w:hAnsi="Arial" w:cs="Arial"/>
                <w:sz w:val="16"/>
                <w:szCs w:val="16"/>
              </w:rPr>
              <w:t>,</w:t>
            </w:r>
            <w:r w:rsidRPr="006009FE">
              <w:rPr>
                <w:rFonts w:ascii="Arial" w:hAnsi="Arial" w:cs="Arial"/>
                <w:sz w:val="16"/>
                <w:szCs w:val="16"/>
              </w:rPr>
              <w:t>26</w:t>
            </w:r>
          </w:p>
        </w:tc>
        <w:tc>
          <w:tcPr>
            <w:tcW w:w="1402" w:type="dxa"/>
            <w:tcBorders>
              <w:top w:val="nil"/>
              <w:left w:val="nil"/>
              <w:bottom w:val="nil"/>
              <w:right w:val="single" w:sz="4" w:space="0" w:color="auto"/>
            </w:tcBorders>
            <w:shd w:val="clear" w:color="auto" w:fill="auto"/>
            <w:noWrap/>
            <w:vAlign w:val="bottom"/>
            <w:hideMark/>
          </w:tcPr>
          <w:p w14:paraId="784C9EB9" w14:textId="096FD420" w:rsidR="00E71370" w:rsidRPr="006009FE" w:rsidRDefault="00100B29" w:rsidP="00E71370">
            <w:pPr>
              <w:jc w:val="right"/>
              <w:rPr>
                <w:rFonts w:ascii="Arial" w:hAnsi="Arial" w:cs="Arial"/>
                <w:sz w:val="16"/>
                <w:szCs w:val="16"/>
              </w:rPr>
            </w:pPr>
            <w:r w:rsidRPr="006009FE">
              <w:rPr>
                <w:rFonts w:ascii="Arial" w:hAnsi="Arial" w:cs="Arial"/>
                <w:sz w:val="16"/>
                <w:szCs w:val="16"/>
              </w:rPr>
              <w:t>1 463 614,89</w:t>
            </w:r>
          </w:p>
        </w:tc>
      </w:tr>
      <w:tr w:rsidR="006009FE" w:rsidRPr="006009FE" w14:paraId="59BC7204"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69BBE171"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Vesijohtoverkosto</w:t>
            </w:r>
          </w:p>
        </w:tc>
        <w:tc>
          <w:tcPr>
            <w:tcW w:w="1559" w:type="dxa"/>
            <w:tcBorders>
              <w:top w:val="nil"/>
              <w:left w:val="nil"/>
              <w:bottom w:val="nil"/>
              <w:right w:val="single" w:sz="4" w:space="0" w:color="auto"/>
            </w:tcBorders>
            <w:shd w:val="clear" w:color="auto" w:fill="auto"/>
            <w:noWrap/>
            <w:vAlign w:val="bottom"/>
            <w:hideMark/>
          </w:tcPr>
          <w:p w14:paraId="67C4A92E" w14:textId="7A5F82C6" w:rsidR="00E71370" w:rsidRPr="006009FE" w:rsidRDefault="00E71370" w:rsidP="00E71370">
            <w:pPr>
              <w:jc w:val="right"/>
              <w:rPr>
                <w:rFonts w:ascii="Arial" w:hAnsi="Arial" w:cs="Arial"/>
                <w:sz w:val="16"/>
                <w:szCs w:val="16"/>
              </w:rPr>
            </w:pPr>
            <w:r w:rsidRPr="006009FE">
              <w:rPr>
                <w:rFonts w:ascii="Arial" w:hAnsi="Arial" w:cs="Arial"/>
                <w:sz w:val="16"/>
                <w:szCs w:val="16"/>
              </w:rPr>
              <w:t>6 358 307,24</w:t>
            </w:r>
          </w:p>
        </w:tc>
        <w:tc>
          <w:tcPr>
            <w:tcW w:w="1417" w:type="dxa"/>
            <w:tcBorders>
              <w:top w:val="nil"/>
              <w:left w:val="nil"/>
              <w:bottom w:val="nil"/>
              <w:right w:val="single" w:sz="4" w:space="0" w:color="auto"/>
            </w:tcBorders>
            <w:shd w:val="clear" w:color="auto" w:fill="auto"/>
            <w:noWrap/>
            <w:vAlign w:val="bottom"/>
            <w:hideMark/>
          </w:tcPr>
          <w:p w14:paraId="7E9B3096" w14:textId="6EE08774" w:rsidR="00E71370" w:rsidRPr="006009FE" w:rsidRDefault="00100B29" w:rsidP="00E71370">
            <w:pPr>
              <w:jc w:val="right"/>
              <w:rPr>
                <w:rFonts w:ascii="Arial" w:hAnsi="Arial" w:cs="Arial"/>
                <w:sz w:val="16"/>
                <w:szCs w:val="16"/>
              </w:rPr>
            </w:pPr>
            <w:r w:rsidRPr="006009FE">
              <w:rPr>
                <w:rFonts w:ascii="Arial" w:hAnsi="Arial" w:cs="Arial"/>
                <w:sz w:val="16"/>
                <w:szCs w:val="16"/>
              </w:rPr>
              <w:t>319</w:t>
            </w:r>
            <w:r w:rsidR="00E71370" w:rsidRPr="006009FE">
              <w:rPr>
                <w:rFonts w:ascii="Arial" w:hAnsi="Arial" w:cs="Arial"/>
                <w:sz w:val="16"/>
                <w:szCs w:val="16"/>
              </w:rPr>
              <w:t> </w:t>
            </w:r>
            <w:r w:rsidRPr="006009FE">
              <w:rPr>
                <w:rFonts w:ascii="Arial" w:hAnsi="Arial" w:cs="Arial"/>
                <w:sz w:val="16"/>
                <w:szCs w:val="16"/>
              </w:rPr>
              <w:t>091</w:t>
            </w:r>
            <w:r w:rsidR="00E71370" w:rsidRPr="006009FE">
              <w:rPr>
                <w:rFonts w:ascii="Arial" w:hAnsi="Arial" w:cs="Arial"/>
                <w:sz w:val="16"/>
                <w:szCs w:val="16"/>
              </w:rPr>
              <w:t>,</w:t>
            </w:r>
            <w:r w:rsidRPr="006009FE">
              <w:rPr>
                <w:rFonts w:ascii="Arial" w:hAnsi="Arial" w:cs="Arial"/>
                <w:sz w:val="16"/>
                <w:szCs w:val="16"/>
              </w:rPr>
              <w:t>28</w:t>
            </w:r>
          </w:p>
        </w:tc>
        <w:tc>
          <w:tcPr>
            <w:tcW w:w="1378" w:type="dxa"/>
            <w:tcBorders>
              <w:top w:val="nil"/>
              <w:left w:val="nil"/>
              <w:bottom w:val="nil"/>
              <w:right w:val="single" w:sz="4" w:space="0" w:color="auto"/>
            </w:tcBorders>
            <w:shd w:val="clear" w:color="auto" w:fill="auto"/>
            <w:noWrap/>
            <w:vAlign w:val="bottom"/>
            <w:hideMark/>
          </w:tcPr>
          <w:p w14:paraId="22A3D365" w14:textId="4EA07CDE" w:rsidR="00E71370" w:rsidRPr="006009FE" w:rsidRDefault="00100B29" w:rsidP="00E71370">
            <w:pPr>
              <w:jc w:val="right"/>
              <w:rPr>
                <w:rFonts w:ascii="Arial" w:hAnsi="Arial" w:cs="Arial"/>
                <w:sz w:val="16"/>
                <w:szCs w:val="16"/>
              </w:rPr>
            </w:pPr>
            <w:r w:rsidRPr="006009FE">
              <w:rPr>
                <w:rFonts w:ascii="Arial" w:hAnsi="Arial" w:cs="Arial"/>
                <w:sz w:val="16"/>
                <w:szCs w:val="16"/>
              </w:rPr>
              <w:t>12 000</w:t>
            </w:r>
            <w:r w:rsidR="00E71370" w:rsidRPr="006009FE">
              <w:rPr>
                <w:rFonts w:ascii="Arial" w:hAnsi="Arial" w:cs="Arial"/>
                <w:sz w:val="16"/>
                <w:szCs w:val="16"/>
              </w:rPr>
              <w:t>,00</w:t>
            </w:r>
          </w:p>
        </w:tc>
        <w:tc>
          <w:tcPr>
            <w:tcW w:w="1316" w:type="dxa"/>
            <w:tcBorders>
              <w:top w:val="nil"/>
              <w:left w:val="nil"/>
              <w:bottom w:val="nil"/>
              <w:right w:val="single" w:sz="4" w:space="0" w:color="auto"/>
            </w:tcBorders>
            <w:shd w:val="clear" w:color="auto" w:fill="auto"/>
            <w:noWrap/>
            <w:vAlign w:val="bottom"/>
            <w:hideMark/>
          </w:tcPr>
          <w:p w14:paraId="01F1888F" w14:textId="03DEE723" w:rsidR="00E71370" w:rsidRPr="006009FE" w:rsidRDefault="00100B29" w:rsidP="00E71370">
            <w:pPr>
              <w:jc w:val="right"/>
              <w:rPr>
                <w:rFonts w:ascii="Arial" w:hAnsi="Arial" w:cs="Arial"/>
                <w:sz w:val="16"/>
                <w:szCs w:val="16"/>
              </w:rPr>
            </w:pPr>
            <w:r w:rsidRPr="006009FE">
              <w:rPr>
                <w:rFonts w:ascii="Arial" w:hAnsi="Arial" w:cs="Arial"/>
                <w:sz w:val="16"/>
                <w:szCs w:val="16"/>
              </w:rPr>
              <w:t>221</w:t>
            </w:r>
            <w:r w:rsidR="00E71370" w:rsidRPr="006009FE">
              <w:rPr>
                <w:rFonts w:ascii="Arial" w:hAnsi="Arial" w:cs="Arial"/>
                <w:sz w:val="16"/>
                <w:szCs w:val="16"/>
              </w:rPr>
              <w:t> </w:t>
            </w:r>
            <w:r w:rsidRPr="006009FE">
              <w:rPr>
                <w:rFonts w:ascii="Arial" w:hAnsi="Arial" w:cs="Arial"/>
                <w:sz w:val="16"/>
                <w:szCs w:val="16"/>
              </w:rPr>
              <w:t>751</w:t>
            </w:r>
            <w:r w:rsidR="00E71370" w:rsidRPr="006009FE">
              <w:rPr>
                <w:rFonts w:ascii="Arial" w:hAnsi="Arial" w:cs="Arial"/>
                <w:sz w:val="16"/>
                <w:szCs w:val="16"/>
              </w:rPr>
              <w:t>,</w:t>
            </w:r>
            <w:r w:rsidRPr="006009FE">
              <w:rPr>
                <w:rFonts w:ascii="Arial" w:hAnsi="Arial" w:cs="Arial"/>
                <w:sz w:val="16"/>
                <w:szCs w:val="16"/>
              </w:rPr>
              <w:t>66</w:t>
            </w:r>
          </w:p>
        </w:tc>
        <w:tc>
          <w:tcPr>
            <w:tcW w:w="1402" w:type="dxa"/>
            <w:tcBorders>
              <w:top w:val="nil"/>
              <w:left w:val="nil"/>
              <w:bottom w:val="nil"/>
              <w:right w:val="single" w:sz="4" w:space="0" w:color="auto"/>
            </w:tcBorders>
            <w:shd w:val="clear" w:color="auto" w:fill="auto"/>
            <w:noWrap/>
            <w:vAlign w:val="bottom"/>
            <w:hideMark/>
          </w:tcPr>
          <w:p w14:paraId="2A1098A3" w14:textId="795B3FB3" w:rsidR="00E71370" w:rsidRPr="006009FE" w:rsidRDefault="00100B29" w:rsidP="00E71370">
            <w:pPr>
              <w:jc w:val="right"/>
              <w:rPr>
                <w:rFonts w:ascii="Arial" w:hAnsi="Arial" w:cs="Arial"/>
                <w:sz w:val="16"/>
                <w:szCs w:val="16"/>
              </w:rPr>
            </w:pPr>
            <w:r w:rsidRPr="006009FE">
              <w:rPr>
                <w:rFonts w:ascii="Arial" w:hAnsi="Arial" w:cs="Arial"/>
                <w:sz w:val="16"/>
                <w:szCs w:val="16"/>
              </w:rPr>
              <w:t>6 443 646,86</w:t>
            </w:r>
          </w:p>
        </w:tc>
      </w:tr>
      <w:tr w:rsidR="006009FE" w:rsidRPr="006009FE" w14:paraId="3BD6D25A"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2D6EFB44"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Viemäriverkosto </w:t>
            </w:r>
          </w:p>
        </w:tc>
        <w:tc>
          <w:tcPr>
            <w:tcW w:w="1559" w:type="dxa"/>
            <w:tcBorders>
              <w:top w:val="nil"/>
              <w:left w:val="nil"/>
              <w:bottom w:val="nil"/>
              <w:right w:val="single" w:sz="4" w:space="0" w:color="auto"/>
            </w:tcBorders>
            <w:shd w:val="clear" w:color="auto" w:fill="auto"/>
            <w:noWrap/>
            <w:vAlign w:val="bottom"/>
            <w:hideMark/>
          </w:tcPr>
          <w:p w14:paraId="15AA2431" w14:textId="4AE6272C" w:rsidR="00E71370" w:rsidRPr="006009FE" w:rsidRDefault="00E71370" w:rsidP="00E71370">
            <w:pPr>
              <w:jc w:val="right"/>
              <w:rPr>
                <w:rFonts w:ascii="Arial" w:hAnsi="Arial" w:cs="Arial"/>
                <w:sz w:val="16"/>
                <w:szCs w:val="16"/>
              </w:rPr>
            </w:pPr>
            <w:r w:rsidRPr="006009FE">
              <w:rPr>
                <w:rFonts w:ascii="Arial" w:hAnsi="Arial" w:cs="Arial"/>
                <w:sz w:val="16"/>
                <w:szCs w:val="16"/>
              </w:rPr>
              <w:t>4 925 446,24</w:t>
            </w:r>
          </w:p>
        </w:tc>
        <w:tc>
          <w:tcPr>
            <w:tcW w:w="1417" w:type="dxa"/>
            <w:tcBorders>
              <w:top w:val="nil"/>
              <w:left w:val="nil"/>
              <w:bottom w:val="nil"/>
              <w:right w:val="single" w:sz="4" w:space="0" w:color="auto"/>
            </w:tcBorders>
            <w:shd w:val="clear" w:color="auto" w:fill="auto"/>
            <w:noWrap/>
            <w:vAlign w:val="bottom"/>
            <w:hideMark/>
          </w:tcPr>
          <w:p w14:paraId="3B3B2007" w14:textId="493B619E" w:rsidR="00E71370" w:rsidRPr="006009FE" w:rsidRDefault="00100B29" w:rsidP="00E71370">
            <w:pPr>
              <w:jc w:val="right"/>
              <w:rPr>
                <w:rFonts w:ascii="Arial" w:hAnsi="Arial" w:cs="Arial"/>
                <w:sz w:val="16"/>
                <w:szCs w:val="16"/>
              </w:rPr>
            </w:pPr>
            <w:r w:rsidRPr="006009FE">
              <w:rPr>
                <w:rFonts w:ascii="Arial" w:hAnsi="Arial" w:cs="Arial"/>
                <w:sz w:val="16"/>
                <w:szCs w:val="16"/>
              </w:rPr>
              <w:t>202 381,29</w:t>
            </w:r>
          </w:p>
        </w:tc>
        <w:tc>
          <w:tcPr>
            <w:tcW w:w="1378" w:type="dxa"/>
            <w:tcBorders>
              <w:top w:val="nil"/>
              <w:left w:val="nil"/>
              <w:bottom w:val="nil"/>
              <w:right w:val="single" w:sz="4" w:space="0" w:color="auto"/>
            </w:tcBorders>
            <w:shd w:val="clear" w:color="auto" w:fill="auto"/>
            <w:noWrap/>
            <w:vAlign w:val="bottom"/>
            <w:hideMark/>
          </w:tcPr>
          <w:p w14:paraId="6648772B" w14:textId="6A119E13" w:rsidR="00E71370" w:rsidRPr="006009FE" w:rsidRDefault="00100B29" w:rsidP="00E71370">
            <w:pPr>
              <w:jc w:val="right"/>
              <w:rPr>
                <w:rFonts w:ascii="Arial" w:hAnsi="Arial" w:cs="Arial"/>
                <w:sz w:val="16"/>
                <w:szCs w:val="16"/>
              </w:rPr>
            </w:pPr>
            <w:r w:rsidRPr="006009FE">
              <w:rPr>
                <w:rFonts w:ascii="Arial" w:hAnsi="Arial" w:cs="Arial"/>
                <w:sz w:val="16"/>
                <w:szCs w:val="16"/>
              </w:rPr>
              <w:t>18 00</w:t>
            </w:r>
            <w:r w:rsidR="00E71370" w:rsidRPr="006009FE">
              <w:rPr>
                <w:rFonts w:ascii="Arial" w:hAnsi="Arial" w:cs="Arial"/>
                <w:sz w:val="16"/>
                <w:szCs w:val="16"/>
              </w:rPr>
              <w:t>0,00</w:t>
            </w:r>
          </w:p>
        </w:tc>
        <w:tc>
          <w:tcPr>
            <w:tcW w:w="1316" w:type="dxa"/>
            <w:tcBorders>
              <w:top w:val="nil"/>
              <w:left w:val="nil"/>
              <w:bottom w:val="nil"/>
              <w:right w:val="single" w:sz="4" w:space="0" w:color="auto"/>
            </w:tcBorders>
            <w:shd w:val="clear" w:color="auto" w:fill="auto"/>
            <w:noWrap/>
            <w:vAlign w:val="bottom"/>
            <w:hideMark/>
          </w:tcPr>
          <w:p w14:paraId="0510A988" w14:textId="3F1BF319" w:rsidR="00E71370" w:rsidRPr="006009FE" w:rsidRDefault="00100B29" w:rsidP="00E71370">
            <w:pPr>
              <w:jc w:val="right"/>
              <w:rPr>
                <w:rFonts w:ascii="Arial" w:hAnsi="Arial" w:cs="Arial"/>
                <w:sz w:val="16"/>
                <w:szCs w:val="16"/>
              </w:rPr>
            </w:pPr>
            <w:r w:rsidRPr="006009FE">
              <w:rPr>
                <w:rFonts w:ascii="Arial" w:hAnsi="Arial" w:cs="Arial"/>
                <w:sz w:val="16"/>
                <w:szCs w:val="16"/>
              </w:rPr>
              <w:t>166</w:t>
            </w:r>
            <w:r w:rsidR="00E71370" w:rsidRPr="006009FE">
              <w:rPr>
                <w:rFonts w:ascii="Arial" w:hAnsi="Arial" w:cs="Arial"/>
                <w:sz w:val="16"/>
                <w:szCs w:val="16"/>
              </w:rPr>
              <w:t> </w:t>
            </w:r>
            <w:r w:rsidRPr="006009FE">
              <w:rPr>
                <w:rFonts w:ascii="Arial" w:hAnsi="Arial" w:cs="Arial"/>
                <w:sz w:val="16"/>
                <w:szCs w:val="16"/>
              </w:rPr>
              <w:t>311</w:t>
            </w:r>
            <w:r w:rsidR="00E71370" w:rsidRPr="006009FE">
              <w:rPr>
                <w:rFonts w:ascii="Arial" w:hAnsi="Arial" w:cs="Arial"/>
                <w:sz w:val="16"/>
                <w:szCs w:val="16"/>
              </w:rPr>
              <w:t>,</w:t>
            </w:r>
            <w:r w:rsidRPr="006009FE">
              <w:rPr>
                <w:rFonts w:ascii="Arial" w:hAnsi="Arial" w:cs="Arial"/>
                <w:sz w:val="16"/>
                <w:szCs w:val="16"/>
              </w:rPr>
              <w:t>36</w:t>
            </w:r>
          </w:p>
        </w:tc>
        <w:tc>
          <w:tcPr>
            <w:tcW w:w="1402" w:type="dxa"/>
            <w:tcBorders>
              <w:top w:val="nil"/>
              <w:left w:val="nil"/>
              <w:bottom w:val="nil"/>
              <w:right w:val="single" w:sz="4" w:space="0" w:color="auto"/>
            </w:tcBorders>
            <w:shd w:val="clear" w:color="auto" w:fill="auto"/>
            <w:noWrap/>
            <w:vAlign w:val="bottom"/>
            <w:hideMark/>
          </w:tcPr>
          <w:p w14:paraId="6B447203" w14:textId="5B3ECD9B" w:rsidR="00E71370" w:rsidRPr="006009FE" w:rsidRDefault="00100B29" w:rsidP="00E71370">
            <w:pPr>
              <w:jc w:val="right"/>
              <w:rPr>
                <w:rFonts w:ascii="Arial" w:hAnsi="Arial" w:cs="Arial"/>
                <w:sz w:val="16"/>
                <w:szCs w:val="16"/>
              </w:rPr>
            </w:pPr>
            <w:r w:rsidRPr="006009FE">
              <w:rPr>
                <w:rFonts w:ascii="Arial" w:hAnsi="Arial" w:cs="Arial"/>
                <w:sz w:val="16"/>
                <w:szCs w:val="16"/>
              </w:rPr>
              <w:t>4 943 516,17</w:t>
            </w:r>
          </w:p>
        </w:tc>
      </w:tr>
      <w:tr w:rsidR="006009FE" w:rsidRPr="006009FE" w14:paraId="657EA953"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3B50AAE0"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Mittauskeskukset</w:t>
            </w:r>
          </w:p>
        </w:tc>
        <w:tc>
          <w:tcPr>
            <w:tcW w:w="1559" w:type="dxa"/>
            <w:tcBorders>
              <w:top w:val="nil"/>
              <w:left w:val="nil"/>
              <w:bottom w:val="nil"/>
              <w:right w:val="single" w:sz="4" w:space="0" w:color="auto"/>
            </w:tcBorders>
            <w:shd w:val="clear" w:color="auto" w:fill="auto"/>
            <w:noWrap/>
            <w:vAlign w:val="bottom"/>
            <w:hideMark/>
          </w:tcPr>
          <w:p w14:paraId="20B82799" w14:textId="50699AD3" w:rsidR="00E71370" w:rsidRPr="006009FE" w:rsidRDefault="00E71370" w:rsidP="00E71370">
            <w:pPr>
              <w:jc w:val="right"/>
              <w:rPr>
                <w:rFonts w:ascii="Arial" w:hAnsi="Arial" w:cs="Arial"/>
                <w:sz w:val="16"/>
                <w:szCs w:val="16"/>
              </w:rPr>
            </w:pPr>
            <w:r w:rsidRPr="006009FE">
              <w:rPr>
                <w:rFonts w:ascii="Arial" w:hAnsi="Arial" w:cs="Arial"/>
                <w:sz w:val="16"/>
                <w:szCs w:val="16"/>
              </w:rPr>
              <w:t>23 608,48</w:t>
            </w:r>
          </w:p>
        </w:tc>
        <w:tc>
          <w:tcPr>
            <w:tcW w:w="1417" w:type="dxa"/>
            <w:tcBorders>
              <w:top w:val="nil"/>
              <w:left w:val="nil"/>
              <w:bottom w:val="nil"/>
              <w:right w:val="single" w:sz="4" w:space="0" w:color="auto"/>
            </w:tcBorders>
            <w:shd w:val="clear" w:color="auto" w:fill="auto"/>
            <w:noWrap/>
            <w:vAlign w:val="bottom"/>
            <w:hideMark/>
          </w:tcPr>
          <w:p w14:paraId="53D3D25A"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78" w:type="dxa"/>
            <w:tcBorders>
              <w:top w:val="nil"/>
              <w:left w:val="nil"/>
              <w:bottom w:val="nil"/>
              <w:right w:val="single" w:sz="4" w:space="0" w:color="auto"/>
            </w:tcBorders>
            <w:shd w:val="clear" w:color="auto" w:fill="auto"/>
            <w:noWrap/>
            <w:vAlign w:val="bottom"/>
            <w:hideMark/>
          </w:tcPr>
          <w:p w14:paraId="0039A243"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16" w:type="dxa"/>
            <w:tcBorders>
              <w:top w:val="nil"/>
              <w:left w:val="nil"/>
              <w:bottom w:val="nil"/>
              <w:right w:val="single" w:sz="4" w:space="0" w:color="auto"/>
            </w:tcBorders>
            <w:shd w:val="clear" w:color="auto" w:fill="auto"/>
            <w:noWrap/>
            <w:vAlign w:val="bottom"/>
            <w:hideMark/>
          </w:tcPr>
          <w:p w14:paraId="3E129678" w14:textId="7C78F7C2" w:rsidR="00E71370" w:rsidRPr="006009FE" w:rsidRDefault="00100B29" w:rsidP="00E71370">
            <w:pPr>
              <w:jc w:val="right"/>
              <w:rPr>
                <w:rFonts w:ascii="Arial" w:hAnsi="Arial" w:cs="Arial"/>
                <w:sz w:val="16"/>
                <w:szCs w:val="16"/>
              </w:rPr>
            </w:pPr>
            <w:r w:rsidRPr="006009FE">
              <w:rPr>
                <w:rFonts w:ascii="Arial" w:hAnsi="Arial" w:cs="Arial"/>
                <w:sz w:val="16"/>
                <w:szCs w:val="16"/>
              </w:rPr>
              <w:t>8</w:t>
            </w:r>
            <w:r w:rsidR="00E71370" w:rsidRPr="006009FE">
              <w:rPr>
                <w:rFonts w:ascii="Arial" w:hAnsi="Arial" w:cs="Arial"/>
                <w:sz w:val="16"/>
                <w:szCs w:val="16"/>
              </w:rPr>
              <w:t> </w:t>
            </w:r>
            <w:r w:rsidRPr="006009FE">
              <w:rPr>
                <w:rFonts w:ascii="Arial" w:hAnsi="Arial" w:cs="Arial"/>
                <w:sz w:val="16"/>
                <w:szCs w:val="16"/>
              </w:rPr>
              <w:t>663</w:t>
            </w:r>
            <w:r w:rsidR="00E71370" w:rsidRPr="006009FE">
              <w:rPr>
                <w:rFonts w:ascii="Arial" w:hAnsi="Arial" w:cs="Arial"/>
                <w:sz w:val="16"/>
                <w:szCs w:val="16"/>
              </w:rPr>
              <w:t>,</w:t>
            </w:r>
            <w:r w:rsidRPr="006009FE">
              <w:rPr>
                <w:rFonts w:ascii="Arial" w:hAnsi="Arial" w:cs="Arial"/>
                <w:sz w:val="16"/>
                <w:szCs w:val="16"/>
              </w:rPr>
              <w:t>32</w:t>
            </w:r>
          </w:p>
        </w:tc>
        <w:tc>
          <w:tcPr>
            <w:tcW w:w="1402" w:type="dxa"/>
            <w:tcBorders>
              <w:top w:val="nil"/>
              <w:left w:val="nil"/>
              <w:bottom w:val="nil"/>
              <w:right w:val="single" w:sz="4" w:space="0" w:color="auto"/>
            </w:tcBorders>
            <w:shd w:val="clear" w:color="auto" w:fill="auto"/>
            <w:noWrap/>
            <w:vAlign w:val="bottom"/>
            <w:hideMark/>
          </w:tcPr>
          <w:p w14:paraId="6A2340ED" w14:textId="25D1BC29" w:rsidR="00E71370" w:rsidRPr="006009FE" w:rsidRDefault="00100B29" w:rsidP="00E71370">
            <w:pPr>
              <w:jc w:val="right"/>
              <w:rPr>
                <w:rFonts w:ascii="Arial" w:hAnsi="Arial" w:cs="Arial"/>
                <w:sz w:val="16"/>
                <w:szCs w:val="16"/>
              </w:rPr>
            </w:pPr>
            <w:r w:rsidRPr="006009FE">
              <w:rPr>
                <w:rFonts w:ascii="Arial" w:hAnsi="Arial" w:cs="Arial"/>
                <w:sz w:val="16"/>
                <w:szCs w:val="16"/>
              </w:rPr>
              <w:t>14 945,16</w:t>
            </w:r>
          </w:p>
        </w:tc>
      </w:tr>
      <w:tr w:rsidR="006009FE" w:rsidRPr="006009FE" w14:paraId="58975C9F"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4732BE34"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Lämpökeskuslaitteet</w:t>
            </w:r>
          </w:p>
        </w:tc>
        <w:tc>
          <w:tcPr>
            <w:tcW w:w="1559" w:type="dxa"/>
            <w:tcBorders>
              <w:top w:val="nil"/>
              <w:left w:val="nil"/>
              <w:bottom w:val="nil"/>
              <w:right w:val="single" w:sz="4" w:space="0" w:color="auto"/>
            </w:tcBorders>
            <w:shd w:val="clear" w:color="auto" w:fill="auto"/>
            <w:noWrap/>
            <w:vAlign w:val="bottom"/>
            <w:hideMark/>
          </w:tcPr>
          <w:p w14:paraId="00B79DB2" w14:textId="324EE11E" w:rsidR="00E71370" w:rsidRPr="006009FE" w:rsidRDefault="00E71370" w:rsidP="00E71370">
            <w:pPr>
              <w:jc w:val="right"/>
              <w:rPr>
                <w:rFonts w:ascii="Arial" w:hAnsi="Arial" w:cs="Arial"/>
                <w:sz w:val="16"/>
                <w:szCs w:val="16"/>
              </w:rPr>
            </w:pPr>
            <w:r w:rsidRPr="006009FE">
              <w:rPr>
                <w:rFonts w:ascii="Arial" w:hAnsi="Arial" w:cs="Arial"/>
                <w:sz w:val="16"/>
                <w:szCs w:val="16"/>
              </w:rPr>
              <w:t>8 611 779,27</w:t>
            </w:r>
          </w:p>
        </w:tc>
        <w:tc>
          <w:tcPr>
            <w:tcW w:w="1417" w:type="dxa"/>
            <w:tcBorders>
              <w:top w:val="nil"/>
              <w:left w:val="nil"/>
              <w:bottom w:val="nil"/>
              <w:right w:val="single" w:sz="4" w:space="0" w:color="auto"/>
            </w:tcBorders>
            <w:shd w:val="clear" w:color="auto" w:fill="auto"/>
            <w:noWrap/>
            <w:vAlign w:val="bottom"/>
            <w:hideMark/>
          </w:tcPr>
          <w:p w14:paraId="1F29701C" w14:textId="46B99B2F" w:rsidR="00E71370" w:rsidRPr="006009FE" w:rsidRDefault="00100B29" w:rsidP="00E71370">
            <w:pPr>
              <w:jc w:val="right"/>
              <w:rPr>
                <w:rFonts w:ascii="Arial" w:hAnsi="Arial" w:cs="Arial"/>
                <w:sz w:val="16"/>
                <w:szCs w:val="16"/>
              </w:rPr>
            </w:pPr>
            <w:r w:rsidRPr="006009FE">
              <w:rPr>
                <w:rFonts w:ascii="Arial" w:hAnsi="Arial" w:cs="Arial"/>
                <w:sz w:val="16"/>
                <w:szCs w:val="16"/>
              </w:rPr>
              <w:t>21 871</w:t>
            </w:r>
            <w:r w:rsidR="00E71370" w:rsidRPr="006009FE">
              <w:rPr>
                <w:rFonts w:ascii="Arial" w:hAnsi="Arial" w:cs="Arial"/>
                <w:sz w:val="16"/>
                <w:szCs w:val="16"/>
              </w:rPr>
              <w:t>,00</w:t>
            </w:r>
          </w:p>
        </w:tc>
        <w:tc>
          <w:tcPr>
            <w:tcW w:w="1378" w:type="dxa"/>
            <w:tcBorders>
              <w:top w:val="nil"/>
              <w:left w:val="nil"/>
              <w:bottom w:val="nil"/>
              <w:right w:val="single" w:sz="4" w:space="0" w:color="auto"/>
            </w:tcBorders>
            <w:shd w:val="clear" w:color="auto" w:fill="auto"/>
            <w:noWrap/>
            <w:vAlign w:val="bottom"/>
            <w:hideMark/>
          </w:tcPr>
          <w:p w14:paraId="13BEAFBA"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16" w:type="dxa"/>
            <w:tcBorders>
              <w:top w:val="nil"/>
              <w:left w:val="nil"/>
              <w:bottom w:val="nil"/>
              <w:right w:val="single" w:sz="4" w:space="0" w:color="auto"/>
            </w:tcBorders>
            <w:shd w:val="clear" w:color="auto" w:fill="auto"/>
            <w:noWrap/>
            <w:vAlign w:val="bottom"/>
            <w:hideMark/>
          </w:tcPr>
          <w:p w14:paraId="1568317A" w14:textId="56F06E11" w:rsidR="00E71370" w:rsidRPr="006009FE" w:rsidRDefault="00100B29" w:rsidP="00E71370">
            <w:pPr>
              <w:jc w:val="right"/>
              <w:rPr>
                <w:rFonts w:ascii="Arial" w:hAnsi="Arial" w:cs="Arial"/>
                <w:sz w:val="16"/>
                <w:szCs w:val="16"/>
              </w:rPr>
            </w:pPr>
            <w:r w:rsidRPr="006009FE">
              <w:rPr>
                <w:rFonts w:ascii="Arial" w:hAnsi="Arial" w:cs="Arial"/>
                <w:sz w:val="16"/>
                <w:szCs w:val="16"/>
              </w:rPr>
              <w:t>571</w:t>
            </w:r>
            <w:r w:rsidR="00E71370" w:rsidRPr="006009FE">
              <w:rPr>
                <w:rFonts w:ascii="Arial" w:hAnsi="Arial" w:cs="Arial"/>
                <w:sz w:val="16"/>
                <w:szCs w:val="16"/>
              </w:rPr>
              <w:t> </w:t>
            </w:r>
            <w:r w:rsidRPr="006009FE">
              <w:rPr>
                <w:rFonts w:ascii="Arial" w:hAnsi="Arial" w:cs="Arial"/>
                <w:sz w:val="16"/>
                <w:szCs w:val="16"/>
              </w:rPr>
              <w:t>585</w:t>
            </w:r>
            <w:r w:rsidR="00E71370" w:rsidRPr="006009FE">
              <w:rPr>
                <w:rFonts w:ascii="Arial" w:hAnsi="Arial" w:cs="Arial"/>
                <w:sz w:val="16"/>
                <w:szCs w:val="16"/>
              </w:rPr>
              <w:t>,</w:t>
            </w:r>
            <w:r w:rsidRPr="006009FE">
              <w:rPr>
                <w:rFonts w:ascii="Arial" w:hAnsi="Arial" w:cs="Arial"/>
                <w:sz w:val="16"/>
                <w:szCs w:val="16"/>
              </w:rPr>
              <w:t>90</w:t>
            </w:r>
          </w:p>
        </w:tc>
        <w:tc>
          <w:tcPr>
            <w:tcW w:w="1402" w:type="dxa"/>
            <w:tcBorders>
              <w:top w:val="nil"/>
              <w:left w:val="nil"/>
              <w:bottom w:val="nil"/>
              <w:right w:val="single" w:sz="4" w:space="0" w:color="auto"/>
            </w:tcBorders>
            <w:shd w:val="clear" w:color="auto" w:fill="auto"/>
            <w:noWrap/>
            <w:vAlign w:val="bottom"/>
            <w:hideMark/>
          </w:tcPr>
          <w:p w14:paraId="593EC84F" w14:textId="382AC5F8" w:rsidR="00E71370" w:rsidRPr="006009FE" w:rsidRDefault="00100B29" w:rsidP="00E71370">
            <w:pPr>
              <w:jc w:val="right"/>
              <w:rPr>
                <w:rFonts w:ascii="Arial" w:hAnsi="Arial" w:cs="Arial"/>
                <w:sz w:val="16"/>
                <w:szCs w:val="16"/>
              </w:rPr>
            </w:pPr>
            <w:r w:rsidRPr="006009FE">
              <w:rPr>
                <w:rFonts w:ascii="Arial" w:hAnsi="Arial" w:cs="Arial"/>
                <w:sz w:val="16"/>
                <w:szCs w:val="16"/>
              </w:rPr>
              <w:t>8 062 064,37</w:t>
            </w:r>
          </w:p>
        </w:tc>
      </w:tr>
      <w:tr w:rsidR="006009FE" w:rsidRPr="006009FE" w14:paraId="1D3F60DA"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41C920B8"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Koneet ja kalusto</w:t>
            </w:r>
          </w:p>
        </w:tc>
        <w:tc>
          <w:tcPr>
            <w:tcW w:w="1559" w:type="dxa"/>
            <w:tcBorders>
              <w:top w:val="nil"/>
              <w:left w:val="nil"/>
              <w:bottom w:val="nil"/>
              <w:right w:val="single" w:sz="4" w:space="0" w:color="auto"/>
            </w:tcBorders>
            <w:shd w:val="clear" w:color="auto" w:fill="auto"/>
            <w:noWrap/>
            <w:vAlign w:val="bottom"/>
            <w:hideMark/>
          </w:tcPr>
          <w:p w14:paraId="5BF90E54" w14:textId="1BDA346E" w:rsidR="00E71370" w:rsidRPr="006009FE" w:rsidRDefault="00E71370" w:rsidP="00E71370">
            <w:pPr>
              <w:jc w:val="right"/>
              <w:rPr>
                <w:rFonts w:ascii="Arial" w:hAnsi="Arial" w:cs="Arial"/>
                <w:sz w:val="16"/>
                <w:szCs w:val="16"/>
              </w:rPr>
            </w:pPr>
            <w:r w:rsidRPr="006009FE">
              <w:rPr>
                <w:rFonts w:ascii="Arial" w:hAnsi="Arial" w:cs="Arial"/>
                <w:sz w:val="16"/>
                <w:szCs w:val="16"/>
              </w:rPr>
              <w:t>45 871,04</w:t>
            </w:r>
          </w:p>
        </w:tc>
        <w:tc>
          <w:tcPr>
            <w:tcW w:w="1417" w:type="dxa"/>
            <w:tcBorders>
              <w:top w:val="nil"/>
              <w:left w:val="nil"/>
              <w:bottom w:val="nil"/>
              <w:right w:val="single" w:sz="4" w:space="0" w:color="auto"/>
            </w:tcBorders>
            <w:shd w:val="clear" w:color="auto" w:fill="auto"/>
            <w:noWrap/>
            <w:vAlign w:val="bottom"/>
            <w:hideMark/>
          </w:tcPr>
          <w:p w14:paraId="7CA7A466" w14:textId="28261ABC"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78" w:type="dxa"/>
            <w:tcBorders>
              <w:top w:val="nil"/>
              <w:left w:val="nil"/>
              <w:bottom w:val="nil"/>
              <w:right w:val="single" w:sz="4" w:space="0" w:color="auto"/>
            </w:tcBorders>
            <w:shd w:val="clear" w:color="auto" w:fill="auto"/>
            <w:noWrap/>
            <w:vAlign w:val="bottom"/>
            <w:hideMark/>
          </w:tcPr>
          <w:p w14:paraId="465ACEDF"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16" w:type="dxa"/>
            <w:tcBorders>
              <w:top w:val="nil"/>
              <w:left w:val="nil"/>
              <w:bottom w:val="nil"/>
              <w:right w:val="single" w:sz="4" w:space="0" w:color="auto"/>
            </w:tcBorders>
            <w:shd w:val="clear" w:color="auto" w:fill="auto"/>
            <w:noWrap/>
            <w:vAlign w:val="bottom"/>
            <w:hideMark/>
          </w:tcPr>
          <w:p w14:paraId="24BF178E" w14:textId="0A787D7F" w:rsidR="00E71370" w:rsidRPr="006009FE" w:rsidRDefault="00E71370" w:rsidP="00E71370">
            <w:pPr>
              <w:jc w:val="right"/>
              <w:rPr>
                <w:rFonts w:ascii="Arial" w:hAnsi="Arial" w:cs="Arial"/>
                <w:sz w:val="16"/>
                <w:szCs w:val="16"/>
              </w:rPr>
            </w:pPr>
            <w:r w:rsidRPr="006009FE">
              <w:rPr>
                <w:rFonts w:ascii="Arial" w:hAnsi="Arial" w:cs="Arial"/>
                <w:sz w:val="16"/>
                <w:szCs w:val="16"/>
              </w:rPr>
              <w:t>23 224,80</w:t>
            </w:r>
          </w:p>
        </w:tc>
        <w:tc>
          <w:tcPr>
            <w:tcW w:w="1402" w:type="dxa"/>
            <w:tcBorders>
              <w:top w:val="nil"/>
              <w:left w:val="nil"/>
              <w:bottom w:val="nil"/>
              <w:right w:val="single" w:sz="4" w:space="0" w:color="auto"/>
            </w:tcBorders>
            <w:shd w:val="clear" w:color="auto" w:fill="auto"/>
            <w:noWrap/>
            <w:vAlign w:val="bottom"/>
            <w:hideMark/>
          </w:tcPr>
          <w:p w14:paraId="51F7748F" w14:textId="420FB9A5" w:rsidR="00E71370" w:rsidRPr="006009FE" w:rsidRDefault="00100B29" w:rsidP="00E71370">
            <w:pPr>
              <w:jc w:val="right"/>
              <w:rPr>
                <w:rFonts w:ascii="Arial" w:hAnsi="Arial" w:cs="Arial"/>
                <w:sz w:val="16"/>
                <w:szCs w:val="16"/>
              </w:rPr>
            </w:pPr>
            <w:r w:rsidRPr="006009FE">
              <w:rPr>
                <w:rFonts w:ascii="Arial" w:hAnsi="Arial" w:cs="Arial"/>
                <w:sz w:val="16"/>
                <w:szCs w:val="16"/>
              </w:rPr>
              <w:t>22 646,24</w:t>
            </w:r>
          </w:p>
        </w:tc>
      </w:tr>
      <w:tr w:rsidR="006009FE" w:rsidRPr="006009FE" w14:paraId="4276BC34"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237348F0"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Vesilaitoksen muut kiinteät</w:t>
            </w:r>
          </w:p>
        </w:tc>
        <w:tc>
          <w:tcPr>
            <w:tcW w:w="1559" w:type="dxa"/>
            <w:tcBorders>
              <w:top w:val="nil"/>
              <w:left w:val="nil"/>
              <w:bottom w:val="nil"/>
              <w:right w:val="single" w:sz="4" w:space="0" w:color="auto"/>
            </w:tcBorders>
            <w:shd w:val="clear" w:color="auto" w:fill="auto"/>
            <w:noWrap/>
            <w:vAlign w:val="bottom"/>
            <w:hideMark/>
          </w:tcPr>
          <w:p w14:paraId="18C1EC71"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417" w:type="dxa"/>
            <w:tcBorders>
              <w:top w:val="nil"/>
              <w:left w:val="nil"/>
              <w:bottom w:val="nil"/>
              <w:right w:val="single" w:sz="4" w:space="0" w:color="auto"/>
            </w:tcBorders>
            <w:shd w:val="clear" w:color="auto" w:fill="auto"/>
            <w:noWrap/>
            <w:vAlign w:val="bottom"/>
            <w:hideMark/>
          </w:tcPr>
          <w:p w14:paraId="629868F1"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78" w:type="dxa"/>
            <w:tcBorders>
              <w:top w:val="nil"/>
              <w:left w:val="nil"/>
              <w:bottom w:val="nil"/>
              <w:right w:val="single" w:sz="4" w:space="0" w:color="auto"/>
            </w:tcBorders>
            <w:shd w:val="clear" w:color="auto" w:fill="auto"/>
            <w:noWrap/>
            <w:vAlign w:val="bottom"/>
            <w:hideMark/>
          </w:tcPr>
          <w:p w14:paraId="0BFEC0BE"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16" w:type="dxa"/>
            <w:tcBorders>
              <w:top w:val="nil"/>
              <w:left w:val="nil"/>
              <w:bottom w:val="nil"/>
              <w:right w:val="single" w:sz="4" w:space="0" w:color="auto"/>
            </w:tcBorders>
            <w:shd w:val="clear" w:color="auto" w:fill="auto"/>
            <w:noWrap/>
            <w:vAlign w:val="bottom"/>
            <w:hideMark/>
          </w:tcPr>
          <w:p w14:paraId="4734EEAC"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402" w:type="dxa"/>
            <w:tcBorders>
              <w:top w:val="nil"/>
              <w:left w:val="nil"/>
              <w:bottom w:val="nil"/>
              <w:right w:val="single" w:sz="4" w:space="0" w:color="auto"/>
            </w:tcBorders>
            <w:shd w:val="clear" w:color="auto" w:fill="auto"/>
            <w:noWrap/>
            <w:vAlign w:val="bottom"/>
            <w:hideMark/>
          </w:tcPr>
          <w:p w14:paraId="54B5186C"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r>
      <w:tr w:rsidR="006009FE" w:rsidRPr="006009FE" w14:paraId="78CAD8D5"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601EEFFB"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Keskeneräiset hankinnat</w:t>
            </w:r>
          </w:p>
        </w:tc>
        <w:tc>
          <w:tcPr>
            <w:tcW w:w="1559" w:type="dxa"/>
            <w:tcBorders>
              <w:top w:val="nil"/>
              <w:left w:val="nil"/>
              <w:bottom w:val="nil"/>
              <w:right w:val="single" w:sz="4" w:space="0" w:color="auto"/>
            </w:tcBorders>
            <w:shd w:val="clear" w:color="auto" w:fill="auto"/>
            <w:noWrap/>
            <w:vAlign w:val="bottom"/>
            <w:hideMark/>
          </w:tcPr>
          <w:p w14:paraId="1DE948E7" w14:textId="77B34AD4" w:rsidR="00E71370" w:rsidRPr="006009FE" w:rsidRDefault="00E71370" w:rsidP="00E71370">
            <w:pPr>
              <w:jc w:val="right"/>
              <w:rPr>
                <w:rFonts w:ascii="Arial" w:hAnsi="Arial" w:cs="Arial"/>
                <w:sz w:val="16"/>
                <w:szCs w:val="16"/>
              </w:rPr>
            </w:pPr>
            <w:r w:rsidRPr="006009FE">
              <w:rPr>
                <w:rFonts w:ascii="Arial" w:hAnsi="Arial" w:cs="Arial"/>
                <w:sz w:val="16"/>
                <w:szCs w:val="16"/>
              </w:rPr>
              <w:t>5 617,50</w:t>
            </w:r>
          </w:p>
        </w:tc>
        <w:tc>
          <w:tcPr>
            <w:tcW w:w="1417" w:type="dxa"/>
            <w:tcBorders>
              <w:top w:val="nil"/>
              <w:left w:val="nil"/>
              <w:bottom w:val="nil"/>
              <w:right w:val="single" w:sz="4" w:space="0" w:color="auto"/>
            </w:tcBorders>
            <w:shd w:val="clear" w:color="auto" w:fill="auto"/>
            <w:noWrap/>
            <w:vAlign w:val="bottom"/>
            <w:hideMark/>
          </w:tcPr>
          <w:p w14:paraId="199E7BCB" w14:textId="11C072A5" w:rsidR="00E71370" w:rsidRPr="006009FE" w:rsidRDefault="00100B29" w:rsidP="00E71370">
            <w:pPr>
              <w:jc w:val="right"/>
              <w:rPr>
                <w:rFonts w:ascii="Arial" w:hAnsi="Arial" w:cs="Arial"/>
                <w:sz w:val="16"/>
                <w:szCs w:val="16"/>
              </w:rPr>
            </w:pPr>
            <w:r w:rsidRPr="006009FE">
              <w:rPr>
                <w:rFonts w:ascii="Arial" w:hAnsi="Arial" w:cs="Arial"/>
                <w:sz w:val="16"/>
                <w:szCs w:val="16"/>
              </w:rPr>
              <w:t>736</w:t>
            </w:r>
            <w:r w:rsidR="00E71370" w:rsidRPr="006009FE">
              <w:rPr>
                <w:rFonts w:ascii="Arial" w:hAnsi="Arial" w:cs="Arial"/>
                <w:sz w:val="16"/>
                <w:szCs w:val="16"/>
              </w:rPr>
              <w:t> </w:t>
            </w:r>
            <w:r w:rsidRPr="006009FE">
              <w:rPr>
                <w:rFonts w:ascii="Arial" w:hAnsi="Arial" w:cs="Arial"/>
                <w:sz w:val="16"/>
                <w:szCs w:val="16"/>
              </w:rPr>
              <w:t>684</w:t>
            </w:r>
            <w:r w:rsidR="00E71370" w:rsidRPr="006009FE">
              <w:rPr>
                <w:rFonts w:ascii="Arial" w:hAnsi="Arial" w:cs="Arial"/>
                <w:sz w:val="16"/>
                <w:szCs w:val="16"/>
              </w:rPr>
              <w:t>,</w:t>
            </w:r>
            <w:r w:rsidRPr="006009FE">
              <w:rPr>
                <w:rFonts w:ascii="Arial" w:hAnsi="Arial" w:cs="Arial"/>
                <w:sz w:val="16"/>
                <w:szCs w:val="16"/>
              </w:rPr>
              <w:t>79</w:t>
            </w:r>
          </w:p>
        </w:tc>
        <w:tc>
          <w:tcPr>
            <w:tcW w:w="1378" w:type="dxa"/>
            <w:tcBorders>
              <w:top w:val="nil"/>
              <w:left w:val="nil"/>
              <w:bottom w:val="nil"/>
              <w:right w:val="single" w:sz="4" w:space="0" w:color="auto"/>
            </w:tcBorders>
            <w:shd w:val="clear" w:color="auto" w:fill="auto"/>
            <w:noWrap/>
            <w:vAlign w:val="bottom"/>
            <w:hideMark/>
          </w:tcPr>
          <w:p w14:paraId="6FFFE539" w14:textId="17B50FC5" w:rsidR="00E71370" w:rsidRPr="006009FE" w:rsidRDefault="00100B29" w:rsidP="00E71370">
            <w:pPr>
              <w:jc w:val="right"/>
              <w:rPr>
                <w:rFonts w:ascii="Arial" w:hAnsi="Arial" w:cs="Arial"/>
                <w:sz w:val="16"/>
                <w:szCs w:val="16"/>
              </w:rPr>
            </w:pPr>
            <w:r w:rsidRPr="006009FE">
              <w:rPr>
                <w:rFonts w:ascii="Arial" w:hAnsi="Arial" w:cs="Arial"/>
                <w:sz w:val="16"/>
                <w:szCs w:val="16"/>
              </w:rPr>
              <w:t>585</w:t>
            </w:r>
            <w:r w:rsidR="00E71370" w:rsidRPr="006009FE">
              <w:rPr>
                <w:rFonts w:ascii="Arial" w:hAnsi="Arial" w:cs="Arial"/>
                <w:sz w:val="16"/>
                <w:szCs w:val="16"/>
              </w:rPr>
              <w:t> </w:t>
            </w:r>
            <w:r w:rsidRPr="006009FE">
              <w:rPr>
                <w:rFonts w:ascii="Arial" w:hAnsi="Arial" w:cs="Arial"/>
                <w:sz w:val="16"/>
                <w:szCs w:val="16"/>
              </w:rPr>
              <w:t>009</w:t>
            </w:r>
            <w:r w:rsidR="00E71370" w:rsidRPr="006009FE">
              <w:rPr>
                <w:rFonts w:ascii="Arial" w:hAnsi="Arial" w:cs="Arial"/>
                <w:sz w:val="16"/>
                <w:szCs w:val="16"/>
              </w:rPr>
              <w:t>,</w:t>
            </w:r>
            <w:r w:rsidRPr="006009FE">
              <w:rPr>
                <w:rFonts w:ascii="Arial" w:hAnsi="Arial" w:cs="Arial"/>
                <w:sz w:val="16"/>
                <w:szCs w:val="16"/>
              </w:rPr>
              <w:t>50</w:t>
            </w:r>
          </w:p>
        </w:tc>
        <w:tc>
          <w:tcPr>
            <w:tcW w:w="1316" w:type="dxa"/>
            <w:tcBorders>
              <w:top w:val="nil"/>
              <w:left w:val="nil"/>
              <w:bottom w:val="nil"/>
              <w:right w:val="single" w:sz="4" w:space="0" w:color="auto"/>
            </w:tcBorders>
            <w:shd w:val="clear" w:color="auto" w:fill="auto"/>
            <w:noWrap/>
            <w:vAlign w:val="bottom"/>
            <w:hideMark/>
          </w:tcPr>
          <w:p w14:paraId="4709AAAD"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402" w:type="dxa"/>
            <w:tcBorders>
              <w:top w:val="nil"/>
              <w:left w:val="nil"/>
              <w:bottom w:val="nil"/>
              <w:right w:val="single" w:sz="4" w:space="0" w:color="auto"/>
            </w:tcBorders>
            <w:shd w:val="clear" w:color="auto" w:fill="auto"/>
            <w:noWrap/>
            <w:vAlign w:val="bottom"/>
            <w:hideMark/>
          </w:tcPr>
          <w:p w14:paraId="58E58923" w14:textId="7CC74B02" w:rsidR="00E71370" w:rsidRPr="006009FE" w:rsidRDefault="00100B29" w:rsidP="00E71370">
            <w:pPr>
              <w:jc w:val="right"/>
              <w:rPr>
                <w:rFonts w:ascii="Arial" w:hAnsi="Arial" w:cs="Arial"/>
                <w:sz w:val="16"/>
                <w:szCs w:val="16"/>
              </w:rPr>
            </w:pPr>
            <w:r w:rsidRPr="006009FE">
              <w:rPr>
                <w:rFonts w:ascii="Arial" w:hAnsi="Arial" w:cs="Arial"/>
                <w:sz w:val="16"/>
                <w:szCs w:val="16"/>
              </w:rPr>
              <w:t>157 292,79</w:t>
            </w:r>
          </w:p>
        </w:tc>
      </w:tr>
      <w:tr w:rsidR="006009FE" w:rsidRPr="006009FE" w14:paraId="317DE0CF"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18ED4A68"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Arvo- ja taide-esineet</w:t>
            </w:r>
          </w:p>
        </w:tc>
        <w:tc>
          <w:tcPr>
            <w:tcW w:w="1559" w:type="dxa"/>
            <w:tcBorders>
              <w:top w:val="nil"/>
              <w:left w:val="nil"/>
              <w:bottom w:val="nil"/>
              <w:right w:val="single" w:sz="4" w:space="0" w:color="auto"/>
            </w:tcBorders>
            <w:shd w:val="clear" w:color="auto" w:fill="auto"/>
            <w:noWrap/>
            <w:vAlign w:val="bottom"/>
            <w:hideMark/>
          </w:tcPr>
          <w:p w14:paraId="624C4854"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316,39</w:t>
            </w:r>
          </w:p>
        </w:tc>
        <w:tc>
          <w:tcPr>
            <w:tcW w:w="1417" w:type="dxa"/>
            <w:tcBorders>
              <w:top w:val="nil"/>
              <w:left w:val="nil"/>
              <w:bottom w:val="nil"/>
              <w:right w:val="single" w:sz="4" w:space="0" w:color="auto"/>
            </w:tcBorders>
            <w:shd w:val="clear" w:color="auto" w:fill="auto"/>
            <w:noWrap/>
            <w:vAlign w:val="bottom"/>
            <w:hideMark/>
          </w:tcPr>
          <w:p w14:paraId="237FA279"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78" w:type="dxa"/>
            <w:tcBorders>
              <w:top w:val="nil"/>
              <w:left w:val="nil"/>
              <w:bottom w:val="nil"/>
              <w:right w:val="single" w:sz="4" w:space="0" w:color="auto"/>
            </w:tcBorders>
            <w:shd w:val="clear" w:color="auto" w:fill="auto"/>
            <w:noWrap/>
            <w:vAlign w:val="bottom"/>
            <w:hideMark/>
          </w:tcPr>
          <w:p w14:paraId="7288BB45"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16" w:type="dxa"/>
            <w:tcBorders>
              <w:top w:val="nil"/>
              <w:left w:val="nil"/>
              <w:bottom w:val="nil"/>
              <w:right w:val="single" w:sz="4" w:space="0" w:color="auto"/>
            </w:tcBorders>
            <w:shd w:val="clear" w:color="auto" w:fill="auto"/>
            <w:noWrap/>
            <w:vAlign w:val="bottom"/>
            <w:hideMark/>
          </w:tcPr>
          <w:p w14:paraId="02853291"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402" w:type="dxa"/>
            <w:tcBorders>
              <w:top w:val="nil"/>
              <w:left w:val="nil"/>
              <w:bottom w:val="nil"/>
              <w:right w:val="single" w:sz="4" w:space="0" w:color="auto"/>
            </w:tcBorders>
            <w:shd w:val="clear" w:color="auto" w:fill="auto"/>
            <w:noWrap/>
            <w:vAlign w:val="bottom"/>
            <w:hideMark/>
          </w:tcPr>
          <w:p w14:paraId="4AF198C0"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316,39</w:t>
            </w:r>
          </w:p>
        </w:tc>
      </w:tr>
      <w:tr w:rsidR="006009FE" w:rsidRPr="006009FE" w14:paraId="63B4FAC0"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452634A0"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Osakkeet ja osuudet</w:t>
            </w:r>
          </w:p>
        </w:tc>
        <w:tc>
          <w:tcPr>
            <w:tcW w:w="1559" w:type="dxa"/>
            <w:tcBorders>
              <w:top w:val="nil"/>
              <w:left w:val="nil"/>
              <w:bottom w:val="nil"/>
              <w:right w:val="single" w:sz="4" w:space="0" w:color="auto"/>
            </w:tcBorders>
            <w:shd w:val="clear" w:color="auto" w:fill="auto"/>
            <w:noWrap/>
            <w:vAlign w:val="bottom"/>
            <w:hideMark/>
          </w:tcPr>
          <w:p w14:paraId="65BDA647"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117 543,45</w:t>
            </w:r>
          </w:p>
        </w:tc>
        <w:tc>
          <w:tcPr>
            <w:tcW w:w="1417" w:type="dxa"/>
            <w:tcBorders>
              <w:top w:val="nil"/>
              <w:left w:val="nil"/>
              <w:bottom w:val="nil"/>
              <w:right w:val="single" w:sz="4" w:space="0" w:color="auto"/>
            </w:tcBorders>
            <w:shd w:val="clear" w:color="auto" w:fill="auto"/>
            <w:noWrap/>
            <w:vAlign w:val="bottom"/>
            <w:hideMark/>
          </w:tcPr>
          <w:p w14:paraId="37A0EEED"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78" w:type="dxa"/>
            <w:tcBorders>
              <w:top w:val="nil"/>
              <w:left w:val="nil"/>
              <w:bottom w:val="nil"/>
              <w:right w:val="single" w:sz="4" w:space="0" w:color="auto"/>
            </w:tcBorders>
            <w:shd w:val="clear" w:color="auto" w:fill="auto"/>
            <w:noWrap/>
            <w:vAlign w:val="bottom"/>
            <w:hideMark/>
          </w:tcPr>
          <w:p w14:paraId="33FABA9D"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16" w:type="dxa"/>
            <w:tcBorders>
              <w:top w:val="nil"/>
              <w:left w:val="nil"/>
              <w:bottom w:val="nil"/>
              <w:right w:val="single" w:sz="4" w:space="0" w:color="auto"/>
            </w:tcBorders>
            <w:shd w:val="clear" w:color="auto" w:fill="auto"/>
            <w:noWrap/>
            <w:vAlign w:val="bottom"/>
            <w:hideMark/>
          </w:tcPr>
          <w:p w14:paraId="34D5DB93"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402" w:type="dxa"/>
            <w:tcBorders>
              <w:top w:val="nil"/>
              <w:left w:val="nil"/>
              <w:bottom w:val="nil"/>
              <w:right w:val="single" w:sz="4" w:space="0" w:color="auto"/>
            </w:tcBorders>
            <w:shd w:val="clear" w:color="auto" w:fill="auto"/>
            <w:noWrap/>
            <w:vAlign w:val="bottom"/>
            <w:hideMark/>
          </w:tcPr>
          <w:p w14:paraId="0B555545"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117 543,45</w:t>
            </w:r>
          </w:p>
        </w:tc>
      </w:tr>
      <w:tr w:rsidR="006009FE" w:rsidRPr="006009FE" w14:paraId="6A658432" w14:textId="77777777" w:rsidTr="004317FD">
        <w:trPr>
          <w:trHeight w:val="255"/>
        </w:trPr>
        <w:tc>
          <w:tcPr>
            <w:tcW w:w="2709" w:type="dxa"/>
            <w:tcBorders>
              <w:top w:val="nil"/>
              <w:left w:val="single" w:sz="4" w:space="0" w:color="auto"/>
              <w:bottom w:val="nil"/>
              <w:right w:val="single" w:sz="4" w:space="0" w:color="auto"/>
            </w:tcBorders>
            <w:shd w:val="clear" w:color="auto" w:fill="auto"/>
            <w:noWrap/>
            <w:vAlign w:val="bottom"/>
            <w:hideMark/>
          </w:tcPr>
          <w:p w14:paraId="31048AEB" w14:textId="77777777" w:rsidR="00E71370" w:rsidRPr="006009FE" w:rsidRDefault="00E71370" w:rsidP="00E71370">
            <w:pPr>
              <w:rPr>
                <w:rFonts w:ascii="Arial" w:hAnsi="Arial" w:cs="Arial"/>
                <w:sz w:val="16"/>
                <w:szCs w:val="16"/>
              </w:rPr>
            </w:pPr>
            <w:r w:rsidRPr="006009FE">
              <w:rPr>
                <w:rFonts w:ascii="Arial" w:hAnsi="Arial" w:cs="Arial"/>
                <w:sz w:val="16"/>
                <w:szCs w:val="16"/>
              </w:rPr>
              <w:t xml:space="preserve">     Liittymismaksut</w:t>
            </w:r>
          </w:p>
        </w:tc>
        <w:tc>
          <w:tcPr>
            <w:tcW w:w="1559" w:type="dxa"/>
            <w:tcBorders>
              <w:top w:val="nil"/>
              <w:left w:val="nil"/>
              <w:bottom w:val="nil"/>
              <w:right w:val="single" w:sz="4" w:space="0" w:color="auto"/>
            </w:tcBorders>
            <w:shd w:val="clear" w:color="auto" w:fill="auto"/>
            <w:noWrap/>
            <w:vAlign w:val="bottom"/>
            <w:hideMark/>
          </w:tcPr>
          <w:p w14:paraId="165213D1" w14:textId="77A4C0C2" w:rsidR="00E71370" w:rsidRPr="006009FE" w:rsidRDefault="00E71370" w:rsidP="00E71370">
            <w:pPr>
              <w:jc w:val="right"/>
              <w:rPr>
                <w:rFonts w:ascii="Arial" w:hAnsi="Arial" w:cs="Arial"/>
                <w:sz w:val="16"/>
                <w:szCs w:val="16"/>
              </w:rPr>
            </w:pPr>
            <w:r w:rsidRPr="006009FE">
              <w:rPr>
                <w:rFonts w:ascii="Arial" w:hAnsi="Arial" w:cs="Arial"/>
                <w:sz w:val="16"/>
                <w:szCs w:val="16"/>
              </w:rPr>
              <w:t>292 264,82</w:t>
            </w:r>
          </w:p>
        </w:tc>
        <w:tc>
          <w:tcPr>
            <w:tcW w:w="1417" w:type="dxa"/>
            <w:tcBorders>
              <w:top w:val="nil"/>
              <w:left w:val="nil"/>
              <w:bottom w:val="nil"/>
              <w:right w:val="single" w:sz="4" w:space="0" w:color="auto"/>
            </w:tcBorders>
            <w:shd w:val="clear" w:color="auto" w:fill="auto"/>
            <w:noWrap/>
            <w:vAlign w:val="bottom"/>
            <w:hideMark/>
          </w:tcPr>
          <w:p w14:paraId="65CF0679" w14:textId="5EFCB56F"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378" w:type="dxa"/>
            <w:tcBorders>
              <w:top w:val="nil"/>
              <w:left w:val="nil"/>
              <w:bottom w:val="nil"/>
              <w:right w:val="single" w:sz="4" w:space="0" w:color="auto"/>
            </w:tcBorders>
            <w:shd w:val="clear" w:color="auto" w:fill="auto"/>
            <w:noWrap/>
            <w:vAlign w:val="bottom"/>
            <w:hideMark/>
          </w:tcPr>
          <w:p w14:paraId="52385015" w14:textId="1E766F43" w:rsidR="00E71370" w:rsidRPr="006009FE" w:rsidRDefault="00100B29" w:rsidP="00E71370">
            <w:pPr>
              <w:jc w:val="right"/>
              <w:rPr>
                <w:rFonts w:ascii="Arial" w:hAnsi="Arial" w:cs="Arial"/>
                <w:sz w:val="16"/>
                <w:szCs w:val="16"/>
              </w:rPr>
            </w:pPr>
            <w:r w:rsidRPr="006009FE">
              <w:rPr>
                <w:rFonts w:ascii="Arial" w:hAnsi="Arial" w:cs="Arial"/>
                <w:sz w:val="16"/>
                <w:szCs w:val="16"/>
              </w:rPr>
              <w:t>5 886,58</w:t>
            </w:r>
          </w:p>
        </w:tc>
        <w:tc>
          <w:tcPr>
            <w:tcW w:w="1316" w:type="dxa"/>
            <w:tcBorders>
              <w:top w:val="nil"/>
              <w:left w:val="nil"/>
              <w:bottom w:val="nil"/>
              <w:right w:val="single" w:sz="4" w:space="0" w:color="auto"/>
            </w:tcBorders>
            <w:shd w:val="clear" w:color="auto" w:fill="auto"/>
            <w:noWrap/>
            <w:vAlign w:val="bottom"/>
            <w:hideMark/>
          </w:tcPr>
          <w:p w14:paraId="556526B2" w14:textId="77777777" w:rsidR="00E71370" w:rsidRPr="006009FE" w:rsidRDefault="00E71370" w:rsidP="00E71370">
            <w:pPr>
              <w:jc w:val="right"/>
              <w:rPr>
                <w:rFonts w:ascii="Arial" w:hAnsi="Arial" w:cs="Arial"/>
                <w:sz w:val="16"/>
                <w:szCs w:val="16"/>
              </w:rPr>
            </w:pPr>
            <w:r w:rsidRPr="006009FE">
              <w:rPr>
                <w:rFonts w:ascii="Arial" w:hAnsi="Arial" w:cs="Arial"/>
                <w:sz w:val="16"/>
                <w:szCs w:val="16"/>
              </w:rPr>
              <w:t>0,00</w:t>
            </w:r>
          </w:p>
        </w:tc>
        <w:tc>
          <w:tcPr>
            <w:tcW w:w="1402" w:type="dxa"/>
            <w:tcBorders>
              <w:top w:val="nil"/>
              <w:left w:val="nil"/>
              <w:bottom w:val="nil"/>
              <w:right w:val="single" w:sz="4" w:space="0" w:color="auto"/>
            </w:tcBorders>
            <w:shd w:val="clear" w:color="auto" w:fill="auto"/>
            <w:noWrap/>
            <w:vAlign w:val="bottom"/>
            <w:hideMark/>
          </w:tcPr>
          <w:p w14:paraId="248A582D" w14:textId="43C31283" w:rsidR="00E71370" w:rsidRPr="006009FE" w:rsidRDefault="00100B29" w:rsidP="00E71370">
            <w:pPr>
              <w:jc w:val="right"/>
              <w:rPr>
                <w:rFonts w:ascii="Arial" w:hAnsi="Arial" w:cs="Arial"/>
                <w:sz w:val="16"/>
                <w:szCs w:val="16"/>
              </w:rPr>
            </w:pPr>
            <w:r w:rsidRPr="006009FE">
              <w:rPr>
                <w:rFonts w:ascii="Arial" w:hAnsi="Arial" w:cs="Arial"/>
                <w:sz w:val="16"/>
                <w:szCs w:val="16"/>
              </w:rPr>
              <w:t>286 378,24</w:t>
            </w:r>
          </w:p>
        </w:tc>
      </w:tr>
      <w:tr w:rsidR="006009FE" w:rsidRPr="006009FE" w14:paraId="49F7BDA6" w14:textId="77777777" w:rsidTr="004317FD">
        <w:trPr>
          <w:trHeight w:val="255"/>
        </w:trPr>
        <w:tc>
          <w:tcPr>
            <w:tcW w:w="2709" w:type="dxa"/>
            <w:tcBorders>
              <w:top w:val="single" w:sz="4" w:space="0" w:color="auto"/>
              <w:left w:val="single" w:sz="4" w:space="0" w:color="auto"/>
              <w:bottom w:val="single" w:sz="4" w:space="0" w:color="auto"/>
              <w:right w:val="single" w:sz="4" w:space="0" w:color="auto"/>
            </w:tcBorders>
            <w:shd w:val="clear" w:color="000000" w:fill="auto"/>
            <w:noWrap/>
            <w:vAlign w:val="bottom"/>
            <w:hideMark/>
          </w:tcPr>
          <w:p w14:paraId="538D67CD" w14:textId="77777777" w:rsidR="00E71370" w:rsidRPr="006009FE" w:rsidRDefault="00E71370" w:rsidP="00E71370">
            <w:pPr>
              <w:rPr>
                <w:rFonts w:ascii="Arial" w:hAnsi="Arial" w:cs="Arial"/>
                <w:sz w:val="16"/>
                <w:szCs w:val="16"/>
              </w:rPr>
            </w:pPr>
            <w:r w:rsidRPr="006009FE">
              <w:rPr>
                <w:rFonts w:ascii="Arial" w:hAnsi="Arial" w:cs="Arial"/>
                <w:sz w:val="16"/>
                <w:szCs w:val="16"/>
              </w:rPr>
              <w:t>Yhteensä</w:t>
            </w:r>
          </w:p>
        </w:tc>
        <w:tc>
          <w:tcPr>
            <w:tcW w:w="1559" w:type="dxa"/>
            <w:tcBorders>
              <w:top w:val="single" w:sz="4" w:space="0" w:color="auto"/>
              <w:left w:val="nil"/>
              <w:bottom w:val="single" w:sz="4" w:space="0" w:color="auto"/>
              <w:right w:val="single" w:sz="4" w:space="0" w:color="auto"/>
            </w:tcBorders>
            <w:shd w:val="clear" w:color="000000" w:fill="auto"/>
            <w:noWrap/>
            <w:vAlign w:val="bottom"/>
            <w:hideMark/>
          </w:tcPr>
          <w:p w14:paraId="72D4040D" w14:textId="73F45C66" w:rsidR="00E71370" w:rsidRPr="006009FE" w:rsidRDefault="00E71370" w:rsidP="00E71370">
            <w:pPr>
              <w:jc w:val="right"/>
              <w:rPr>
                <w:rFonts w:ascii="Arial" w:hAnsi="Arial" w:cs="Arial"/>
                <w:sz w:val="16"/>
                <w:szCs w:val="16"/>
              </w:rPr>
            </w:pPr>
            <w:r w:rsidRPr="006009FE">
              <w:rPr>
                <w:rFonts w:ascii="Arial" w:hAnsi="Arial" w:cs="Arial"/>
                <w:sz w:val="16"/>
                <w:szCs w:val="16"/>
              </w:rPr>
              <w:t>25 713 774,92</w:t>
            </w:r>
          </w:p>
        </w:tc>
        <w:tc>
          <w:tcPr>
            <w:tcW w:w="1417" w:type="dxa"/>
            <w:tcBorders>
              <w:top w:val="single" w:sz="4" w:space="0" w:color="auto"/>
              <w:left w:val="nil"/>
              <w:bottom w:val="single" w:sz="4" w:space="0" w:color="auto"/>
              <w:right w:val="single" w:sz="4" w:space="0" w:color="auto"/>
            </w:tcBorders>
            <w:shd w:val="clear" w:color="000000" w:fill="auto"/>
            <w:noWrap/>
            <w:vAlign w:val="bottom"/>
            <w:hideMark/>
          </w:tcPr>
          <w:p w14:paraId="4AAC6C18" w14:textId="268DE0EB" w:rsidR="00E71370" w:rsidRPr="006009FE" w:rsidRDefault="00100B29" w:rsidP="00E71370">
            <w:pPr>
              <w:jc w:val="right"/>
              <w:rPr>
                <w:rFonts w:ascii="Arial" w:hAnsi="Arial" w:cs="Arial"/>
                <w:sz w:val="16"/>
                <w:szCs w:val="16"/>
              </w:rPr>
            </w:pPr>
            <w:r w:rsidRPr="006009FE">
              <w:rPr>
                <w:rFonts w:ascii="Arial" w:hAnsi="Arial" w:cs="Arial"/>
                <w:sz w:val="16"/>
                <w:szCs w:val="16"/>
              </w:rPr>
              <w:t>1 322 784</w:t>
            </w:r>
            <w:r w:rsidR="00E71370" w:rsidRPr="006009FE">
              <w:rPr>
                <w:rFonts w:ascii="Arial" w:hAnsi="Arial" w:cs="Arial"/>
                <w:sz w:val="16"/>
                <w:szCs w:val="16"/>
              </w:rPr>
              <w:t>,</w:t>
            </w:r>
            <w:r w:rsidRPr="006009FE">
              <w:rPr>
                <w:rFonts w:ascii="Arial" w:hAnsi="Arial" w:cs="Arial"/>
                <w:sz w:val="16"/>
                <w:szCs w:val="16"/>
              </w:rPr>
              <w:t>29</w:t>
            </w:r>
          </w:p>
        </w:tc>
        <w:tc>
          <w:tcPr>
            <w:tcW w:w="1378" w:type="dxa"/>
            <w:tcBorders>
              <w:top w:val="single" w:sz="4" w:space="0" w:color="auto"/>
              <w:left w:val="nil"/>
              <w:bottom w:val="single" w:sz="4" w:space="0" w:color="auto"/>
              <w:right w:val="single" w:sz="4" w:space="0" w:color="auto"/>
            </w:tcBorders>
            <w:shd w:val="clear" w:color="000000" w:fill="auto"/>
            <w:noWrap/>
            <w:vAlign w:val="bottom"/>
            <w:hideMark/>
          </w:tcPr>
          <w:p w14:paraId="53BBBAD8" w14:textId="7E16EE91" w:rsidR="00E71370" w:rsidRPr="006009FE" w:rsidRDefault="00100B29" w:rsidP="00E71370">
            <w:pPr>
              <w:jc w:val="right"/>
              <w:rPr>
                <w:rFonts w:ascii="Arial" w:hAnsi="Arial" w:cs="Arial"/>
                <w:sz w:val="16"/>
                <w:szCs w:val="16"/>
              </w:rPr>
            </w:pPr>
            <w:r w:rsidRPr="006009FE">
              <w:rPr>
                <w:rFonts w:ascii="Arial" w:hAnsi="Arial" w:cs="Arial"/>
                <w:sz w:val="16"/>
                <w:szCs w:val="16"/>
              </w:rPr>
              <w:t>627</w:t>
            </w:r>
            <w:r w:rsidR="00E71370" w:rsidRPr="006009FE">
              <w:rPr>
                <w:rFonts w:ascii="Arial" w:hAnsi="Arial" w:cs="Arial"/>
                <w:sz w:val="16"/>
                <w:szCs w:val="16"/>
              </w:rPr>
              <w:t> </w:t>
            </w:r>
            <w:r w:rsidRPr="006009FE">
              <w:rPr>
                <w:rFonts w:ascii="Arial" w:hAnsi="Arial" w:cs="Arial"/>
                <w:sz w:val="16"/>
                <w:szCs w:val="16"/>
              </w:rPr>
              <w:t>409</w:t>
            </w:r>
            <w:r w:rsidR="00E71370" w:rsidRPr="006009FE">
              <w:rPr>
                <w:rFonts w:ascii="Arial" w:hAnsi="Arial" w:cs="Arial"/>
                <w:sz w:val="16"/>
                <w:szCs w:val="16"/>
              </w:rPr>
              <w:t>,</w:t>
            </w:r>
            <w:r w:rsidRPr="006009FE">
              <w:rPr>
                <w:rFonts w:ascii="Arial" w:hAnsi="Arial" w:cs="Arial"/>
                <w:sz w:val="16"/>
                <w:szCs w:val="16"/>
              </w:rPr>
              <w:t>24</w:t>
            </w:r>
          </w:p>
        </w:tc>
        <w:tc>
          <w:tcPr>
            <w:tcW w:w="1316" w:type="dxa"/>
            <w:tcBorders>
              <w:top w:val="single" w:sz="4" w:space="0" w:color="auto"/>
              <w:left w:val="nil"/>
              <w:bottom w:val="single" w:sz="4" w:space="0" w:color="auto"/>
              <w:right w:val="single" w:sz="4" w:space="0" w:color="auto"/>
            </w:tcBorders>
            <w:shd w:val="clear" w:color="000000" w:fill="auto"/>
            <w:noWrap/>
            <w:vAlign w:val="bottom"/>
            <w:hideMark/>
          </w:tcPr>
          <w:p w14:paraId="63FBE069" w14:textId="0E909B7E" w:rsidR="00E71370" w:rsidRPr="006009FE" w:rsidRDefault="00E71370" w:rsidP="00E71370">
            <w:pPr>
              <w:jc w:val="right"/>
              <w:rPr>
                <w:rFonts w:ascii="Arial" w:hAnsi="Arial" w:cs="Arial"/>
                <w:sz w:val="16"/>
                <w:szCs w:val="16"/>
              </w:rPr>
            </w:pPr>
            <w:r w:rsidRPr="006009FE">
              <w:rPr>
                <w:rFonts w:ascii="Arial" w:hAnsi="Arial" w:cs="Arial"/>
                <w:sz w:val="16"/>
                <w:szCs w:val="16"/>
              </w:rPr>
              <w:t>1 45</w:t>
            </w:r>
            <w:r w:rsidR="00100B29" w:rsidRPr="006009FE">
              <w:rPr>
                <w:rFonts w:ascii="Arial" w:hAnsi="Arial" w:cs="Arial"/>
                <w:sz w:val="16"/>
                <w:szCs w:val="16"/>
              </w:rPr>
              <w:t>5</w:t>
            </w:r>
            <w:r w:rsidRPr="006009FE">
              <w:rPr>
                <w:rFonts w:ascii="Arial" w:hAnsi="Arial" w:cs="Arial"/>
                <w:sz w:val="16"/>
                <w:szCs w:val="16"/>
              </w:rPr>
              <w:t> </w:t>
            </w:r>
            <w:r w:rsidR="00100B29" w:rsidRPr="006009FE">
              <w:rPr>
                <w:rFonts w:ascii="Arial" w:hAnsi="Arial" w:cs="Arial"/>
                <w:sz w:val="16"/>
                <w:szCs w:val="16"/>
              </w:rPr>
              <w:t>307</w:t>
            </w:r>
            <w:r w:rsidRPr="006009FE">
              <w:rPr>
                <w:rFonts w:ascii="Arial" w:hAnsi="Arial" w:cs="Arial"/>
                <w:sz w:val="16"/>
                <w:szCs w:val="16"/>
              </w:rPr>
              <w:t>,</w:t>
            </w:r>
            <w:r w:rsidR="00100B29" w:rsidRPr="006009FE">
              <w:rPr>
                <w:rFonts w:ascii="Arial" w:hAnsi="Arial" w:cs="Arial"/>
                <w:sz w:val="16"/>
                <w:szCs w:val="16"/>
              </w:rPr>
              <w:t>58</w:t>
            </w:r>
          </w:p>
        </w:tc>
        <w:tc>
          <w:tcPr>
            <w:tcW w:w="1402" w:type="dxa"/>
            <w:tcBorders>
              <w:top w:val="single" w:sz="4" w:space="0" w:color="auto"/>
              <w:left w:val="nil"/>
              <w:bottom w:val="single" w:sz="4" w:space="0" w:color="auto"/>
              <w:right w:val="single" w:sz="4" w:space="0" w:color="auto"/>
            </w:tcBorders>
            <w:shd w:val="clear" w:color="000000" w:fill="auto"/>
            <w:noWrap/>
            <w:vAlign w:val="bottom"/>
            <w:hideMark/>
          </w:tcPr>
          <w:p w14:paraId="50DD0438" w14:textId="0E79B04D" w:rsidR="00E71370" w:rsidRPr="006009FE" w:rsidRDefault="00100B29" w:rsidP="00E71370">
            <w:pPr>
              <w:jc w:val="right"/>
              <w:rPr>
                <w:rFonts w:ascii="Arial" w:hAnsi="Arial" w:cs="Arial"/>
                <w:sz w:val="16"/>
                <w:szCs w:val="16"/>
              </w:rPr>
            </w:pPr>
            <w:r w:rsidRPr="006009FE">
              <w:rPr>
                <w:rFonts w:ascii="Arial" w:hAnsi="Arial" w:cs="Arial"/>
                <w:sz w:val="16"/>
                <w:szCs w:val="16"/>
              </w:rPr>
              <w:t>24 953 842,39</w:t>
            </w:r>
          </w:p>
        </w:tc>
      </w:tr>
    </w:tbl>
    <w:p w14:paraId="403352F6" w14:textId="77777777" w:rsidR="004317FD" w:rsidRPr="006009FE" w:rsidRDefault="004317FD" w:rsidP="000636CA">
      <w:pPr>
        <w:tabs>
          <w:tab w:val="right" w:pos="6237"/>
          <w:tab w:val="right" w:pos="8505"/>
        </w:tabs>
        <w:rPr>
          <w:sz w:val="24"/>
          <w:szCs w:val="24"/>
        </w:rPr>
      </w:pPr>
    </w:p>
    <w:p w14:paraId="0C02700D" w14:textId="77777777" w:rsidR="004317FD" w:rsidRPr="006009FE" w:rsidRDefault="004317FD" w:rsidP="000636CA">
      <w:pPr>
        <w:tabs>
          <w:tab w:val="right" w:pos="6237"/>
          <w:tab w:val="right" w:pos="8505"/>
        </w:tabs>
        <w:rPr>
          <w:sz w:val="24"/>
          <w:szCs w:val="24"/>
        </w:rPr>
      </w:pPr>
    </w:p>
    <w:p w14:paraId="54915D8A" w14:textId="1670350B" w:rsidR="000636CA" w:rsidRPr="006009FE" w:rsidRDefault="000636CA" w:rsidP="000636CA">
      <w:pPr>
        <w:tabs>
          <w:tab w:val="right" w:pos="6237"/>
          <w:tab w:val="right" w:pos="8505"/>
        </w:tabs>
        <w:rPr>
          <w:b/>
          <w:sz w:val="24"/>
          <w:szCs w:val="24"/>
        </w:rPr>
      </w:pPr>
      <w:r w:rsidRPr="006009FE">
        <w:rPr>
          <w:b/>
          <w:sz w:val="24"/>
          <w:szCs w:val="24"/>
        </w:rPr>
        <w:t xml:space="preserve">Saamiset </w:t>
      </w:r>
      <w:r w:rsidRPr="006009FE">
        <w:rPr>
          <w:b/>
          <w:sz w:val="24"/>
          <w:szCs w:val="24"/>
        </w:rPr>
        <w:tab/>
        <w:t>20</w:t>
      </w:r>
      <w:r w:rsidR="00C25E24" w:rsidRPr="006009FE">
        <w:rPr>
          <w:b/>
          <w:sz w:val="24"/>
          <w:szCs w:val="24"/>
        </w:rPr>
        <w:t>2</w:t>
      </w:r>
      <w:r w:rsidR="00100B29" w:rsidRPr="006009FE">
        <w:rPr>
          <w:b/>
          <w:sz w:val="24"/>
          <w:szCs w:val="24"/>
        </w:rPr>
        <w:t>2</w:t>
      </w:r>
      <w:r w:rsidRPr="006009FE">
        <w:rPr>
          <w:b/>
          <w:sz w:val="24"/>
          <w:szCs w:val="24"/>
        </w:rPr>
        <w:tab/>
        <w:t>20</w:t>
      </w:r>
      <w:r w:rsidR="00902431" w:rsidRPr="006009FE">
        <w:rPr>
          <w:b/>
          <w:sz w:val="24"/>
          <w:szCs w:val="24"/>
        </w:rPr>
        <w:t>2</w:t>
      </w:r>
      <w:r w:rsidR="00100B29" w:rsidRPr="006009FE">
        <w:rPr>
          <w:b/>
          <w:sz w:val="24"/>
          <w:szCs w:val="24"/>
        </w:rPr>
        <w:t>1</w:t>
      </w:r>
    </w:p>
    <w:p w14:paraId="67BE6786" w14:textId="77777777" w:rsidR="000636CA" w:rsidRPr="006009FE" w:rsidRDefault="000636CA" w:rsidP="000636CA">
      <w:pPr>
        <w:tabs>
          <w:tab w:val="right" w:pos="6237"/>
          <w:tab w:val="right" w:pos="8505"/>
        </w:tabs>
        <w:rPr>
          <w:sz w:val="24"/>
          <w:szCs w:val="24"/>
        </w:rPr>
      </w:pPr>
      <w:r w:rsidRPr="006009FE">
        <w:rPr>
          <w:sz w:val="24"/>
          <w:szCs w:val="24"/>
        </w:rPr>
        <w:t>Lyhytaikaiset saamiset</w:t>
      </w:r>
    </w:p>
    <w:p w14:paraId="0E966B35" w14:textId="03AB06CB" w:rsidR="000636CA" w:rsidRPr="006009FE" w:rsidRDefault="000636CA" w:rsidP="000636CA">
      <w:pPr>
        <w:tabs>
          <w:tab w:val="right" w:pos="6237"/>
          <w:tab w:val="right" w:pos="8505"/>
        </w:tabs>
        <w:rPr>
          <w:sz w:val="24"/>
          <w:szCs w:val="24"/>
        </w:rPr>
      </w:pPr>
      <w:r w:rsidRPr="006009FE">
        <w:rPr>
          <w:sz w:val="24"/>
          <w:szCs w:val="24"/>
        </w:rPr>
        <w:t>Myyntisaamiset</w:t>
      </w:r>
      <w:r w:rsidRPr="006009FE">
        <w:rPr>
          <w:sz w:val="24"/>
          <w:szCs w:val="24"/>
        </w:rPr>
        <w:tab/>
      </w:r>
      <w:r w:rsidR="00AC6CA4" w:rsidRPr="006009FE">
        <w:rPr>
          <w:sz w:val="24"/>
          <w:szCs w:val="24"/>
        </w:rPr>
        <w:t>1 142 973,03</w:t>
      </w:r>
      <w:r w:rsidRPr="006009FE">
        <w:rPr>
          <w:sz w:val="24"/>
          <w:szCs w:val="24"/>
        </w:rPr>
        <w:tab/>
      </w:r>
      <w:r w:rsidR="00600913" w:rsidRPr="006009FE">
        <w:rPr>
          <w:sz w:val="24"/>
          <w:szCs w:val="24"/>
        </w:rPr>
        <w:t>994 061,03</w:t>
      </w:r>
    </w:p>
    <w:p w14:paraId="3B9B7678" w14:textId="77777777" w:rsidR="000636CA" w:rsidRPr="006009FE" w:rsidRDefault="000636CA" w:rsidP="000636CA">
      <w:pPr>
        <w:tabs>
          <w:tab w:val="right" w:pos="6237"/>
          <w:tab w:val="right" w:pos="8505"/>
        </w:tabs>
        <w:rPr>
          <w:sz w:val="24"/>
          <w:szCs w:val="24"/>
        </w:rPr>
      </w:pPr>
      <w:r w:rsidRPr="006009FE">
        <w:rPr>
          <w:sz w:val="24"/>
          <w:szCs w:val="24"/>
        </w:rPr>
        <w:t>Saamiset saman konsernin yrityksiltä</w:t>
      </w:r>
    </w:p>
    <w:p w14:paraId="561CA57F" w14:textId="1E749519" w:rsidR="000636CA" w:rsidRPr="006009FE" w:rsidRDefault="000636CA" w:rsidP="000636CA">
      <w:pPr>
        <w:tabs>
          <w:tab w:val="left" w:pos="567"/>
          <w:tab w:val="right" w:pos="6237"/>
          <w:tab w:val="right" w:pos="8505"/>
        </w:tabs>
        <w:rPr>
          <w:sz w:val="24"/>
          <w:szCs w:val="24"/>
        </w:rPr>
      </w:pPr>
      <w:r w:rsidRPr="006009FE">
        <w:rPr>
          <w:sz w:val="24"/>
          <w:szCs w:val="24"/>
        </w:rPr>
        <w:tab/>
        <w:t>Myyntisaamiset</w:t>
      </w:r>
      <w:r w:rsidRPr="006009FE">
        <w:rPr>
          <w:sz w:val="24"/>
          <w:szCs w:val="24"/>
        </w:rPr>
        <w:tab/>
      </w:r>
      <w:r w:rsidR="00AC6CA4" w:rsidRPr="006009FE">
        <w:rPr>
          <w:sz w:val="24"/>
          <w:szCs w:val="24"/>
        </w:rPr>
        <w:t>328 834,58</w:t>
      </w:r>
      <w:r w:rsidRPr="006009FE">
        <w:rPr>
          <w:sz w:val="24"/>
          <w:szCs w:val="24"/>
        </w:rPr>
        <w:tab/>
      </w:r>
      <w:r w:rsidR="00600913" w:rsidRPr="006009FE">
        <w:rPr>
          <w:sz w:val="24"/>
          <w:szCs w:val="24"/>
        </w:rPr>
        <w:t>385 551,89</w:t>
      </w:r>
    </w:p>
    <w:p w14:paraId="7988B4BF" w14:textId="25BC9A99" w:rsidR="00AC6CA4" w:rsidRPr="006009FE" w:rsidRDefault="00AC6CA4" w:rsidP="000636CA">
      <w:pPr>
        <w:tabs>
          <w:tab w:val="left" w:pos="567"/>
          <w:tab w:val="right" w:pos="6237"/>
          <w:tab w:val="right" w:pos="8505"/>
        </w:tabs>
        <w:rPr>
          <w:sz w:val="24"/>
          <w:szCs w:val="24"/>
        </w:rPr>
      </w:pPr>
      <w:r w:rsidRPr="006009FE">
        <w:rPr>
          <w:sz w:val="24"/>
          <w:szCs w:val="24"/>
        </w:rPr>
        <w:t>Muut saamiset</w:t>
      </w:r>
      <w:r w:rsidRPr="006009FE">
        <w:rPr>
          <w:sz w:val="24"/>
          <w:szCs w:val="24"/>
        </w:rPr>
        <w:tab/>
        <w:t>16 078,72</w:t>
      </w:r>
      <w:r w:rsidRPr="006009FE">
        <w:rPr>
          <w:sz w:val="24"/>
          <w:szCs w:val="24"/>
        </w:rPr>
        <w:tab/>
        <w:t>0,00</w:t>
      </w:r>
    </w:p>
    <w:p w14:paraId="0E7E725E" w14:textId="6574DBE1" w:rsidR="000636CA" w:rsidRPr="006009FE" w:rsidRDefault="000636CA" w:rsidP="000636CA">
      <w:pPr>
        <w:tabs>
          <w:tab w:val="right" w:pos="6237"/>
          <w:tab w:val="right" w:pos="8505"/>
        </w:tabs>
        <w:rPr>
          <w:sz w:val="24"/>
          <w:szCs w:val="24"/>
          <w:u w:val="single"/>
        </w:rPr>
      </w:pPr>
      <w:r w:rsidRPr="006009FE">
        <w:rPr>
          <w:sz w:val="24"/>
          <w:szCs w:val="24"/>
          <w:u w:val="single"/>
        </w:rPr>
        <w:t>Siirtosaamiset</w:t>
      </w:r>
      <w:r w:rsidRPr="006009FE">
        <w:rPr>
          <w:sz w:val="24"/>
          <w:szCs w:val="24"/>
          <w:u w:val="single"/>
        </w:rPr>
        <w:tab/>
      </w:r>
      <w:r w:rsidR="00AC6CA4" w:rsidRPr="006009FE">
        <w:rPr>
          <w:sz w:val="24"/>
          <w:szCs w:val="24"/>
          <w:u w:val="single"/>
        </w:rPr>
        <w:t>616 732,43</w:t>
      </w:r>
      <w:r w:rsidRPr="006009FE">
        <w:rPr>
          <w:sz w:val="24"/>
          <w:szCs w:val="24"/>
          <w:u w:val="single"/>
        </w:rPr>
        <w:tab/>
      </w:r>
      <w:r w:rsidR="00600913" w:rsidRPr="006009FE">
        <w:rPr>
          <w:sz w:val="24"/>
          <w:szCs w:val="24"/>
          <w:u w:val="single"/>
        </w:rPr>
        <w:t>332 035,39</w:t>
      </w:r>
    </w:p>
    <w:p w14:paraId="23F62F0E" w14:textId="6D8E69C4" w:rsidR="000636CA" w:rsidRPr="006009FE" w:rsidRDefault="000636CA" w:rsidP="000636CA">
      <w:pPr>
        <w:tabs>
          <w:tab w:val="right" w:pos="6237"/>
          <w:tab w:val="right" w:pos="8505"/>
        </w:tabs>
        <w:rPr>
          <w:b/>
          <w:sz w:val="24"/>
          <w:szCs w:val="24"/>
        </w:rPr>
      </w:pPr>
      <w:r w:rsidRPr="006009FE">
        <w:rPr>
          <w:b/>
          <w:sz w:val="24"/>
          <w:szCs w:val="24"/>
        </w:rPr>
        <w:tab/>
      </w:r>
      <w:r w:rsidR="00AC6CA4" w:rsidRPr="006009FE">
        <w:rPr>
          <w:b/>
          <w:sz w:val="24"/>
          <w:szCs w:val="24"/>
        </w:rPr>
        <w:t>2 104 618,76</w:t>
      </w:r>
      <w:r w:rsidRPr="006009FE">
        <w:rPr>
          <w:b/>
          <w:sz w:val="24"/>
          <w:szCs w:val="24"/>
        </w:rPr>
        <w:tab/>
      </w:r>
      <w:r w:rsidR="00600913" w:rsidRPr="006009FE">
        <w:rPr>
          <w:b/>
          <w:sz w:val="24"/>
          <w:szCs w:val="24"/>
        </w:rPr>
        <w:t>1 711 648,31</w:t>
      </w:r>
    </w:p>
    <w:p w14:paraId="3677FAB0" w14:textId="77777777" w:rsidR="000636CA" w:rsidRPr="002B66B5" w:rsidRDefault="000636CA" w:rsidP="008967BD">
      <w:pPr>
        <w:rPr>
          <w:color w:val="00B050"/>
        </w:rPr>
      </w:pPr>
    </w:p>
    <w:p w14:paraId="33D8FA2B" w14:textId="77777777" w:rsidR="004E5040" w:rsidRPr="006009FE" w:rsidRDefault="008967BD" w:rsidP="00816487">
      <w:pPr>
        <w:rPr>
          <w:b/>
          <w:sz w:val="28"/>
          <w:szCs w:val="28"/>
        </w:rPr>
      </w:pPr>
      <w:r w:rsidRPr="002B66B5">
        <w:rPr>
          <w:color w:val="00B050"/>
        </w:rPr>
        <w:br w:type="page"/>
      </w:r>
      <w:r w:rsidR="004E5040" w:rsidRPr="006009FE">
        <w:rPr>
          <w:b/>
          <w:bCs/>
          <w:sz w:val="28"/>
          <w:szCs w:val="28"/>
        </w:rPr>
        <w:t>TASEEN VASTATTAVIA KOSKEVAT LIITETIEDOT</w:t>
      </w:r>
    </w:p>
    <w:p w14:paraId="2602215C" w14:textId="77777777" w:rsidR="004E5040" w:rsidRPr="006009FE" w:rsidRDefault="004E5040" w:rsidP="004E5040">
      <w:pPr>
        <w:tabs>
          <w:tab w:val="right" w:pos="6237"/>
          <w:tab w:val="right" w:pos="8505"/>
        </w:tabs>
        <w:rPr>
          <w:sz w:val="24"/>
          <w:szCs w:val="24"/>
        </w:rPr>
      </w:pPr>
    </w:p>
    <w:p w14:paraId="3AC682D1" w14:textId="77777777" w:rsidR="00302049" w:rsidRPr="006009FE" w:rsidRDefault="00302049" w:rsidP="00302049">
      <w:pPr>
        <w:tabs>
          <w:tab w:val="right" w:pos="6237"/>
          <w:tab w:val="right" w:pos="8505"/>
        </w:tabs>
        <w:rPr>
          <w:sz w:val="24"/>
          <w:szCs w:val="24"/>
        </w:rPr>
      </w:pPr>
      <w:r w:rsidRPr="006009FE">
        <w:rPr>
          <w:sz w:val="24"/>
          <w:szCs w:val="24"/>
        </w:rPr>
        <w:t>Tase-eräkohtainen erittely oman pääoman muutoksista</w:t>
      </w:r>
    </w:p>
    <w:p w14:paraId="6C954ED6" w14:textId="77777777" w:rsidR="00302049" w:rsidRPr="006009FE" w:rsidRDefault="00302049" w:rsidP="00024434">
      <w:pPr>
        <w:tabs>
          <w:tab w:val="right" w:pos="6237"/>
          <w:tab w:val="right" w:pos="8505"/>
        </w:tabs>
        <w:spacing w:line="120" w:lineRule="auto"/>
        <w:rPr>
          <w:sz w:val="24"/>
          <w:szCs w:val="24"/>
        </w:rPr>
      </w:pPr>
    </w:p>
    <w:p w14:paraId="36FE4973" w14:textId="4BCDFA80" w:rsidR="00302049" w:rsidRPr="006009FE" w:rsidRDefault="00302049" w:rsidP="00302049">
      <w:pPr>
        <w:tabs>
          <w:tab w:val="right" w:pos="6237"/>
          <w:tab w:val="right" w:pos="8505"/>
        </w:tabs>
        <w:rPr>
          <w:b/>
          <w:sz w:val="24"/>
          <w:szCs w:val="24"/>
        </w:rPr>
      </w:pPr>
      <w:r w:rsidRPr="006009FE">
        <w:rPr>
          <w:b/>
          <w:sz w:val="24"/>
          <w:szCs w:val="24"/>
        </w:rPr>
        <w:t xml:space="preserve">Oma pääoma  </w:t>
      </w:r>
      <w:r w:rsidRPr="006009FE">
        <w:rPr>
          <w:b/>
          <w:sz w:val="24"/>
          <w:szCs w:val="24"/>
        </w:rPr>
        <w:tab/>
        <w:t>20</w:t>
      </w:r>
      <w:r w:rsidR="006104E2" w:rsidRPr="006009FE">
        <w:rPr>
          <w:b/>
          <w:sz w:val="24"/>
          <w:szCs w:val="24"/>
        </w:rPr>
        <w:t>2</w:t>
      </w:r>
      <w:r w:rsidR="00166F53" w:rsidRPr="006009FE">
        <w:rPr>
          <w:b/>
          <w:sz w:val="24"/>
          <w:szCs w:val="24"/>
        </w:rPr>
        <w:t>2</w:t>
      </w:r>
      <w:r w:rsidRPr="006009FE">
        <w:rPr>
          <w:b/>
          <w:sz w:val="24"/>
          <w:szCs w:val="24"/>
        </w:rPr>
        <w:tab/>
        <w:t>20</w:t>
      </w:r>
      <w:r w:rsidR="0086529A" w:rsidRPr="006009FE">
        <w:rPr>
          <w:b/>
          <w:sz w:val="24"/>
          <w:szCs w:val="24"/>
        </w:rPr>
        <w:t>2</w:t>
      </w:r>
      <w:r w:rsidR="00166F53" w:rsidRPr="006009FE">
        <w:rPr>
          <w:b/>
          <w:sz w:val="24"/>
          <w:szCs w:val="24"/>
        </w:rPr>
        <w:t>1</w:t>
      </w:r>
    </w:p>
    <w:p w14:paraId="54549538" w14:textId="77777777" w:rsidR="00302049" w:rsidRPr="006009FE" w:rsidRDefault="00302049" w:rsidP="00302049">
      <w:pPr>
        <w:tabs>
          <w:tab w:val="right" w:pos="6237"/>
          <w:tab w:val="right" w:pos="8505"/>
        </w:tabs>
        <w:rPr>
          <w:sz w:val="24"/>
          <w:szCs w:val="24"/>
        </w:rPr>
      </w:pPr>
      <w:r w:rsidRPr="006009FE">
        <w:rPr>
          <w:sz w:val="24"/>
          <w:szCs w:val="24"/>
        </w:rPr>
        <w:t>Osakepääoma 1.1.</w:t>
      </w:r>
      <w:r w:rsidRPr="006009FE">
        <w:rPr>
          <w:sz w:val="24"/>
          <w:szCs w:val="24"/>
        </w:rPr>
        <w:tab/>
      </w:r>
      <w:r w:rsidR="00112EC4" w:rsidRPr="006009FE">
        <w:rPr>
          <w:sz w:val="24"/>
          <w:szCs w:val="24"/>
        </w:rPr>
        <w:t>726 800,00</w:t>
      </w:r>
      <w:r w:rsidR="00816487" w:rsidRPr="006009FE">
        <w:rPr>
          <w:sz w:val="24"/>
          <w:szCs w:val="24"/>
        </w:rPr>
        <w:tab/>
      </w:r>
      <w:r w:rsidR="007205D1" w:rsidRPr="006009FE">
        <w:rPr>
          <w:sz w:val="24"/>
          <w:szCs w:val="24"/>
        </w:rPr>
        <w:t>726 800,00</w:t>
      </w:r>
    </w:p>
    <w:p w14:paraId="4BED7A62" w14:textId="77777777" w:rsidR="00302049" w:rsidRPr="006009FE" w:rsidRDefault="00302049" w:rsidP="00302049">
      <w:pPr>
        <w:tabs>
          <w:tab w:val="right" w:pos="6237"/>
          <w:tab w:val="right" w:pos="8505"/>
        </w:tabs>
        <w:rPr>
          <w:sz w:val="24"/>
          <w:szCs w:val="24"/>
        </w:rPr>
      </w:pPr>
      <w:r w:rsidRPr="006009FE">
        <w:rPr>
          <w:sz w:val="24"/>
          <w:szCs w:val="24"/>
        </w:rPr>
        <w:t xml:space="preserve">Osakepääoman alentaminen </w:t>
      </w:r>
    </w:p>
    <w:p w14:paraId="707CD0CC" w14:textId="77777777" w:rsidR="00302049" w:rsidRPr="006009FE" w:rsidRDefault="00302049" w:rsidP="00302049">
      <w:pPr>
        <w:tabs>
          <w:tab w:val="right" w:pos="6237"/>
          <w:tab w:val="right" w:pos="8505"/>
        </w:tabs>
        <w:rPr>
          <w:sz w:val="24"/>
          <w:szCs w:val="24"/>
          <w:u w:val="single"/>
        </w:rPr>
      </w:pPr>
      <w:r w:rsidRPr="006009FE">
        <w:rPr>
          <w:sz w:val="24"/>
          <w:szCs w:val="24"/>
          <w:u w:val="single"/>
        </w:rPr>
        <w:t>Ylikurssirahasto</w:t>
      </w:r>
      <w:r w:rsidRPr="006009FE">
        <w:rPr>
          <w:sz w:val="24"/>
          <w:szCs w:val="24"/>
          <w:u w:val="single"/>
        </w:rPr>
        <w:tab/>
      </w:r>
      <w:r w:rsidR="00816487" w:rsidRPr="006009FE">
        <w:rPr>
          <w:sz w:val="24"/>
          <w:szCs w:val="24"/>
          <w:u w:val="single"/>
        </w:rPr>
        <w:t>5 175,85</w:t>
      </w:r>
      <w:r w:rsidR="00816487" w:rsidRPr="006009FE">
        <w:rPr>
          <w:sz w:val="24"/>
          <w:szCs w:val="24"/>
          <w:u w:val="single"/>
        </w:rPr>
        <w:tab/>
      </w:r>
      <w:r w:rsidRPr="006009FE">
        <w:rPr>
          <w:sz w:val="24"/>
          <w:szCs w:val="24"/>
          <w:u w:val="single"/>
        </w:rPr>
        <w:t>5 175,85</w:t>
      </w:r>
    </w:p>
    <w:p w14:paraId="7F632215" w14:textId="77777777" w:rsidR="00302049" w:rsidRPr="006009FE" w:rsidRDefault="00302049" w:rsidP="00302049">
      <w:pPr>
        <w:tabs>
          <w:tab w:val="right" w:pos="6237"/>
          <w:tab w:val="right" w:pos="8505"/>
        </w:tabs>
        <w:rPr>
          <w:b/>
          <w:sz w:val="24"/>
          <w:szCs w:val="24"/>
        </w:rPr>
      </w:pPr>
      <w:r w:rsidRPr="006009FE">
        <w:rPr>
          <w:sz w:val="24"/>
          <w:szCs w:val="24"/>
        </w:rPr>
        <w:tab/>
      </w:r>
      <w:r w:rsidR="00981064" w:rsidRPr="006009FE">
        <w:rPr>
          <w:b/>
          <w:sz w:val="24"/>
          <w:szCs w:val="24"/>
        </w:rPr>
        <w:t>731 975,85</w:t>
      </w:r>
      <w:r w:rsidR="00816487" w:rsidRPr="006009FE">
        <w:rPr>
          <w:sz w:val="24"/>
          <w:szCs w:val="24"/>
        </w:rPr>
        <w:tab/>
      </w:r>
      <w:r w:rsidRPr="006009FE">
        <w:rPr>
          <w:b/>
          <w:sz w:val="24"/>
          <w:szCs w:val="24"/>
        </w:rPr>
        <w:t>731 975,85</w:t>
      </w:r>
    </w:p>
    <w:p w14:paraId="191F8920" w14:textId="77777777" w:rsidR="00302049" w:rsidRPr="006009FE" w:rsidRDefault="00302049" w:rsidP="00302049">
      <w:pPr>
        <w:tabs>
          <w:tab w:val="right" w:pos="6237"/>
          <w:tab w:val="right" w:pos="8505"/>
        </w:tabs>
        <w:rPr>
          <w:sz w:val="24"/>
          <w:szCs w:val="24"/>
        </w:rPr>
      </w:pPr>
      <w:r w:rsidRPr="006009FE">
        <w:rPr>
          <w:sz w:val="24"/>
          <w:szCs w:val="24"/>
        </w:rPr>
        <w:t>Muut omat rahastot</w:t>
      </w:r>
    </w:p>
    <w:p w14:paraId="69DC5016" w14:textId="77777777" w:rsidR="00302049" w:rsidRPr="006009FE" w:rsidRDefault="00302049" w:rsidP="00302049">
      <w:pPr>
        <w:tabs>
          <w:tab w:val="right" w:pos="6237"/>
          <w:tab w:val="right" w:pos="8505"/>
        </w:tabs>
        <w:rPr>
          <w:sz w:val="24"/>
          <w:szCs w:val="24"/>
        </w:rPr>
      </w:pPr>
      <w:r w:rsidRPr="006009FE">
        <w:rPr>
          <w:sz w:val="24"/>
          <w:szCs w:val="24"/>
        </w:rPr>
        <w:t>Sijoitetun vapaan pääoman rahasto</w:t>
      </w:r>
      <w:r w:rsidRPr="006009FE">
        <w:rPr>
          <w:sz w:val="24"/>
          <w:szCs w:val="24"/>
        </w:rPr>
        <w:tab/>
      </w:r>
      <w:r w:rsidR="00981064" w:rsidRPr="006009FE">
        <w:rPr>
          <w:sz w:val="24"/>
          <w:szCs w:val="24"/>
        </w:rPr>
        <w:t>0,00</w:t>
      </w:r>
      <w:r w:rsidR="00816487" w:rsidRPr="006009FE">
        <w:rPr>
          <w:sz w:val="24"/>
          <w:szCs w:val="24"/>
        </w:rPr>
        <w:tab/>
      </w:r>
      <w:r w:rsidRPr="006009FE">
        <w:rPr>
          <w:sz w:val="24"/>
          <w:szCs w:val="24"/>
        </w:rPr>
        <w:t>0,00</w:t>
      </w:r>
    </w:p>
    <w:p w14:paraId="43F9566D" w14:textId="77777777" w:rsidR="00302049" w:rsidRPr="006009FE" w:rsidRDefault="00302049" w:rsidP="00302049">
      <w:pPr>
        <w:tabs>
          <w:tab w:val="right" w:pos="6237"/>
          <w:tab w:val="right" w:pos="8505"/>
        </w:tabs>
        <w:rPr>
          <w:sz w:val="24"/>
          <w:szCs w:val="24"/>
        </w:rPr>
      </w:pPr>
      <w:r w:rsidRPr="006009FE">
        <w:rPr>
          <w:sz w:val="24"/>
          <w:szCs w:val="24"/>
        </w:rPr>
        <w:t>SVOP vesilaitos</w:t>
      </w:r>
      <w:r w:rsidRPr="006009FE">
        <w:rPr>
          <w:sz w:val="24"/>
          <w:szCs w:val="24"/>
        </w:rPr>
        <w:tab/>
      </w:r>
      <w:r w:rsidR="00816487" w:rsidRPr="006009FE">
        <w:rPr>
          <w:sz w:val="24"/>
          <w:szCs w:val="24"/>
        </w:rPr>
        <w:t>545 000,00</w:t>
      </w:r>
      <w:r w:rsidR="00816487" w:rsidRPr="006009FE">
        <w:rPr>
          <w:sz w:val="24"/>
          <w:szCs w:val="24"/>
        </w:rPr>
        <w:tab/>
      </w:r>
      <w:r w:rsidRPr="006009FE">
        <w:rPr>
          <w:sz w:val="24"/>
          <w:szCs w:val="24"/>
        </w:rPr>
        <w:t>545 000,00</w:t>
      </w:r>
    </w:p>
    <w:p w14:paraId="4F7565CB" w14:textId="7C621DEB" w:rsidR="007205D1" w:rsidRPr="006009FE" w:rsidRDefault="00302049" w:rsidP="00302049">
      <w:pPr>
        <w:tabs>
          <w:tab w:val="right" w:pos="6237"/>
          <w:tab w:val="right" w:pos="8505"/>
        </w:tabs>
        <w:rPr>
          <w:sz w:val="24"/>
          <w:szCs w:val="24"/>
        </w:rPr>
      </w:pPr>
      <w:r w:rsidRPr="006009FE">
        <w:rPr>
          <w:sz w:val="24"/>
          <w:szCs w:val="24"/>
        </w:rPr>
        <w:t>Edellisten tilikausien voitto/tappio</w:t>
      </w:r>
      <w:r w:rsidRPr="006009FE">
        <w:rPr>
          <w:sz w:val="24"/>
          <w:szCs w:val="24"/>
        </w:rPr>
        <w:tab/>
      </w:r>
      <w:r w:rsidR="008C3865" w:rsidRPr="006009FE">
        <w:rPr>
          <w:sz w:val="24"/>
          <w:szCs w:val="24"/>
        </w:rPr>
        <w:t>1 536 036,51</w:t>
      </w:r>
      <w:r w:rsidR="00816487" w:rsidRPr="006009FE">
        <w:rPr>
          <w:sz w:val="24"/>
          <w:szCs w:val="24"/>
        </w:rPr>
        <w:tab/>
      </w:r>
      <w:r w:rsidR="00166F53" w:rsidRPr="006009FE">
        <w:rPr>
          <w:sz w:val="24"/>
          <w:szCs w:val="24"/>
        </w:rPr>
        <w:t>1 684 639,98</w:t>
      </w:r>
    </w:p>
    <w:p w14:paraId="65CF008C" w14:textId="05337D6E" w:rsidR="00302049" w:rsidRPr="006009FE" w:rsidRDefault="00302049" w:rsidP="00302049">
      <w:pPr>
        <w:tabs>
          <w:tab w:val="right" w:pos="6237"/>
          <w:tab w:val="right" w:pos="8505"/>
        </w:tabs>
        <w:rPr>
          <w:sz w:val="24"/>
          <w:szCs w:val="24"/>
          <w:u w:val="single"/>
        </w:rPr>
      </w:pPr>
      <w:r w:rsidRPr="006009FE">
        <w:rPr>
          <w:sz w:val="24"/>
          <w:szCs w:val="24"/>
          <w:u w:val="single"/>
        </w:rPr>
        <w:t xml:space="preserve">Tilikauden voitto/tappio - </w:t>
      </w:r>
      <w:r w:rsidR="00024434" w:rsidRPr="006009FE">
        <w:rPr>
          <w:sz w:val="24"/>
          <w:szCs w:val="24"/>
          <w:u w:val="single"/>
        </w:rPr>
        <w:tab/>
      </w:r>
      <w:r w:rsidR="008C3865" w:rsidRPr="006009FE">
        <w:rPr>
          <w:sz w:val="24"/>
          <w:szCs w:val="24"/>
          <w:u w:val="single"/>
        </w:rPr>
        <w:t>-</w:t>
      </w:r>
      <w:proofErr w:type="gramStart"/>
      <w:r w:rsidR="008C3865" w:rsidRPr="006009FE">
        <w:rPr>
          <w:sz w:val="24"/>
          <w:szCs w:val="24"/>
          <w:u w:val="single"/>
        </w:rPr>
        <w:t>104 652,68</w:t>
      </w:r>
      <w:r w:rsidR="00816487" w:rsidRPr="006009FE">
        <w:rPr>
          <w:sz w:val="24"/>
          <w:szCs w:val="24"/>
          <w:u w:val="single"/>
        </w:rPr>
        <w:tab/>
      </w:r>
      <w:r w:rsidR="00166F53" w:rsidRPr="006009FE">
        <w:rPr>
          <w:sz w:val="24"/>
          <w:szCs w:val="24"/>
          <w:u w:val="single"/>
        </w:rPr>
        <w:t>-48 603,47</w:t>
      </w:r>
      <w:proofErr w:type="gramEnd"/>
    </w:p>
    <w:p w14:paraId="5154F8F7" w14:textId="2E7485E6" w:rsidR="00302049" w:rsidRPr="006009FE" w:rsidRDefault="00302049" w:rsidP="00302049">
      <w:pPr>
        <w:tabs>
          <w:tab w:val="right" w:pos="6237"/>
          <w:tab w:val="right" w:pos="8505"/>
        </w:tabs>
        <w:rPr>
          <w:b/>
          <w:sz w:val="24"/>
          <w:szCs w:val="24"/>
        </w:rPr>
      </w:pPr>
      <w:r w:rsidRPr="006009FE">
        <w:rPr>
          <w:b/>
          <w:sz w:val="24"/>
          <w:szCs w:val="24"/>
        </w:rPr>
        <w:t>Oma pääoma yhteensä</w:t>
      </w:r>
      <w:r w:rsidR="00024434" w:rsidRPr="006009FE">
        <w:rPr>
          <w:b/>
          <w:sz w:val="24"/>
          <w:szCs w:val="24"/>
        </w:rPr>
        <w:tab/>
      </w:r>
      <w:r w:rsidR="008C3865" w:rsidRPr="006009FE">
        <w:rPr>
          <w:b/>
          <w:sz w:val="24"/>
          <w:szCs w:val="24"/>
        </w:rPr>
        <w:t>2 708 359,68</w:t>
      </w:r>
      <w:r w:rsidR="00816487" w:rsidRPr="006009FE">
        <w:rPr>
          <w:b/>
          <w:sz w:val="24"/>
          <w:szCs w:val="24"/>
        </w:rPr>
        <w:tab/>
      </w:r>
      <w:r w:rsidR="00166F53" w:rsidRPr="006009FE">
        <w:rPr>
          <w:b/>
          <w:sz w:val="24"/>
          <w:szCs w:val="24"/>
        </w:rPr>
        <w:t>2 913 012,36</w:t>
      </w:r>
    </w:p>
    <w:p w14:paraId="43DFEA1B" w14:textId="77777777" w:rsidR="00024434" w:rsidRPr="006009FE" w:rsidRDefault="00024434" w:rsidP="0063215A">
      <w:pPr>
        <w:tabs>
          <w:tab w:val="right" w:pos="6237"/>
          <w:tab w:val="right" w:pos="8505"/>
        </w:tabs>
        <w:spacing w:line="120" w:lineRule="auto"/>
        <w:rPr>
          <w:sz w:val="24"/>
          <w:szCs w:val="24"/>
        </w:rPr>
      </w:pPr>
    </w:p>
    <w:p w14:paraId="0024E781" w14:textId="77777777" w:rsidR="00024434" w:rsidRPr="006009FE" w:rsidRDefault="00024434" w:rsidP="00024434">
      <w:pPr>
        <w:tabs>
          <w:tab w:val="right" w:pos="6237"/>
          <w:tab w:val="right" w:pos="8505"/>
        </w:tabs>
        <w:rPr>
          <w:b/>
          <w:sz w:val="24"/>
          <w:szCs w:val="24"/>
        </w:rPr>
      </w:pPr>
      <w:r w:rsidRPr="006009FE">
        <w:rPr>
          <w:b/>
          <w:sz w:val="24"/>
          <w:szCs w:val="24"/>
        </w:rPr>
        <w:t>Kertynyt poistoero</w:t>
      </w:r>
    </w:p>
    <w:p w14:paraId="22D1DD3D" w14:textId="7A2005EF" w:rsidR="00024434" w:rsidRPr="006009FE" w:rsidRDefault="00024434" w:rsidP="00024434">
      <w:pPr>
        <w:tabs>
          <w:tab w:val="right" w:pos="6237"/>
          <w:tab w:val="right" w:pos="8505"/>
        </w:tabs>
        <w:rPr>
          <w:sz w:val="24"/>
          <w:szCs w:val="24"/>
        </w:rPr>
      </w:pPr>
      <w:r w:rsidRPr="006009FE">
        <w:rPr>
          <w:sz w:val="24"/>
          <w:szCs w:val="24"/>
        </w:rPr>
        <w:t>Rakennukset ja rakennelmat</w:t>
      </w:r>
      <w:r w:rsidRPr="006009FE">
        <w:rPr>
          <w:sz w:val="24"/>
          <w:szCs w:val="24"/>
        </w:rPr>
        <w:tab/>
      </w:r>
      <w:r w:rsidR="008C3865" w:rsidRPr="006009FE">
        <w:rPr>
          <w:sz w:val="24"/>
          <w:szCs w:val="24"/>
        </w:rPr>
        <w:t>121 169,60</w:t>
      </w:r>
      <w:r w:rsidR="00816487" w:rsidRPr="006009FE">
        <w:rPr>
          <w:sz w:val="24"/>
          <w:szCs w:val="24"/>
        </w:rPr>
        <w:tab/>
      </w:r>
      <w:r w:rsidR="00166F53" w:rsidRPr="006009FE">
        <w:rPr>
          <w:sz w:val="24"/>
          <w:szCs w:val="24"/>
        </w:rPr>
        <w:t>144 552,88</w:t>
      </w:r>
    </w:p>
    <w:p w14:paraId="6821286E" w14:textId="3A610748" w:rsidR="00024434" w:rsidRPr="006009FE" w:rsidRDefault="00024434" w:rsidP="00024434">
      <w:pPr>
        <w:tabs>
          <w:tab w:val="right" w:pos="6237"/>
          <w:tab w:val="right" w:pos="8505"/>
        </w:tabs>
        <w:rPr>
          <w:sz w:val="24"/>
          <w:szCs w:val="24"/>
        </w:rPr>
      </w:pPr>
      <w:r w:rsidRPr="006009FE">
        <w:rPr>
          <w:sz w:val="24"/>
          <w:szCs w:val="24"/>
        </w:rPr>
        <w:t>Kaukolämpöverkosto</w:t>
      </w:r>
      <w:r w:rsidRPr="006009FE">
        <w:rPr>
          <w:sz w:val="24"/>
          <w:szCs w:val="24"/>
        </w:rPr>
        <w:tab/>
      </w:r>
      <w:r w:rsidR="008C3865" w:rsidRPr="006009FE">
        <w:rPr>
          <w:sz w:val="24"/>
          <w:szCs w:val="24"/>
        </w:rPr>
        <w:t>366 860,58</w:t>
      </w:r>
      <w:r w:rsidR="00816487" w:rsidRPr="006009FE">
        <w:rPr>
          <w:sz w:val="24"/>
          <w:szCs w:val="24"/>
        </w:rPr>
        <w:tab/>
      </w:r>
      <w:r w:rsidR="00166F53" w:rsidRPr="006009FE">
        <w:rPr>
          <w:sz w:val="24"/>
          <w:szCs w:val="24"/>
        </w:rPr>
        <w:t>508 015,19</w:t>
      </w:r>
    </w:p>
    <w:p w14:paraId="5B18DFD2" w14:textId="03F437C4" w:rsidR="00024434" w:rsidRPr="006009FE" w:rsidRDefault="00024434" w:rsidP="00024434">
      <w:pPr>
        <w:tabs>
          <w:tab w:val="right" w:pos="6237"/>
          <w:tab w:val="right" w:pos="8505"/>
        </w:tabs>
        <w:rPr>
          <w:sz w:val="24"/>
          <w:szCs w:val="24"/>
        </w:rPr>
      </w:pPr>
      <w:r w:rsidRPr="006009FE">
        <w:rPr>
          <w:sz w:val="24"/>
          <w:szCs w:val="24"/>
        </w:rPr>
        <w:t xml:space="preserve">Vesi- ja </w:t>
      </w:r>
      <w:proofErr w:type="spellStart"/>
      <w:r w:rsidRPr="006009FE">
        <w:rPr>
          <w:sz w:val="24"/>
          <w:szCs w:val="24"/>
        </w:rPr>
        <w:t>viemäril</w:t>
      </w:r>
      <w:proofErr w:type="spellEnd"/>
      <w:r w:rsidRPr="006009FE">
        <w:rPr>
          <w:sz w:val="24"/>
          <w:szCs w:val="24"/>
        </w:rPr>
        <w:t xml:space="preserve">. rakennukset </w:t>
      </w:r>
      <w:r w:rsidRPr="006009FE">
        <w:rPr>
          <w:sz w:val="24"/>
          <w:szCs w:val="24"/>
        </w:rPr>
        <w:tab/>
      </w:r>
      <w:r w:rsidR="008C3865" w:rsidRPr="006009FE">
        <w:rPr>
          <w:sz w:val="24"/>
          <w:szCs w:val="24"/>
        </w:rPr>
        <w:t>37 402,74</w:t>
      </w:r>
      <w:r w:rsidR="00816487" w:rsidRPr="006009FE">
        <w:rPr>
          <w:sz w:val="24"/>
          <w:szCs w:val="24"/>
        </w:rPr>
        <w:tab/>
      </w:r>
      <w:r w:rsidR="00166F53" w:rsidRPr="006009FE">
        <w:rPr>
          <w:sz w:val="24"/>
          <w:szCs w:val="24"/>
        </w:rPr>
        <w:t>39 626,46</w:t>
      </w:r>
    </w:p>
    <w:p w14:paraId="644F6FA7" w14:textId="65AE83A3" w:rsidR="00024434" w:rsidRPr="006009FE" w:rsidRDefault="00024434" w:rsidP="00024434">
      <w:pPr>
        <w:tabs>
          <w:tab w:val="right" w:pos="6237"/>
          <w:tab w:val="right" w:pos="8505"/>
        </w:tabs>
        <w:rPr>
          <w:sz w:val="24"/>
          <w:szCs w:val="24"/>
        </w:rPr>
      </w:pPr>
      <w:r w:rsidRPr="006009FE">
        <w:rPr>
          <w:sz w:val="24"/>
          <w:szCs w:val="24"/>
        </w:rPr>
        <w:t>Vesijohtoverkosto ja laitteet</w:t>
      </w:r>
      <w:r w:rsidRPr="006009FE">
        <w:rPr>
          <w:sz w:val="24"/>
          <w:szCs w:val="24"/>
        </w:rPr>
        <w:tab/>
      </w:r>
      <w:r w:rsidR="008C3865" w:rsidRPr="006009FE">
        <w:rPr>
          <w:sz w:val="24"/>
          <w:szCs w:val="24"/>
        </w:rPr>
        <w:t>76 848,48</w:t>
      </w:r>
      <w:r w:rsidR="00816487" w:rsidRPr="006009FE">
        <w:rPr>
          <w:sz w:val="24"/>
          <w:szCs w:val="24"/>
        </w:rPr>
        <w:tab/>
      </w:r>
      <w:r w:rsidR="00166F53" w:rsidRPr="006009FE">
        <w:rPr>
          <w:sz w:val="24"/>
          <w:szCs w:val="24"/>
        </w:rPr>
        <w:t>47 225,31</w:t>
      </w:r>
    </w:p>
    <w:p w14:paraId="567B36E1" w14:textId="0AAF0826" w:rsidR="00024434" w:rsidRPr="006009FE" w:rsidRDefault="00024434" w:rsidP="00024434">
      <w:pPr>
        <w:tabs>
          <w:tab w:val="right" w:pos="6237"/>
          <w:tab w:val="right" w:pos="8505"/>
        </w:tabs>
        <w:rPr>
          <w:sz w:val="24"/>
          <w:szCs w:val="24"/>
        </w:rPr>
      </w:pPr>
      <w:r w:rsidRPr="006009FE">
        <w:rPr>
          <w:sz w:val="24"/>
          <w:szCs w:val="24"/>
        </w:rPr>
        <w:t>Viemäriverkosto ja laitteet</w:t>
      </w:r>
      <w:r w:rsidRPr="006009FE">
        <w:rPr>
          <w:sz w:val="24"/>
          <w:szCs w:val="24"/>
        </w:rPr>
        <w:tab/>
      </w:r>
      <w:r w:rsidR="008C3865" w:rsidRPr="006009FE">
        <w:rPr>
          <w:sz w:val="24"/>
          <w:szCs w:val="24"/>
        </w:rPr>
        <w:t>114 685,26</w:t>
      </w:r>
      <w:r w:rsidR="00816487" w:rsidRPr="006009FE">
        <w:rPr>
          <w:sz w:val="24"/>
          <w:szCs w:val="24"/>
        </w:rPr>
        <w:tab/>
      </w:r>
      <w:r w:rsidR="00166F53" w:rsidRPr="006009FE">
        <w:rPr>
          <w:sz w:val="24"/>
          <w:szCs w:val="24"/>
        </w:rPr>
        <w:t>86 200,60</w:t>
      </w:r>
    </w:p>
    <w:p w14:paraId="4FF52E14" w14:textId="2B3B4476" w:rsidR="00024434" w:rsidRPr="006009FE" w:rsidRDefault="00024434" w:rsidP="00024434">
      <w:pPr>
        <w:tabs>
          <w:tab w:val="right" w:pos="6237"/>
          <w:tab w:val="right" w:pos="8505"/>
        </w:tabs>
        <w:rPr>
          <w:sz w:val="24"/>
          <w:szCs w:val="24"/>
        </w:rPr>
      </w:pPr>
      <w:r w:rsidRPr="006009FE">
        <w:rPr>
          <w:sz w:val="24"/>
          <w:szCs w:val="24"/>
        </w:rPr>
        <w:t>Mittauskeskukset</w:t>
      </w:r>
      <w:r w:rsidRPr="006009FE">
        <w:rPr>
          <w:sz w:val="24"/>
          <w:szCs w:val="24"/>
        </w:rPr>
        <w:tab/>
      </w:r>
      <w:r w:rsidR="008C3865" w:rsidRPr="006009FE">
        <w:rPr>
          <w:sz w:val="24"/>
          <w:szCs w:val="24"/>
        </w:rPr>
        <w:t>9 909,87</w:t>
      </w:r>
      <w:r w:rsidR="00816487" w:rsidRPr="006009FE">
        <w:rPr>
          <w:sz w:val="24"/>
          <w:szCs w:val="24"/>
        </w:rPr>
        <w:tab/>
      </w:r>
      <w:r w:rsidR="00166F53" w:rsidRPr="006009FE">
        <w:rPr>
          <w:sz w:val="24"/>
          <w:szCs w:val="24"/>
        </w:rPr>
        <w:t>16 898,41</w:t>
      </w:r>
    </w:p>
    <w:p w14:paraId="0BF59507" w14:textId="7C2D1707" w:rsidR="00024434" w:rsidRPr="006009FE" w:rsidRDefault="00024434" w:rsidP="00024434">
      <w:pPr>
        <w:tabs>
          <w:tab w:val="right" w:pos="6237"/>
          <w:tab w:val="right" w:pos="8505"/>
        </w:tabs>
        <w:rPr>
          <w:sz w:val="24"/>
          <w:szCs w:val="24"/>
        </w:rPr>
      </w:pPr>
      <w:r w:rsidRPr="006009FE">
        <w:rPr>
          <w:sz w:val="24"/>
          <w:szCs w:val="24"/>
        </w:rPr>
        <w:t>Lämpökeskusten koneet ja laitteet</w:t>
      </w:r>
      <w:r w:rsidRPr="006009FE">
        <w:rPr>
          <w:sz w:val="24"/>
          <w:szCs w:val="24"/>
        </w:rPr>
        <w:tab/>
      </w:r>
      <w:r w:rsidR="008C3865" w:rsidRPr="006009FE">
        <w:rPr>
          <w:sz w:val="24"/>
          <w:szCs w:val="24"/>
        </w:rPr>
        <w:t>1 085 194,74</w:t>
      </w:r>
      <w:r w:rsidR="00816487" w:rsidRPr="006009FE">
        <w:rPr>
          <w:sz w:val="24"/>
          <w:szCs w:val="24"/>
        </w:rPr>
        <w:tab/>
      </w:r>
      <w:r w:rsidR="00166F53" w:rsidRPr="006009FE">
        <w:rPr>
          <w:sz w:val="24"/>
          <w:szCs w:val="24"/>
        </w:rPr>
        <w:t>951 487,09</w:t>
      </w:r>
    </w:p>
    <w:p w14:paraId="6762E643" w14:textId="75BD3A9A" w:rsidR="00024434" w:rsidRPr="006009FE" w:rsidRDefault="00024434" w:rsidP="00024434">
      <w:pPr>
        <w:tabs>
          <w:tab w:val="right" w:pos="6237"/>
          <w:tab w:val="right" w:pos="8505"/>
        </w:tabs>
        <w:rPr>
          <w:sz w:val="24"/>
          <w:szCs w:val="24"/>
        </w:rPr>
      </w:pPr>
      <w:r w:rsidRPr="006009FE">
        <w:rPr>
          <w:sz w:val="24"/>
          <w:szCs w:val="24"/>
        </w:rPr>
        <w:t>Koneet ja kalusto</w:t>
      </w:r>
      <w:r w:rsidRPr="006009FE">
        <w:rPr>
          <w:sz w:val="24"/>
          <w:szCs w:val="24"/>
        </w:rPr>
        <w:tab/>
      </w:r>
      <w:r w:rsidR="008C3865" w:rsidRPr="006009FE">
        <w:rPr>
          <w:sz w:val="24"/>
          <w:szCs w:val="24"/>
        </w:rPr>
        <w:t>384 881,07</w:t>
      </w:r>
      <w:r w:rsidR="00816487" w:rsidRPr="006009FE">
        <w:rPr>
          <w:sz w:val="24"/>
          <w:szCs w:val="24"/>
        </w:rPr>
        <w:tab/>
      </w:r>
      <w:r w:rsidR="00166F53" w:rsidRPr="006009FE">
        <w:rPr>
          <w:sz w:val="24"/>
          <w:szCs w:val="24"/>
        </w:rPr>
        <w:t>353 106,15</w:t>
      </w:r>
    </w:p>
    <w:p w14:paraId="5828856F" w14:textId="2907B028" w:rsidR="00024434" w:rsidRPr="006009FE" w:rsidRDefault="00024434" w:rsidP="00024434">
      <w:pPr>
        <w:tabs>
          <w:tab w:val="right" w:pos="6237"/>
          <w:tab w:val="right" w:pos="8505"/>
        </w:tabs>
        <w:rPr>
          <w:sz w:val="24"/>
          <w:szCs w:val="24"/>
          <w:u w:val="single"/>
        </w:rPr>
      </w:pPr>
      <w:r w:rsidRPr="006009FE">
        <w:rPr>
          <w:sz w:val="24"/>
          <w:szCs w:val="24"/>
          <w:u w:val="single"/>
        </w:rPr>
        <w:t>Muut pitkävaikutteiset menot</w:t>
      </w:r>
      <w:r w:rsidRPr="006009FE">
        <w:rPr>
          <w:sz w:val="24"/>
          <w:szCs w:val="24"/>
          <w:u w:val="single"/>
        </w:rPr>
        <w:tab/>
      </w:r>
      <w:r w:rsidR="008C3865" w:rsidRPr="006009FE">
        <w:rPr>
          <w:sz w:val="24"/>
          <w:szCs w:val="24"/>
          <w:u w:val="single"/>
        </w:rPr>
        <w:t>-</w:t>
      </w:r>
      <w:proofErr w:type="gramStart"/>
      <w:r w:rsidR="008C3865" w:rsidRPr="006009FE">
        <w:rPr>
          <w:sz w:val="24"/>
          <w:szCs w:val="24"/>
          <w:u w:val="single"/>
        </w:rPr>
        <w:t>0,02</w:t>
      </w:r>
      <w:r w:rsidR="00816487" w:rsidRPr="006009FE">
        <w:rPr>
          <w:sz w:val="24"/>
          <w:szCs w:val="24"/>
          <w:u w:val="single"/>
        </w:rPr>
        <w:tab/>
      </w:r>
      <w:r w:rsidR="00166F53" w:rsidRPr="006009FE">
        <w:rPr>
          <w:sz w:val="24"/>
          <w:szCs w:val="24"/>
          <w:u w:val="single"/>
        </w:rPr>
        <w:t>-159,77</w:t>
      </w:r>
      <w:proofErr w:type="gramEnd"/>
    </w:p>
    <w:p w14:paraId="2593DF26" w14:textId="3DC885FF" w:rsidR="00024434" w:rsidRPr="006009FE" w:rsidRDefault="00024434" w:rsidP="00024434">
      <w:pPr>
        <w:tabs>
          <w:tab w:val="right" w:pos="6237"/>
          <w:tab w:val="right" w:pos="8505"/>
        </w:tabs>
        <w:rPr>
          <w:b/>
          <w:sz w:val="24"/>
          <w:szCs w:val="24"/>
        </w:rPr>
      </w:pPr>
      <w:r w:rsidRPr="006009FE">
        <w:rPr>
          <w:sz w:val="24"/>
          <w:szCs w:val="24"/>
        </w:rPr>
        <w:tab/>
      </w:r>
      <w:r w:rsidR="008C3865" w:rsidRPr="006009FE">
        <w:rPr>
          <w:b/>
          <w:bCs/>
          <w:sz w:val="24"/>
          <w:szCs w:val="24"/>
        </w:rPr>
        <w:t>2 196 952,32</w:t>
      </w:r>
      <w:r w:rsidR="00816487" w:rsidRPr="006009FE">
        <w:rPr>
          <w:b/>
          <w:sz w:val="24"/>
          <w:szCs w:val="24"/>
        </w:rPr>
        <w:tab/>
      </w:r>
      <w:r w:rsidR="00166F53" w:rsidRPr="006009FE">
        <w:rPr>
          <w:b/>
          <w:bCs/>
          <w:sz w:val="24"/>
          <w:szCs w:val="24"/>
        </w:rPr>
        <w:t>2 146 952,32</w:t>
      </w:r>
    </w:p>
    <w:p w14:paraId="34E476E4" w14:textId="77777777" w:rsidR="00024434" w:rsidRPr="006009FE" w:rsidRDefault="00024434" w:rsidP="00024434">
      <w:pPr>
        <w:tabs>
          <w:tab w:val="right" w:pos="6237"/>
          <w:tab w:val="right" w:pos="8505"/>
        </w:tabs>
        <w:rPr>
          <w:b/>
          <w:sz w:val="24"/>
          <w:szCs w:val="24"/>
        </w:rPr>
      </w:pPr>
      <w:r w:rsidRPr="006009FE">
        <w:rPr>
          <w:b/>
          <w:sz w:val="24"/>
          <w:szCs w:val="24"/>
        </w:rPr>
        <w:t>Jakokelpoiset voittovarat</w:t>
      </w:r>
    </w:p>
    <w:p w14:paraId="50641EE9" w14:textId="27ECF65C" w:rsidR="00E64DC7" w:rsidRPr="006009FE" w:rsidRDefault="00E64DC7" w:rsidP="00024434">
      <w:pPr>
        <w:tabs>
          <w:tab w:val="right" w:pos="6237"/>
          <w:tab w:val="right" w:pos="8505"/>
        </w:tabs>
        <w:rPr>
          <w:sz w:val="24"/>
          <w:szCs w:val="24"/>
        </w:rPr>
      </w:pPr>
      <w:r w:rsidRPr="006009FE">
        <w:rPr>
          <w:sz w:val="24"/>
          <w:szCs w:val="24"/>
        </w:rPr>
        <w:t>SVOP vesilaito</w:t>
      </w:r>
      <w:r w:rsidR="0051441F" w:rsidRPr="006009FE">
        <w:rPr>
          <w:sz w:val="24"/>
          <w:szCs w:val="24"/>
        </w:rPr>
        <w:t>s</w:t>
      </w:r>
      <w:r w:rsidRPr="006009FE">
        <w:rPr>
          <w:sz w:val="24"/>
          <w:szCs w:val="24"/>
        </w:rPr>
        <w:tab/>
        <w:t>545 000,00</w:t>
      </w:r>
      <w:r w:rsidRPr="006009FE">
        <w:rPr>
          <w:sz w:val="24"/>
          <w:szCs w:val="24"/>
        </w:rPr>
        <w:tab/>
        <w:t>545 000,00</w:t>
      </w:r>
    </w:p>
    <w:p w14:paraId="3BB1EA9C" w14:textId="2717474B" w:rsidR="00024434" w:rsidRPr="006009FE" w:rsidRDefault="00024434" w:rsidP="00024434">
      <w:pPr>
        <w:tabs>
          <w:tab w:val="right" w:pos="6237"/>
          <w:tab w:val="right" w:pos="8505"/>
        </w:tabs>
        <w:rPr>
          <w:sz w:val="24"/>
          <w:szCs w:val="24"/>
        </w:rPr>
      </w:pPr>
      <w:r w:rsidRPr="006009FE">
        <w:rPr>
          <w:sz w:val="24"/>
          <w:szCs w:val="24"/>
        </w:rPr>
        <w:t>Edellisten tilikausien voitto/tappio</w:t>
      </w:r>
      <w:r w:rsidRPr="006009FE">
        <w:rPr>
          <w:sz w:val="24"/>
          <w:szCs w:val="24"/>
        </w:rPr>
        <w:tab/>
      </w:r>
      <w:r w:rsidR="008C3865" w:rsidRPr="006009FE">
        <w:rPr>
          <w:sz w:val="24"/>
          <w:szCs w:val="24"/>
        </w:rPr>
        <w:t>1 536 036,51</w:t>
      </w:r>
      <w:r w:rsidR="00816487" w:rsidRPr="006009FE">
        <w:rPr>
          <w:sz w:val="24"/>
          <w:szCs w:val="24"/>
        </w:rPr>
        <w:tab/>
      </w:r>
      <w:r w:rsidR="00166F53" w:rsidRPr="006009FE">
        <w:rPr>
          <w:sz w:val="24"/>
          <w:szCs w:val="24"/>
        </w:rPr>
        <w:t>1 684 639,98</w:t>
      </w:r>
    </w:p>
    <w:p w14:paraId="33823E16" w14:textId="5F98AE91" w:rsidR="00024434" w:rsidRPr="006009FE" w:rsidRDefault="00024434" w:rsidP="00024434">
      <w:pPr>
        <w:tabs>
          <w:tab w:val="right" w:pos="6237"/>
          <w:tab w:val="right" w:pos="8505"/>
        </w:tabs>
        <w:rPr>
          <w:sz w:val="24"/>
          <w:szCs w:val="24"/>
          <w:u w:val="single"/>
        </w:rPr>
      </w:pPr>
      <w:r w:rsidRPr="006009FE">
        <w:rPr>
          <w:sz w:val="24"/>
          <w:szCs w:val="24"/>
          <w:u w:val="single"/>
        </w:rPr>
        <w:t>Tilikauden voitto/tappio -</w:t>
      </w:r>
      <w:r w:rsidRPr="006009FE">
        <w:rPr>
          <w:sz w:val="24"/>
          <w:szCs w:val="24"/>
          <w:u w:val="single"/>
        </w:rPr>
        <w:tab/>
      </w:r>
      <w:r w:rsidR="008C3865" w:rsidRPr="006009FE">
        <w:rPr>
          <w:sz w:val="24"/>
          <w:szCs w:val="24"/>
          <w:u w:val="single"/>
        </w:rPr>
        <w:t>-</w:t>
      </w:r>
      <w:proofErr w:type="gramStart"/>
      <w:r w:rsidR="008C3865" w:rsidRPr="006009FE">
        <w:rPr>
          <w:sz w:val="24"/>
          <w:szCs w:val="24"/>
          <w:u w:val="single"/>
        </w:rPr>
        <w:t>104 652,68</w:t>
      </w:r>
      <w:r w:rsidR="00816487" w:rsidRPr="006009FE">
        <w:rPr>
          <w:sz w:val="24"/>
          <w:szCs w:val="24"/>
          <w:u w:val="single"/>
        </w:rPr>
        <w:tab/>
      </w:r>
      <w:r w:rsidR="00166F53" w:rsidRPr="006009FE">
        <w:rPr>
          <w:sz w:val="24"/>
          <w:szCs w:val="24"/>
          <w:u w:val="single"/>
        </w:rPr>
        <w:t>-48 603,47</w:t>
      </w:r>
      <w:proofErr w:type="gramEnd"/>
    </w:p>
    <w:p w14:paraId="26949C8C" w14:textId="7C618598" w:rsidR="00302049" w:rsidRPr="006009FE" w:rsidRDefault="00024434" w:rsidP="00024434">
      <w:pPr>
        <w:tabs>
          <w:tab w:val="right" w:pos="6237"/>
          <w:tab w:val="right" w:pos="8505"/>
        </w:tabs>
        <w:rPr>
          <w:b/>
          <w:sz w:val="24"/>
          <w:szCs w:val="24"/>
        </w:rPr>
      </w:pPr>
      <w:r w:rsidRPr="006009FE">
        <w:rPr>
          <w:b/>
          <w:sz w:val="24"/>
          <w:szCs w:val="24"/>
        </w:rPr>
        <w:t>Jakokelpoiset varat yhteensä</w:t>
      </w:r>
      <w:r w:rsidRPr="006009FE">
        <w:rPr>
          <w:b/>
          <w:sz w:val="24"/>
          <w:szCs w:val="24"/>
        </w:rPr>
        <w:tab/>
      </w:r>
      <w:r w:rsidR="008C3865" w:rsidRPr="006009FE">
        <w:rPr>
          <w:b/>
          <w:sz w:val="24"/>
          <w:szCs w:val="24"/>
        </w:rPr>
        <w:t>1 976 383,83</w:t>
      </w:r>
      <w:r w:rsidR="00816487" w:rsidRPr="006009FE">
        <w:rPr>
          <w:b/>
          <w:sz w:val="24"/>
          <w:szCs w:val="24"/>
        </w:rPr>
        <w:tab/>
      </w:r>
      <w:r w:rsidR="00166F53" w:rsidRPr="006009FE">
        <w:rPr>
          <w:b/>
          <w:sz w:val="24"/>
          <w:szCs w:val="24"/>
        </w:rPr>
        <w:t>2 181 036,51</w:t>
      </w:r>
    </w:p>
    <w:p w14:paraId="2E46766F" w14:textId="77777777" w:rsidR="00024434" w:rsidRPr="006009FE" w:rsidRDefault="00024434" w:rsidP="0063215A">
      <w:pPr>
        <w:tabs>
          <w:tab w:val="right" w:pos="6237"/>
          <w:tab w:val="right" w:pos="8505"/>
        </w:tabs>
        <w:spacing w:line="120" w:lineRule="auto"/>
        <w:rPr>
          <w:sz w:val="24"/>
          <w:szCs w:val="24"/>
        </w:rPr>
      </w:pPr>
    </w:p>
    <w:p w14:paraId="603A566A" w14:textId="77777777" w:rsidR="00024434" w:rsidRPr="006009FE" w:rsidRDefault="00024434" w:rsidP="00024434">
      <w:pPr>
        <w:tabs>
          <w:tab w:val="right" w:pos="6237"/>
          <w:tab w:val="right" w:pos="8505"/>
        </w:tabs>
        <w:rPr>
          <w:sz w:val="24"/>
          <w:szCs w:val="24"/>
        </w:rPr>
      </w:pPr>
      <w:r w:rsidRPr="006009FE">
        <w:rPr>
          <w:sz w:val="24"/>
          <w:szCs w:val="24"/>
        </w:rPr>
        <w:t>Pitkäaikaiset velat (lainat, jotka erääntyvät</w:t>
      </w:r>
    </w:p>
    <w:p w14:paraId="39121566" w14:textId="639C3B00" w:rsidR="00024434" w:rsidRPr="006009FE" w:rsidRDefault="00024434" w:rsidP="00024434">
      <w:pPr>
        <w:tabs>
          <w:tab w:val="right" w:pos="6237"/>
          <w:tab w:val="right" w:pos="8505"/>
        </w:tabs>
        <w:rPr>
          <w:sz w:val="24"/>
          <w:szCs w:val="24"/>
        </w:rPr>
      </w:pPr>
      <w:r w:rsidRPr="006009FE">
        <w:rPr>
          <w:sz w:val="24"/>
          <w:szCs w:val="24"/>
        </w:rPr>
        <w:t>1.1.202</w:t>
      </w:r>
      <w:r w:rsidR="004A1EA9" w:rsidRPr="006009FE">
        <w:rPr>
          <w:sz w:val="24"/>
          <w:szCs w:val="24"/>
        </w:rPr>
        <w:t>7</w:t>
      </w:r>
      <w:r w:rsidRPr="006009FE">
        <w:rPr>
          <w:sz w:val="24"/>
          <w:szCs w:val="24"/>
        </w:rPr>
        <w:t xml:space="preserve"> tai sen jälkeen)</w:t>
      </w:r>
    </w:p>
    <w:p w14:paraId="05CBAB52" w14:textId="6EE3585E" w:rsidR="00024434" w:rsidRPr="006009FE" w:rsidRDefault="00024434" w:rsidP="00024434">
      <w:pPr>
        <w:tabs>
          <w:tab w:val="right" w:pos="6237"/>
          <w:tab w:val="right" w:pos="8505"/>
        </w:tabs>
        <w:rPr>
          <w:sz w:val="24"/>
          <w:szCs w:val="24"/>
        </w:rPr>
      </w:pPr>
      <w:r w:rsidRPr="006009FE">
        <w:rPr>
          <w:sz w:val="24"/>
          <w:szCs w:val="24"/>
        </w:rPr>
        <w:t>Rahalaitoslainat ja lainat julkisyhteisöiltä</w:t>
      </w:r>
      <w:r w:rsidRPr="006009FE">
        <w:rPr>
          <w:sz w:val="24"/>
          <w:szCs w:val="24"/>
        </w:rPr>
        <w:tab/>
      </w:r>
      <w:r w:rsidR="008C3865" w:rsidRPr="006009FE">
        <w:rPr>
          <w:sz w:val="24"/>
          <w:szCs w:val="24"/>
        </w:rPr>
        <w:t>11 805 000,00</w:t>
      </w:r>
      <w:r w:rsidR="00816487" w:rsidRPr="006009FE">
        <w:rPr>
          <w:sz w:val="24"/>
          <w:szCs w:val="24"/>
        </w:rPr>
        <w:tab/>
      </w:r>
      <w:r w:rsidR="00166F53" w:rsidRPr="006009FE">
        <w:rPr>
          <w:sz w:val="24"/>
          <w:szCs w:val="24"/>
        </w:rPr>
        <w:t>12 755 000,00</w:t>
      </w:r>
    </w:p>
    <w:p w14:paraId="71782448" w14:textId="77777777" w:rsidR="00024434" w:rsidRPr="006009FE" w:rsidRDefault="00024434" w:rsidP="00024434">
      <w:pPr>
        <w:tabs>
          <w:tab w:val="right" w:pos="6237"/>
          <w:tab w:val="right" w:pos="8505"/>
        </w:tabs>
        <w:rPr>
          <w:sz w:val="24"/>
          <w:szCs w:val="24"/>
          <w:u w:val="single"/>
        </w:rPr>
      </w:pPr>
      <w:r w:rsidRPr="006009FE">
        <w:rPr>
          <w:sz w:val="24"/>
          <w:szCs w:val="24"/>
          <w:u w:val="single"/>
        </w:rPr>
        <w:t>Liittymismaksut ja muut velat</w:t>
      </w:r>
    </w:p>
    <w:p w14:paraId="2914C08A" w14:textId="4ED52C37" w:rsidR="00024434" w:rsidRPr="006009FE" w:rsidRDefault="00024434" w:rsidP="00024434">
      <w:pPr>
        <w:tabs>
          <w:tab w:val="right" w:pos="6237"/>
          <w:tab w:val="right" w:pos="8505"/>
        </w:tabs>
        <w:rPr>
          <w:sz w:val="24"/>
          <w:szCs w:val="24"/>
        </w:rPr>
      </w:pPr>
      <w:r w:rsidRPr="006009FE">
        <w:rPr>
          <w:sz w:val="24"/>
          <w:szCs w:val="24"/>
        </w:rPr>
        <w:t>Liittymismaksuvelat</w:t>
      </w:r>
      <w:r w:rsidRPr="006009FE">
        <w:rPr>
          <w:sz w:val="24"/>
          <w:szCs w:val="24"/>
        </w:rPr>
        <w:tab/>
      </w:r>
      <w:r w:rsidR="008C3865" w:rsidRPr="006009FE">
        <w:rPr>
          <w:sz w:val="24"/>
          <w:szCs w:val="24"/>
        </w:rPr>
        <w:t>3 444 053,62</w:t>
      </w:r>
      <w:r w:rsidR="00816487" w:rsidRPr="006009FE">
        <w:rPr>
          <w:sz w:val="24"/>
          <w:szCs w:val="24"/>
        </w:rPr>
        <w:tab/>
      </w:r>
      <w:r w:rsidR="00166F53" w:rsidRPr="006009FE">
        <w:rPr>
          <w:sz w:val="24"/>
          <w:szCs w:val="24"/>
        </w:rPr>
        <w:t>3 378 096,04</w:t>
      </w:r>
    </w:p>
    <w:p w14:paraId="1C2B34A5" w14:textId="4AA12A26" w:rsidR="00024434" w:rsidRPr="006009FE" w:rsidRDefault="00024434" w:rsidP="00024434">
      <w:pPr>
        <w:tabs>
          <w:tab w:val="right" w:pos="6237"/>
          <w:tab w:val="right" w:pos="8505"/>
        </w:tabs>
        <w:rPr>
          <w:sz w:val="24"/>
          <w:szCs w:val="24"/>
          <w:u w:val="single"/>
        </w:rPr>
      </w:pPr>
      <w:r w:rsidRPr="006009FE">
        <w:rPr>
          <w:sz w:val="24"/>
          <w:szCs w:val="24"/>
          <w:u w:val="single"/>
        </w:rPr>
        <w:t>Liittymismaksut saman konsernin yritykset</w:t>
      </w:r>
      <w:r w:rsidRPr="006009FE">
        <w:rPr>
          <w:sz w:val="24"/>
          <w:szCs w:val="24"/>
          <w:u w:val="single"/>
        </w:rPr>
        <w:tab/>
      </w:r>
      <w:r w:rsidR="008C3865" w:rsidRPr="006009FE">
        <w:rPr>
          <w:sz w:val="24"/>
          <w:szCs w:val="24"/>
          <w:u w:val="single"/>
        </w:rPr>
        <w:t>788 130,75</w:t>
      </w:r>
      <w:r w:rsidR="00816487" w:rsidRPr="006009FE">
        <w:rPr>
          <w:sz w:val="24"/>
          <w:szCs w:val="24"/>
          <w:u w:val="single"/>
        </w:rPr>
        <w:tab/>
      </w:r>
      <w:r w:rsidR="00166F53" w:rsidRPr="006009FE">
        <w:rPr>
          <w:sz w:val="24"/>
          <w:szCs w:val="24"/>
          <w:u w:val="single"/>
        </w:rPr>
        <w:t>809 626,25</w:t>
      </w:r>
    </w:p>
    <w:p w14:paraId="408F4E7F" w14:textId="759A94FA" w:rsidR="00024434" w:rsidRPr="006009FE" w:rsidRDefault="00024434" w:rsidP="00024434">
      <w:pPr>
        <w:tabs>
          <w:tab w:val="right" w:pos="6237"/>
          <w:tab w:val="right" w:pos="8505"/>
        </w:tabs>
        <w:rPr>
          <w:b/>
          <w:sz w:val="24"/>
          <w:szCs w:val="24"/>
        </w:rPr>
      </w:pPr>
      <w:r w:rsidRPr="006009FE">
        <w:rPr>
          <w:sz w:val="24"/>
          <w:szCs w:val="24"/>
        </w:rPr>
        <w:tab/>
      </w:r>
      <w:r w:rsidR="008C3865" w:rsidRPr="006009FE">
        <w:rPr>
          <w:b/>
          <w:bCs/>
          <w:sz w:val="24"/>
          <w:szCs w:val="24"/>
        </w:rPr>
        <w:t>16 037 184,37</w:t>
      </w:r>
      <w:r w:rsidR="00816487" w:rsidRPr="006009FE">
        <w:rPr>
          <w:b/>
          <w:sz w:val="24"/>
          <w:szCs w:val="24"/>
        </w:rPr>
        <w:tab/>
      </w:r>
      <w:r w:rsidR="00166F53" w:rsidRPr="006009FE">
        <w:rPr>
          <w:b/>
          <w:bCs/>
          <w:sz w:val="24"/>
          <w:szCs w:val="24"/>
        </w:rPr>
        <w:t>16 942 722,29</w:t>
      </w:r>
    </w:p>
    <w:p w14:paraId="54C32C96" w14:textId="77777777" w:rsidR="00024434" w:rsidRPr="006009FE" w:rsidRDefault="00024434" w:rsidP="00024434">
      <w:pPr>
        <w:tabs>
          <w:tab w:val="right" w:pos="6237"/>
          <w:tab w:val="right" w:pos="8505"/>
        </w:tabs>
        <w:rPr>
          <w:b/>
          <w:sz w:val="24"/>
          <w:szCs w:val="24"/>
        </w:rPr>
      </w:pPr>
      <w:r w:rsidRPr="006009FE">
        <w:rPr>
          <w:b/>
          <w:sz w:val="24"/>
          <w:szCs w:val="24"/>
        </w:rPr>
        <w:t>Lyhytaikainen</w:t>
      </w:r>
    </w:p>
    <w:p w14:paraId="5E925726" w14:textId="18FF6ADD" w:rsidR="00024434" w:rsidRPr="006009FE" w:rsidRDefault="00024434" w:rsidP="00024434">
      <w:pPr>
        <w:tabs>
          <w:tab w:val="right" w:pos="6237"/>
          <w:tab w:val="right" w:pos="8505"/>
        </w:tabs>
        <w:rPr>
          <w:sz w:val="24"/>
          <w:szCs w:val="24"/>
        </w:rPr>
      </w:pPr>
      <w:r w:rsidRPr="006009FE">
        <w:rPr>
          <w:sz w:val="24"/>
          <w:szCs w:val="24"/>
        </w:rPr>
        <w:t>Lainat julkisyhteisöiltä</w:t>
      </w:r>
      <w:r w:rsidRPr="006009FE">
        <w:rPr>
          <w:sz w:val="24"/>
          <w:szCs w:val="24"/>
        </w:rPr>
        <w:tab/>
      </w:r>
      <w:r w:rsidR="00264F19" w:rsidRPr="006009FE">
        <w:rPr>
          <w:sz w:val="24"/>
          <w:szCs w:val="24"/>
        </w:rPr>
        <w:t>1 650</w:t>
      </w:r>
      <w:r w:rsidR="00915C98" w:rsidRPr="006009FE">
        <w:rPr>
          <w:sz w:val="24"/>
          <w:szCs w:val="24"/>
        </w:rPr>
        <w:t> 000,00</w:t>
      </w:r>
      <w:r w:rsidR="00816487" w:rsidRPr="006009FE">
        <w:rPr>
          <w:sz w:val="24"/>
          <w:szCs w:val="24"/>
        </w:rPr>
        <w:tab/>
      </w:r>
      <w:r w:rsidRPr="006009FE">
        <w:rPr>
          <w:sz w:val="24"/>
          <w:szCs w:val="24"/>
        </w:rPr>
        <w:t>850 000,00</w:t>
      </w:r>
    </w:p>
    <w:p w14:paraId="6A539E70" w14:textId="546C4094" w:rsidR="00756BB4" w:rsidRPr="006009FE" w:rsidRDefault="00756BB4" w:rsidP="00024434">
      <w:pPr>
        <w:tabs>
          <w:tab w:val="right" w:pos="6237"/>
          <w:tab w:val="right" w:pos="8505"/>
        </w:tabs>
        <w:rPr>
          <w:sz w:val="24"/>
          <w:szCs w:val="24"/>
        </w:rPr>
      </w:pPr>
      <w:r w:rsidRPr="006009FE">
        <w:rPr>
          <w:sz w:val="24"/>
          <w:szCs w:val="24"/>
        </w:rPr>
        <w:t>Lainat kunnalta ja kuntayhtymiltä</w:t>
      </w:r>
      <w:r w:rsidRPr="006009FE">
        <w:rPr>
          <w:sz w:val="24"/>
          <w:szCs w:val="24"/>
        </w:rPr>
        <w:tab/>
      </w:r>
      <w:r w:rsidR="008C3865" w:rsidRPr="006009FE">
        <w:rPr>
          <w:sz w:val="24"/>
          <w:szCs w:val="24"/>
        </w:rPr>
        <w:t>100 000,00</w:t>
      </w:r>
      <w:r w:rsidRPr="006009FE">
        <w:rPr>
          <w:sz w:val="24"/>
          <w:szCs w:val="24"/>
        </w:rPr>
        <w:tab/>
      </w:r>
      <w:r w:rsidR="00166F53" w:rsidRPr="006009FE">
        <w:rPr>
          <w:sz w:val="24"/>
          <w:szCs w:val="24"/>
        </w:rPr>
        <w:t>100 000,00</w:t>
      </w:r>
    </w:p>
    <w:p w14:paraId="2F2632C9" w14:textId="6FE85DA2" w:rsidR="00024434" w:rsidRPr="006009FE" w:rsidRDefault="00024434" w:rsidP="00024434">
      <w:pPr>
        <w:tabs>
          <w:tab w:val="right" w:pos="6237"/>
          <w:tab w:val="right" w:pos="8505"/>
        </w:tabs>
        <w:rPr>
          <w:sz w:val="24"/>
          <w:szCs w:val="24"/>
        </w:rPr>
      </w:pPr>
      <w:r w:rsidRPr="006009FE">
        <w:rPr>
          <w:sz w:val="24"/>
          <w:szCs w:val="24"/>
        </w:rPr>
        <w:t>Ostovelat muille</w:t>
      </w:r>
      <w:r w:rsidRPr="006009FE">
        <w:rPr>
          <w:sz w:val="24"/>
          <w:szCs w:val="24"/>
        </w:rPr>
        <w:tab/>
      </w:r>
      <w:r w:rsidR="008C3865" w:rsidRPr="006009FE">
        <w:rPr>
          <w:sz w:val="24"/>
          <w:szCs w:val="24"/>
        </w:rPr>
        <w:t>851 967,01</w:t>
      </w:r>
      <w:r w:rsidR="00816487" w:rsidRPr="006009FE">
        <w:rPr>
          <w:sz w:val="24"/>
          <w:szCs w:val="24"/>
        </w:rPr>
        <w:tab/>
      </w:r>
      <w:r w:rsidR="00166F53" w:rsidRPr="006009FE">
        <w:rPr>
          <w:sz w:val="24"/>
          <w:szCs w:val="24"/>
        </w:rPr>
        <w:t>687 387,98</w:t>
      </w:r>
    </w:p>
    <w:p w14:paraId="677704A9" w14:textId="3D3DD2E2" w:rsidR="00024434" w:rsidRPr="006009FE" w:rsidRDefault="00024434" w:rsidP="00024434">
      <w:pPr>
        <w:tabs>
          <w:tab w:val="right" w:pos="6237"/>
          <w:tab w:val="right" w:pos="8505"/>
        </w:tabs>
        <w:rPr>
          <w:sz w:val="24"/>
          <w:szCs w:val="24"/>
        </w:rPr>
      </w:pPr>
      <w:r w:rsidRPr="006009FE">
        <w:rPr>
          <w:sz w:val="24"/>
          <w:szCs w:val="24"/>
        </w:rPr>
        <w:t>Ostovelat saman konsernin yrityksille</w:t>
      </w:r>
      <w:r w:rsidRPr="006009FE">
        <w:rPr>
          <w:sz w:val="24"/>
          <w:szCs w:val="24"/>
        </w:rPr>
        <w:tab/>
      </w:r>
      <w:r w:rsidR="008C3865" w:rsidRPr="006009FE">
        <w:rPr>
          <w:sz w:val="24"/>
          <w:szCs w:val="24"/>
        </w:rPr>
        <w:t>539 702,32</w:t>
      </w:r>
      <w:r w:rsidR="00816487" w:rsidRPr="006009FE">
        <w:rPr>
          <w:sz w:val="24"/>
          <w:szCs w:val="24"/>
        </w:rPr>
        <w:tab/>
      </w:r>
      <w:r w:rsidR="00166F53" w:rsidRPr="006009FE">
        <w:rPr>
          <w:sz w:val="24"/>
          <w:szCs w:val="24"/>
        </w:rPr>
        <w:t>430 597,29</w:t>
      </w:r>
    </w:p>
    <w:p w14:paraId="5BFAB7B6" w14:textId="6B3AF92A" w:rsidR="00915C98" w:rsidRPr="006009FE" w:rsidRDefault="00915C98" w:rsidP="00024434">
      <w:pPr>
        <w:tabs>
          <w:tab w:val="right" w:pos="6237"/>
          <w:tab w:val="right" w:pos="8505"/>
        </w:tabs>
        <w:rPr>
          <w:sz w:val="24"/>
          <w:szCs w:val="24"/>
        </w:rPr>
      </w:pPr>
      <w:r w:rsidRPr="006009FE">
        <w:rPr>
          <w:sz w:val="24"/>
          <w:szCs w:val="24"/>
        </w:rPr>
        <w:t>Tilitettävä arvonlisävero</w:t>
      </w:r>
      <w:r w:rsidRPr="006009FE">
        <w:rPr>
          <w:sz w:val="24"/>
          <w:szCs w:val="24"/>
        </w:rPr>
        <w:tab/>
      </w:r>
      <w:r w:rsidR="008C3865" w:rsidRPr="006009FE">
        <w:rPr>
          <w:sz w:val="24"/>
          <w:szCs w:val="24"/>
        </w:rPr>
        <w:t>114 039,17</w:t>
      </w:r>
      <w:r w:rsidRPr="006009FE">
        <w:rPr>
          <w:sz w:val="24"/>
          <w:szCs w:val="24"/>
        </w:rPr>
        <w:tab/>
      </w:r>
      <w:r w:rsidR="00166F53" w:rsidRPr="006009FE">
        <w:rPr>
          <w:sz w:val="24"/>
          <w:szCs w:val="24"/>
        </w:rPr>
        <w:t>226 419,64</w:t>
      </w:r>
    </w:p>
    <w:p w14:paraId="3C66A5AC" w14:textId="2B5A143C" w:rsidR="00915C98" w:rsidRPr="006009FE" w:rsidRDefault="00915C98" w:rsidP="00024434">
      <w:pPr>
        <w:tabs>
          <w:tab w:val="right" w:pos="6237"/>
          <w:tab w:val="right" w:pos="8505"/>
        </w:tabs>
        <w:rPr>
          <w:sz w:val="24"/>
          <w:szCs w:val="24"/>
          <w:u w:val="single"/>
        </w:rPr>
      </w:pPr>
      <w:r w:rsidRPr="006009FE">
        <w:rPr>
          <w:sz w:val="24"/>
          <w:szCs w:val="24"/>
          <w:u w:val="single"/>
        </w:rPr>
        <w:t>Muut velat kunnalle</w:t>
      </w:r>
      <w:r w:rsidRPr="006009FE">
        <w:rPr>
          <w:sz w:val="24"/>
          <w:szCs w:val="24"/>
          <w:u w:val="single"/>
        </w:rPr>
        <w:tab/>
      </w:r>
      <w:r w:rsidR="008C3865" w:rsidRPr="006009FE">
        <w:rPr>
          <w:sz w:val="24"/>
          <w:szCs w:val="24"/>
          <w:u w:val="single"/>
        </w:rPr>
        <w:t>100 000,00</w:t>
      </w:r>
      <w:r w:rsidRPr="006009FE">
        <w:rPr>
          <w:sz w:val="24"/>
          <w:szCs w:val="24"/>
          <w:u w:val="single"/>
        </w:rPr>
        <w:tab/>
      </w:r>
      <w:r w:rsidR="00166F53" w:rsidRPr="006009FE">
        <w:rPr>
          <w:sz w:val="24"/>
          <w:szCs w:val="24"/>
          <w:u w:val="single"/>
        </w:rPr>
        <w:t>0,00</w:t>
      </w:r>
    </w:p>
    <w:p w14:paraId="48EE882F" w14:textId="03D3A458" w:rsidR="00024434" w:rsidRPr="006009FE" w:rsidRDefault="00024434" w:rsidP="00024434">
      <w:pPr>
        <w:tabs>
          <w:tab w:val="right" w:pos="6237"/>
          <w:tab w:val="right" w:pos="8505"/>
        </w:tabs>
        <w:rPr>
          <w:b/>
          <w:sz w:val="24"/>
          <w:szCs w:val="24"/>
        </w:rPr>
      </w:pPr>
      <w:r w:rsidRPr="006009FE">
        <w:rPr>
          <w:sz w:val="24"/>
          <w:szCs w:val="24"/>
        </w:rPr>
        <w:tab/>
      </w:r>
      <w:r w:rsidR="008C3865" w:rsidRPr="006009FE">
        <w:rPr>
          <w:b/>
          <w:bCs/>
          <w:sz w:val="24"/>
          <w:szCs w:val="24"/>
        </w:rPr>
        <w:t>3 355 708,50</w:t>
      </w:r>
      <w:r w:rsidR="00816487" w:rsidRPr="006009FE">
        <w:rPr>
          <w:b/>
          <w:sz w:val="24"/>
          <w:szCs w:val="24"/>
        </w:rPr>
        <w:tab/>
      </w:r>
      <w:r w:rsidR="00166F53" w:rsidRPr="006009FE">
        <w:rPr>
          <w:b/>
          <w:bCs/>
          <w:sz w:val="24"/>
          <w:szCs w:val="24"/>
        </w:rPr>
        <w:t>2 294 404,91</w:t>
      </w:r>
    </w:p>
    <w:p w14:paraId="01EB3E9B" w14:textId="77777777" w:rsidR="0063215A" w:rsidRPr="006009FE" w:rsidRDefault="0063215A" w:rsidP="0063215A">
      <w:pPr>
        <w:tabs>
          <w:tab w:val="right" w:pos="6237"/>
          <w:tab w:val="right" w:pos="8505"/>
        </w:tabs>
        <w:rPr>
          <w:b/>
          <w:sz w:val="24"/>
          <w:szCs w:val="24"/>
        </w:rPr>
      </w:pPr>
      <w:r w:rsidRPr="006009FE">
        <w:rPr>
          <w:b/>
          <w:sz w:val="24"/>
          <w:szCs w:val="24"/>
        </w:rPr>
        <w:t>Siirtovelat</w:t>
      </w:r>
    </w:p>
    <w:p w14:paraId="38CD7762" w14:textId="4F7FDB48" w:rsidR="0063215A" w:rsidRPr="006009FE" w:rsidRDefault="0063215A" w:rsidP="0063215A">
      <w:pPr>
        <w:tabs>
          <w:tab w:val="right" w:pos="6237"/>
          <w:tab w:val="right" w:pos="8505"/>
        </w:tabs>
        <w:rPr>
          <w:sz w:val="24"/>
          <w:szCs w:val="24"/>
        </w:rPr>
      </w:pPr>
      <w:r w:rsidRPr="006009FE">
        <w:rPr>
          <w:sz w:val="24"/>
          <w:szCs w:val="24"/>
        </w:rPr>
        <w:t>Lomapalkat maksuineen</w:t>
      </w:r>
      <w:r w:rsidRPr="006009FE">
        <w:rPr>
          <w:sz w:val="24"/>
          <w:szCs w:val="24"/>
        </w:rPr>
        <w:tab/>
      </w:r>
      <w:r w:rsidR="008C3865" w:rsidRPr="006009FE">
        <w:rPr>
          <w:sz w:val="24"/>
          <w:szCs w:val="24"/>
        </w:rPr>
        <w:t>137 484,85</w:t>
      </w:r>
      <w:r w:rsidR="00816487" w:rsidRPr="006009FE">
        <w:rPr>
          <w:sz w:val="24"/>
          <w:szCs w:val="24"/>
        </w:rPr>
        <w:tab/>
      </w:r>
      <w:r w:rsidR="00166F53" w:rsidRPr="006009FE">
        <w:rPr>
          <w:sz w:val="24"/>
          <w:szCs w:val="24"/>
        </w:rPr>
        <w:t>133 755,45</w:t>
      </w:r>
    </w:p>
    <w:p w14:paraId="1ACACC73" w14:textId="2EF24C5E" w:rsidR="0063215A" w:rsidRPr="006009FE" w:rsidRDefault="0063215A" w:rsidP="0063215A">
      <w:pPr>
        <w:tabs>
          <w:tab w:val="right" w:pos="6237"/>
          <w:tab w:val="right" w:pos="8505"/>
        </w:tabs>
        <w:rPr>
          <w:sz w:val="24"/>
          <w:szCs w:val="24"/>
        </w:rPr>
      </w:pPr>
      <w:r w:rsidRPr="006009FE">
        <w:rPr>
          <w:sz w:val="24"/>
          <w:szCs w:val="24"/>
        </w:rPr>
        <w:t>Korkomenojen jaksotus</w:t>
      </w:r>
      <w:r w:rsidRPr="006009FE">
        <w:rPr>
          <w:sz w:val="24"/>
          <w:szCs w:val="24"/>
        </w:rPr>
        <w:tab/>
      </w:r>
      <w:r w:rsidR="008C3865" w:rsidRPr="006009FE">
        <w:rPr>
          <w:sz w:val="24"/>
          <w:szCs w:val="24"/>
        </w:rPr>
        <w:t>46 856,67</w:t>
      </w:r>
      <w:r w:rsidR="00816487" w:rsidRPr="006009FE">
        <w:rPr>
          <w:sz w:val="24"/>
          <w:szCs w:val="24"/>
        </w:rPr>
        <w:tab/>
      </w:r>
      <w:r w:rsidR="00166F53" w:rsidRPr="006009FE">
        <w:rPr>
          <w:sz w:val="24"/>
          <w:szCs w:val="24"/>
        </w:rPr>
        <w:t>61 328,92</w:t>
      </w:r>
    </w:p>
    <w:p w14:paraId="7112088E" w14:textId="37C42240" w:rsidR="0063215A" w:rsidRPr="006009FE" w:rsidRDefault="0063215A" w:rsidP="0063215A">
      <w:pPr>
        <w:tabs>
          <w:tab w:val="right" w:pos="6237"/>
          <w:tab w:val="right" w:pos="8505"/>
        </w:tabs>
        <w:rPr>
          <w:sz w:val="24"/>
          <w:szCs w:val="24"/>
          <w:u w:val="single"/>
        </w:rPr>
      </w:pPr>
      <w:r w:rsidRPr="006009FE">
        <w:rPr>
          <w:sz w:val="24"/>
          <w:szCs w:val="24"/>
          <w:u w:val="single"/>
        </w:rPr>
        <w:t>Muut siirtovelat</w:t>
      </w:r>
      <w:r w:rsidRPr="006009FE">
        <w:rPr>
          <w:sz w:val="24"/>
          <w:szCs w:val="24"/>
          <w:u w:val="single"/>
        </w:rPr>
        <w:tab/>
      </w:r>
      <w:r w:rsidR="008C3865" w:rsidRPr="006009FE">
        <w:rPr>
          <w:sz w:val="24"/>
          <w:szCs w:val="24"/>
          <w:u w:val="single"/>
        </w:rPr>
        <w:t>40 253,79</w:t>
      </w:r>
      <w:r w:rsidR="00816487" w:rsidRPr="006009FE">
        <w:rPr>
          <w:sz w:val="24"/>
          <w:szCs w:val="24"/>
          <w:u w:val="single"/>
        </w:rPr>
        <w:tab/>
      </w:r>
      <w:r w:rsidR="008C3865" w:rsidRPr="006009FE">
        <w:rPr>
          <w:sz w:val="24"/>
          <w:szCs w:val="24"/>
          <w:u w:val="single"/>
        </w:rPr>
        <w:t>19 714,03</w:t>
      </w:r>
    </w:p>
    <w:p w14:paraId="5BDF12F1" w14:textId="75509F28" w:rsidR="0063215A" w:rsidRPr="006009FE" w:rsidRDefault="0063215A" w:rsidP="0063215A">
      <w:pPr>
        <w:tabs>
          <w:tab w:val="right" w:pos="6237"/>
          <w:tab w:val="right" w:pos="8505"/>
        </w:tabs>
        <w:rPr>
          <w:b/>
          <w:sz w:val="24"/>
          <w:szCs w:val="24"/>
        </w:rPr>
      </w:pPr>
      <w:r w:rsidRPr="006009FE">
        <w:rPr>
          <w:b/>
          <w:sz w:val="24"/>
          <w:szCs w:val="24"/>
        </w:rPr>
        <w:tab/>
      </w:r>
      <w:r w:rsidR="008C3865" w:rsidRPr="006009FE">
        <w:rPr>
          <w:b/>
          <w:sz w:val="24"/>
          <w:szCs w:val="24"/>
        </w:rPr>
        <w:t>224 595,31</w:t>
      </w:r>
      <w:r w:rsidR="00816487" w:rsidRPr="006009FE">
        <w:rPr>
          <w:b/>
          <w:sz w:val="24"/>
          <w:szCs w:val="24"/>
        </w:rPr>
        <w:tab/>
      </w:r>
      <w:r w:rsidR="00166F53" w:rsidRPr="006009FE">
        <w:rPr>
          <w:b/>
          <w:sz w:val="24"/>
          <w:szCs w:val="24"/>
        </w:rPr>
        <w:t>214 798,40</w:t>
      </w:r>
    </w:p>
    <w:p w14:paraId="17E67BFF" w14:textId="77777777" w:rsidR="00816487" w:rsidRPr="006009FE" w:rsidRDefault="00816487" w:rsidP="0063215A">
      <w:pPr>
        <w:tabs>
          <w:tab w:val="right" w:pos="6237"/>
          <w:tab w:val="right" w:pos="8505"/>
        </w:tabs>
        <w:rPr>
          <w:sz w:val="16"/>
          <w:szCs w:val="16"/>
        </w:rPr>
      </w:pPr>
    </w:p>
    <w:p w14:paraId="002FB451" w14:textId="0403CBBE" w:rsidR="004E5040" w:rsidRPr="006009FE" w:rsidRDefault="0063215A" w:rsidP="0063215A">
      <w:pPr>
        <w:tabs>
          <w:tab w:val="right" w:pos="6237"/>
          <w:tab w:val="right" w:pos="8505"/>
        </w:tabs>
        <w:rPr>
          <w:sz w:val="24"/>
          <w:szCs w:val="24"/>
        </w:rPr>
      </w:pPr>
      <w:r w:rsidRPr="006009FE">
        <w:rPr>
          <w:b/>
          <w:sz w:val="24"/>
          <w:szCs w:val="24"/>
        </w:rPr>
        <w:t>Laskennallinen verovelka</w:t>
      </w:r>
      <w:r w:rsidRPr="006009FE">
        <w:rPr>
          <w:b/>
          <w:sz w:val="24"/>
          <w:szCs w:val="24"/>
        </w:rPr>
        <w:tab/>
      </w:r>
      <w:r w:rsidR="00E87D20" w:rsidRPr="006009FE">
        <w:rPr>
          <w:b/>
          <w:sz w:val="24"/>
          <w:szCs w:val="24"/>
        </w:rPr>
        <w:t>0,00</w:t>
      </w:r>
      <w:r w:rsidR="00816487" w:rsidRPr="006009FE">
        <w:rPr>
          <w:b/>
          <w:sz w:val="24"/>
          <w:szCs w:val="24"/>
        </w:rPr>
        <w:tab/>
      </w:r>
      <w:r w:rsidR="0086529A" w:rsidRPr="006009FE">
        <w:rPr>
          <w:b/>
          <w:sz w:val="24"/>
          <w:szCs w:val="24"/>
        </w:rPr>
        <w:t>0,00</w:t>
      </w:r>
    </w:p>
    <w:p w14:paraId="41253043" w14:textId="77777777" w:rsidR="00565206" w:rsidRPr="0035544C" w:rsidRDefault="00565206" w:rsidP="00816487">
      <w:pPr>
        <w:tabs>
          <w:tab w:val="right" w:pos="6237"/>
          <w:tab w:val="right" w:pos="8505"/>
        </w:tabs>
        <w:rPr>
          <w:b/>
          <w:color w:val="00B050"/>
          <w:sz w:val="24"/>
          <w:szCs w:val="24"/>
        </w:rPr>
      </w:pPr>
    </w:p>
    <w:p w14:paraId="4AB953F5" w14:textId="77777777" w:rsidR="00816487" w:rsidRPr="006009FE" w:rsidRDefault="00816487" w:rsidP="00816487">
      <w:pPr>
        <w:tabs>
          <w:tab w:val="right" w:pos="6237"/>
          <w:tab w:val="right" w:pos="8505"/>
        </w:tabs>
        <w:rPr>
          <w:b/>
          <w:sz w:val="24"/>
          <w:szCs w:val="24"/>
        </w:rPr>
      </w:pPr>
      <w:r w:rsidRPr="006009FE">
        <w:rPr>
          <w:b/>
          <w:sz w:val="24"/>
          <w:szCs w:val="24"/>
        </w:rPr>
        <w:t>Vakuudet ja vastuusitoumukset</w:t>
      </w:r>
    </w:p>
    <w:p w14:paraId="42D6A928" w14:textId="77777777" w:rsidR="00816487" w:rsidRPr="006009FE" w:rsidRDefault="00816487" w:rsidP="00816487">
      <w:pPr>
        <w:tabs>
          <w:tab w:val="right" w:pos="6237"/>
          <w:tab w:val="right" w:pos="8505"/>
        </w:tabs>
        <w:rPr>
          <w:b/>
          <w:sz w:val="24"/>
          <w:szCs w:val="24"/>
        </w:rPr>
      </w:pPr>
      <w:r w:rsidRPr="006009FE">
        <w:rPr>
          <w:b/>
          <w:sz w:val="24"/>
          <w:szCs w:val="24"/>
        </w:rPr>
        <w:t xml:space="preserve">Velat ja niiden vakuudet </w:t>
      </w:r>
    </w:p>
    <w:p w14:paraId="4024447D" w14:textId="2C6B8A7A" w:rsidR="00816487" w:rsidRPr="006009FE" w:rsidRDefault="00816487" w:rsidP="00816487">
      <w:pPr>
        <w:tabs>
          <w:tab w:val="right" w:pos="6237"/>
          <w:tab w:val="right" w:pos="8505"/>
        </w:tabs>
        <w:rPr>
          <w:b/>
          <w:sz w:val="24"/>
          <w:szCs w:val="24"/>
        </w:rPr>
      </w:pPr>
      <w:r w:rsidRPr="006009FE">
        <w:rPr>
          <w:b/>
          <w:sz w:val="24"/>
          <w:szCs w:val="24"/>
        </w:rPr>
        <w:tab/>
        <w:t>20</w:t>
      </w:r>
      <w:r w:rsidR="00EB453E" w:rsidRPr="006009FE">
        <w:rPr>
          <w:b/>
          <w:sz w:val="24"/>
          <w:szCs w:val="24"/>
        </w:rPr>
        <w:t>2</w:t>
      </w:r>
      <w:r w:rsidR="0035544C" w:rsidRPr="006009FE">
        <w:rPr>
          <w:b/>
          <w:sz w:val="24"/>
          <w:szCs w:val="24"/>
        </w:rPr>
        <w:t>2</w:t>
      </w:r>
      <w:r w:rsidRPr="006009FE">
        <w:rPr>
          <w:b/>
          <w:sz w:val="24"/>
          <w:szCs w:val="24"/>
        </w:rPr>
        <w:tab/>
        <w:t xml:space="preserve"> 20</w:t>
      </w:r>
      <w:r w:rsidR="00917F33" w:rsidRPr="006009FE">
        <w:rPr>
          <w:b/>
          <w:sz w:val="24"/>
          <w:szCs w:val="24"/>
        </w:rPr>
        <w:t>2</w:t>
      </w:r>
      <w:r w:rsidR="0035544C" w:rsidRPr="006009FE">
        <w:rPr>
          <w:b/>
          <w:sz w:val="24"/>
          <w:szCs w:val="24"/>
        </w:rPr>
        <w:t>1</w:t>
      </w:r>
    </w:p>
    <w:p w14:paraId="4A644AE6" w14:textId="77777777" w:rsidR="00816487" w:rsidRPr="006009FE" w:rsidRDefault="00816487" w:rsidP="00816487">
      <w:pPr>
        <w:tabs>
          <w:tab w:val="right" w:pos="6237"/>
          <w:tab w:val="right" w:pos="8505"/>
        </w:tabs>
        <w:rPr>
          <w:sz w:val="24"/>
          <w:szCs w:val="24"/>
        </w:rPr>
      </w:pPr>
      <w:r w:rsidRPr="006009FE">
        <w:rPr>
          <w:b/>
          <w:sz w:val="24"/>
          <w:szCs w:val="24"/>
        </w:rPr>
        <w:t>Panttikirja</w:t>
      </w:r>
      <w:r w:rsidRPr="006009FE">
        <w:rPr>
          <w:b/>
          <w:sz w:val="24"/>
          <w:szCs w:val="24"/>
        </w:rPr>
        <w:tab/>
      </w:r>
      <w:r w:rsidRPr="006009FE">
        <w:rPr>
          <w:sz w:val="24"/>
          <w:szCs w:val="24"/>
        </w:rPr>
        <w:t>400 000,00</w:t>
      </w:r>
      <w:r w:rsidRPr="006009FE">
        <w:rPr>
          <w:sz w:val="24"/>
          <w:szCs w:val="24"/>
        </w:rPr>
        <w:tab/>
        <w:t>400 000,00</w:t>
      </w:r>
    </w:p>
    <w:p w14:paraId="049A2B15" w14:textId="77777777" w:rsidR="00816487" w:rsidRPr="006009FE" w:rsidRDefault="00816487" w:rsidP="0063215A">
      <w:pPr>
        <w:tabs>
          <w:tab w:val="right" w:pos="6237"/>
          <w:tab w:val="right" w:pos="8505"/>
        </w:tabs>
        <w:rPr>
          <w:sz w:val="24"/>
          <w:szCs w:val="24"/>
        </w:rPr>
      </w:pPr>
    </w:p>
    <w:p w14:paraId="297369B8" w14:textId="77777777" w:rsidR="00816487" w:rsidRPr="006009FE" w:rsidRDefault="00816487" w:rsidP="00816487">
      <w:pPr>
        <w:tabs>
          <w:tab w:val="right" w:pos="6237"/>
          <w:tab w:val="right" w:pos="8505"/>
        </w:tabs>
        <w:rPr>
          <w:b/>
          <w:sz w:val="24"/>
          <w:szCs w:val="24"/>
        </w:rPr>
      </w:pPr>
      <w:r w:rsidRPr="006009FE">
        <w:rPr>
          <w:b/>
          <w:sz w:val="24"/>
          <w:szCs w:val="24"/>
        </w:rPr>
        <w:t>Taseen ulkopuoliset leasingvuokravastuut</w:t>
      </w:r>
    </w:p>
    <w:p w14:paraId="4BAB8E50" w14:textId="77CFBC60" w:rsidR="00816487" w:rsidRPr="006009FE" w:rsidRDefault="00816487" w:rsidP="00E869DC">
      <w:pPr>
        <w:tabs>
          <w:tab w:val="right" w:pos="4820"/>
          <w:tab w:val="right" w:pos="6237"/>
          <w:tab w:val="right" w:pos="8505"/>
        </w:tabs>
        <w:rPr>
          <w:sz w:val="24"/>
          <w:szCs w:val="24"/>
        </w:rPr>
      </w:pPr>
      <w:r w:rsidRPr="006009FE">
        <w:rPr>
          <w:sz w:val="24"/>
          <w:szCs w:val="24"/>
        </w:rPr>
        <w:t>Seuraavalla tilikaudella erääntyvät</w:t>
      </w:r>
      <w:r w:rsidR="00E869DC" w:rsidRPr="006009FE">
        <w:rPr>
          <w:sz w:val="24"/>
          <w:szCs w:val="24"/>
        </w:rPr>
        <w:tab/>
      </w:r>
      <w:r w:rsidR="0035544C" w:rsidRPr="006009FE">
        <w:rPr>
          <w:sz w:val="24"/>
          <w:szCs w:val="24"/>
        </w:rPr>
        <w:t>26</w:t>
      </w:r>
      <w:r w:rsidR="00EB453E" w:rsidRPr="006009FE">
        <w:rPr>
          <w:sz w:val="24"/>
          <w:szCs w:val="24"/>
        </w:rPr>
        <w:t xml:space="preserve"> </w:t>
      </w:r>
      <w:r w:rsidR="0035544C" w:rsidRPr="006009FE">
        <w:rPr>
          <w:sz w:val="24"/>
          <w:szCs w:val="24"/>
        </w:rPr>
        <w:t>654</w:t>
      </w:r>
    </w:p>
    <w:p w14:paraId="0F7F5E12" w14:textId="67D2F661" w:rsidR="00816487" w:rsidRPr="006009FE" w:rsidRDefault="00E869DC" w:rsidP="00E869DC">
      <w:pPr>
        <w:tabs>
          <w:tab w:val="right" w:pos="4820"/>
          <w:tab w:val="right" w:pos="6237"/>
          <w:tab w:val="right" w:pos="8505"/>
        </w:tabs>
        <w:rPr>
          <w:sz w:val="24"/>
          <w:szCs w:val="24"/>
          <w:u w:val="single"/>
        </w:rPr>
      </w:pPr>
      <w:r w:rsidRPr="006009FE">
        <w:rPr>
          <w:sz w:val="24"/>
          <w:szCs w:val="24"/>
          <w:u w:val="single"/>
        </w:rPr>
        <w:t>Myöhemmin erääntyvät</w:t>
      </w:r>
      <w:r w:rsidRPr="006009FE">
        <w:rPr>
          <w:sz w:val="24"/>
          <w:szCs w:val="24"/>
          <w:u w:val="single"/>
        </w:rPr>
        <w:tab/>
      </w:r>
      <w:r w:rsidR="0035544C" w:rsidRPr="006009FE">
        <w:rPr>
          <w:sz w:val="24"/>
          <w:szCs w:val="24"/>
          <w:u w:val="single"/>
        </w:rPr>
        <w:t>47</w:t>
      </w:r>
      <w:r w:rsidR="00EB453E" w:rsidRPr="006009FE">
        <w:rPr>
          <w:sz w:val="24"/>
          <w:szCs w:val="24"/>
          <w:u w:val="single"/>
        </w:rPr>
        <w:t xml:space="preserve"> </w:t>
      </w:r>
      <w:r w:rsidR="0035544C" w:rsidRPr="006009FE">
        <w:rPr>
          <w:sz w:val="24"/>
          <w:szCs w:val="24"/>
          <w:u w:val="single"/>
        </w:rPr>
        <w:t>027</w:t>
      </w:r>
    </w:p>
    <w:p w14:paraId="24488533" w14:textId="5E06D4FF" w:rsidR="00816487" w:rsidRPr="006009FE" w:rsidRDefault="00816487" w:rsidP="00E869DC">
      <w:pPr>
        <w:tabs>
          <w:tab w:val="right" w:pos="4820"/>
          <w:tab w:val="right" w:pos="6237"/>
          <w:tab w:val="right" w:pos="8505"/>
        </w:tabs>
        <w:rPr>
          <w:sz w:val="24"/>
          <w:szCs w:val="24"/>
        </w:rPr>
      </w:pPr>
      <w:r w:rsidRPr="006009FE">
        <w:rPr>
          <w:sz w:val="24"/>
          <w:szCs w:val="24"/>
        </w:rPr>
        <w:t xml:space="preserve">Yhteensä </w:t>
      </w:r>
      <w:r w:rsidR="00E869DC" w:rsidRPr="006009FE">
        <w:rPr>
          <w:sz w:val="24"/>
          <w:szCs w:val="24"/>
        </w:rPr>
        <w:tab/>
      </w:r>
      <w:r w:rsidR="0035544C" w:rsidRPr="006009FE">
        <w:rPr>
          <w:b/>
          <w:bCs/>
          <w:sz w:val="24"/>
          <w:szCs w:val="24"/>
        </w:rPr>
        <w:t>73</w:t>
      </w:r>
      <w:r w:rsidR="00EB453E" w:rsidRPr="006009FE">
        <w:rPr>
          <w:b/>
          <w:bCs/>
          <w:sz w:val="24"/>
          <w:szCs w:val="24"/>
        </w:rPr>
        <w:t xml:space="preserve"> </w:t>
      </w:r>
      <w:r w:rsidR="0035544C" w:rsidRPr="006009FE">
        <w:rPr>
          <w:b/>
          <w:bCs/>
          <w:sz w:val="24"/>
          <w:szCs w:val="24"/>
        </w:rPr>
        <w:t>681</w:t>
      </w:r>
    </w:p>
    <w:p w14:paraId="0D2AB2E6" w14:textId="77777777" w:rsidR="00E869DC" w:rsidRPr="006009FE" w:rsidRDefault="00E869DC" w:rsidP="00816487">
      <w:pPr>
        <w:tabs>
          <w:tab w:val="right" w:pos="6237"/>
          <w:tab w:val="right" w:pos="8505"/>
        </w:tabs>
        <w:rPr>
          <w:b/>
          <w:sz w:val="18"/>
          <w:szCs w:val="18"/>
        </w:rPr>
      </w:pPr>
    </w:p>
    <w:p w14:paraId="3A1DCBF7" w14:textId="77777777" w:rsidR="00816487" w:rsidRPr="006009FE" w:rsidRDefault="00816487" w:rsidP="00816487">
      <w:pPr>
        <w:tabs>
          <w:tab w:val="right" w:pos="6237"/>
          <w:tab w:val="right" w:pos="8505"/>
        </w:tabs>
        <w:rPr>
          <w:b/>
          <w:sz w:val="24"/>
          <w:szCs w:val="24"/>
        </w:rPr>
      </w:pPr>
      <w:r w:rsidRPr="006009FE">
        <w:rPr>
          <w:b/>
          <w:sz w:val="24"/>
          <w:szCs w:val="24"/>
        </w:rPr>
        <w:t>Koronvaihtosopimus</w:t>
      </w:r>
    </w:p>
    <w:p w14:paraId="2426953B" w14:textId="320AFFEE" w:rsidR="00816487" w:rsidRPr="006009FE" w:rsidRDefault="00816487" w:rsidP="00816487">
      <w:pPr>
        <w:tabs>
          <w:tab w:val="right" w:pos="6237"/>
          <w:tab w:val="right" w:pos="8505"/>
        </w:tabs>
        <w:rPr>
          <w:sz w:val="24"/>
          <w:szCs w:val="24"/>
        </w:rPr>
      </w:pPr>
      <w:r w:rsidRPr="006009FE">
        <w:rPr>
          <w:sz w:val="24"/>
          <w:szCs w:val="24"/>
        </w:rPr>
        <w:t xml:space="preserve">OTC-koronvaihtosopimus laskennalliseen pääomaan </w:t>
      </w:r>
      <w:r w:rsidR="002F235A" w:rsidRPr="006009FE">
        <w:rPr>
          <w:sz w:val="24"/>
          <w:szCs w:val="24"/>
        </w:rPr>
        <w:t>5</w:t>
      </w:r>
      <w:r w:rsidR="004317FD" w:rsidRPr="006009FE">
        <w:rPr>
          <w:sz w:val="24"/>
          <w:szCs w:val="24"/>
        </w:rPr>
        <w:t> </w:t>
      </w:r>
      <w:r w:rsidR="002F235A" w:rsidRPr="006009FE">
        <w:rPr>
          <w:sz w:val="24"/>
          <w:szCs w:val="24"/>
        </w:rPr>
        <w:t>666</w:t>
      </w:r>
      <w:r w:rsidR="004317FD" w:rsidRPr="006009FE">
        <w:rPr>
          <w:sz w:val="24"/>
          <w:szCs w:val="24"/>
        </w:rPr>
        <w:t> </w:t>
      </w:r>
      <w:r w:rsidR="002F235A" w:rsidRPr="006009FE">
        <w:rPr>
          <w:sz w:val="24"/>
          <w:szCs w:val="24"/>
        </w:rPr>
        <w:t>648</w:t>
      </w:r>
      <w:r w:rsidR="004317FD" w:rsidRPr="006009FE">
        <w:rPr>
          <w:sz w:val="24"/>
          <w:szCs w:val="24"/>
        </w:rPr>
        <w:t>,00</w:t>
      </w:r>
      <w:r w:rsidRPr="006009FE">
        <w:rPr>
          <w:sz w:val="24"/>
          <w:szCs w:val="24"/>
        </w:rPr>
        <w:t xml:space="preserve"> €.</w:t>
      </w:r>
    </w:p>
    <w:p w14:paraId="7737AB62" w14:textId="27115E56" w:rsidR="00816487" w:rsidRPr="006009FE" w:rsidRDefault="00816487" w:rsidP="00816487">
      <w:pPr>
        <w:tabs>
          <w:tab w:val="right" w:pos="6237"/>
          <w:tab w:val="right" w:pos="8505"/>
        </w:tabs>
        <w:rPr>
          <w:sz w:val="24"/>
          <w:szCs w:val="24"/>
        </w:rPr>
      </w:pPr>
      <w:r w:rsidRPr="006009FE">
        <w:rPr>
          <w:sz w:val="24"/>
          <w:szCs w:val="24"/>
        </w:rPr>
        <w:t>Tekopäivä 23.4.2015, alkamispäivä 24.7.2018 ja päättymispäivä 24.7.20</w:t>
      </w:r>
      <w:r w:rsidR="00784D6F" w:rsidRPr="006009FE">
        <w:rPr>
          <w:sz w:val="24"/>
          <w:szCs w:val="24"/>
        </w:rPr>
        <w:t>2</w:t>
      </w:r>
      <w:r w:rsidRPr="006009FE">
        <w:rPr>
          <w:sz w:val="24"/>
          <w:szCs w:val="24"/>
        </w:rPr>
        <w:t>8.</w:t>
      </w:r>
    </w:p>
    <w:p w14:paraId="2DB6BC39" w14:textId="67734D42" w:rsidR="00816487" w:rsidRPr="006009FE" w:rsidRDefault="00816487" w:rsidP="00816487">
      <w:pPr>
        <w:tabs>
          <w:tab w:val="right" w:pos="6237"/>
          <w:tab w:val="right" w:pos="8505"/>
        </w:tabs>
        <w:rPr>
          <w:sz w:val="24"/>
          <w:szCs w:val="24"/>
        </w:rPr>
      </w:pPr>
      <w:r w:rsidRPr="006009FE">
        <w:rPr>
          <w:sz w:val="24"/>
          <w:szCs w:val="24"/>
        </w:rPr>
        <w:t>Sopimuksen markkina-arvo 31.12.20</w:t>
      </w:r>
      <w:r w:rsidR="00E34178" w:rsidRPr="006009FE">
        <w:rPr>
          <w:sz w:val="24"/>
          <w:szCs w:val="24"/>
        </w:rPr>
        <w:t>2</w:t>
      </w:r>
      <w:r w:rsidR="002F235A" w:rsidRPr="006009FE">
        <w:rPr>
          <w:sz w:val="24"/>
          <w:szCs w:val="24"/>
        </w:rPr>
        <w:t>2</w:t>
      </w:r>
      <w:r w:rsidR="004317FD" w:rsidRPr="006009FE">
        <w:rPr>
          <w:sz w:val="24"/>
          <w:szCs w:val="24"/>
        </w:rPr>
        <w:t xml:space="preserve"> </w:t>
      </w:r>
      <w:r w:rsidRPr="006009FE">
        <w:rPr>
          <w:sz w:val="24"/>
          <w:szCs w:val="24"/>
        </w:rPr>
        <w:t xml:space="preserve"> </w:t>
      </w:r>
      <w:r w:rsidR="002F235A" w:rsidRPr="006009FE">
        <w:rPr>
          <w:sz w:val="24"/>
          <w:szCs w:val="24"/>
        </w:rPr>
        <w:t>239</w:t>
      </w:r>
      <w:r w:rsidR="00774349" w:rsidRPr="006009FE">
        <w:rPr>
          <w:sz w:val="24"/>
          <w:szCs w:val="24"/>
        </w:rPr>
        <w:t> </w:t>
      </w:r>
      <w:r w:rsidR="002F235A" w:rsidRPr="006009FE">
        <w:rPr>
          <w:sz w:val="24"/>
          <w:szCs w:val="24"/>
        </w:rPr>
        <w:t>048</w:t>
      </w:r>
      <w:r w:rsidR="00774349" w:rsidRPr="006009FE">
        <w:rPr>
          <w:sz w:val="24"/>
          <w:szCs w:val="24"/>
        </w:rPr>
        <w:t>,</w:t>
      </w:r>
      <w:r w:rsidR="002F235A" w:rsidRPr="006009FE">
        <w:rPr>
          <w:sz w:val="24"/>
          <w:szCs w:val="24"/>
        </w:rPr>
        <w:t>15</w:t>
      </w:r>
      <w:r w:rsidRPr="006009FE">
        <w:rPr>
          <w:sz w:val="24"/>
          <w:szCs w:val="24"/>
        </w:rPr>
        <w:t xml:space="preserve"> € ja siirtyvä korko </w:t>
      </w:r>
      <w:r w:rsidR="002F235A" w:rsidRPr="006009FE">
        <w:rPr>
          <w:sz w:val="24"/>
          <w:szCs w:val="24"/>
        </w:rPr>
        <w:t>20</w:t>
      </w:r>
      <w:r w:rsidR="00774349" w:rsidRPr="006009FE">
        <w:rPr>
          <w:sz w:val="24"/>
          <w:szCs w:val="24"/>
        </w:rPr>
        <w:t> </w:t>
      </w:r>
      <w:r w:rsidR="002F235A" w:rsidRPr="006009FE">
        <w:rPr>
          <w:sz w:val="24"/>
          <w:szCs w:val="24"/>
        </w:rPr>
        <w:t>097</w:t>
      </w:r>
      <w:r w:rsidR="00774349" w:rsidRPr="006009FE">
        <w:rPr>
          <w:sz w:val="24"/>
          <w:szCs w:val="24"/>
        </w:rPr>
        <w:t>,</w:t>
      </w:r>
      <w:r w:rsidR="002F235A" w:rsidRPr="006009FE">
        <w:rPr>
          <w:sz w:val="24"/>
          <w:szCs w:val="24"/>
        </w:rPr>
        <w:t>72</w:t>
      </w:r>
      <w:r w:rsidR="00774349" w:rsidRPr="006009FE">
        <w:rPr>
          <w:sz w:val="24"/>
          <w:szCs w:val="24"/>
        </w:rPr>
        <w:t xml:space="preserve"> </w:t>
      </w:r>
      <w:r w:rsidRPr="006009FE">
        <w:rPr>
          <w:sz w:val="24"/>
          <w:szCs w:val="24"/>
        </w:rPr>
        <w:t>€.</w:t>
      </w:r>
    </w:p>
    <w:p w14:paraId="565FA6A8" w14:textId="77777777" w:rsidR="00E869DC" w:rsidRPr="006009FE" w:rsidRDefault="00E869DC" w:rsidP="00816487">
      <w:pPr>
        <w:tabs>
          <w:tab w:val="right" w:pos="6237"/>
          <w:tab w:val="right" w:pos="8505"/>
        </w:tabs>
        <w:rPr>
          <w:sz w:val="18"/>
          <w:szCs w:val="18"/>
        </w:rPr>
      </w:pPr>
    </w:p>
    <w:p w14:paraId="2E894D9B" w14:textId="77777777" w:rsidR="00E869DC" w:rsidRPr="006009FE" w:rsidRDefault="00E869DC" w:rsidP="00E869DC">
      <w:pPr>
        <w:tabs>
          <w:tab w:val="right" w:pos="6237"/>
          <w:tab w:val="right" w:pos="8505"/>
        </w:tabs>
        <w:rPr>
          <w:b/>
          <w:sz w:val="24"/>
          <w:szCs w:val="24"/>
        </w:rPr>
      </w:pPr>
      <w:r w:rsidRPr="006009FE">
        <w:rPr>
          <w:b/>
          <w:sz w:val="24"/>
          <w:szCs w:val="24"/>
        </w:rPr>
        <w:t>Kiinteistöinvestoinnit</w:t>
      </w:r>
    </w:p>
    <w:p w14:paraId="6472ED3A" w14:textId="7E3F732A" w:rsidR="00E869DC" w:rsidRPr="006009FE" w:rsidRDefault="00E869DC" w:rsidP="00E869DC">
      <w:pPr>
        <w:tabs>
          <w:tab w:val="right" w:pos="6237"/>
          <w:tab w:val="right" w:pos="8505"/>
        </w:tabs>
        <w:rPr>
          <w:sz w:val="24"/>
          <w:szCs w:val="24"/>
        </w:rPr>
      </w:pPr>
      <w:r w:rsidRPr="006009FE">
        <w:rPr>
          <w:sz w:val="24"/>
          <w:szCs w:val="24"/>
        </w:rPr>
        <w:t xml:space="preserve">Yhtiö on velvollinen tarkistamaan kiinteistöinvestoinneista tekemiään arvonlisäverovähennyksiä </w:t>
      </w:r>
      <w:r w:rsidR="00105104" w:rsidRPr="006009FE">
        <w:rPr>
          <w:sz w:val="24"/>
          <w:szCs w:val="24"/>
        </w:rPr>
        <w:t>31</w:t>
      </w:r>
      <w:r w:rsidR="0073153A" w:rsidRPr="006009FE">
        <w:rPr>
          <w:sz w:val="24"/>
          <w:szCs w:val="24"/>
        </w:rPr>
        <w:t> </w:t>
      </w:r>
      <w:r w:rsidR="00105104" w:rsidRPr="006009FE">
        <w:rPr>
          <w:sz w:val="24"/>
          <w:szCs w:val="24"/>
        </w:rPr>
        <w:t>378</w:t>
      </w:r>
      <w:r w:rsidR="0073153A" w:rsidRPr="006009FE">
        <w:rPr>
          <w:sz w:val="24"/>
          <w:szCs w:val="24"/>
        </w:rPr>
        <w:t>,</w:t>
      </w:r>
      <w:r w:rsidR="00105104" w:rsidRPr="006009FE">
        <w:rPr>
          <w:sz w:val="24"/>
          <w:szCs w:val="24"/>
        </w:rPr>
        <w:t>98</w:t>
      </w:r>
      <w:r w:rsidRPr="006009FE">
        <w:rPr>
          <w:sz w:val="24"/>
          <w:szCs w:val="24"/>
        </w:rPr>
        <w:t xml:space="preserve"> €, mikäli kiinteistöjen verollinen käyttö vähenee suhteessa alkuperäiseen rakentamisen valmistusaikaiseen käyttötarkoitukseen tarkistuskauden aikana. Vastuu 20</w:t>
      </w:r>
      <w:r w:rsidR="0073153A" w:rsidRPr="006009FE">
        <w:rPr>
          <w:sz w:val="24"/>
          <w:szCs w:val="24"/>
        </w:rPr>
        <w:t>2</w:t>
      </w:r>
      <w:r w:rsidR="00105104" w:rsidRPr="006009FE">
        <w:rPr>
          <w:sz w:val="24"/>
          <w:szCs w:val="24"/>
        </w:rPr>
        <w:t>2</w:t>
      </w:r>
      <w:r w:rsidRPr="006009FE">
        <w:rPr>
          <w:sz w:val="24"/>
          <w:szCs w:val="24"/>
        </w:rPr>
        <w:t xml:space="preserve"> on </w:t>
      </w:r>
      <w:r w:rsidR="00105104" w:rsidRPr="006009FE">
        <w:rPr>
          <w:sz w:val="24"/>
          <w:szCs w:val="24"/>
        </w:rPr>
        <w:t>7</w:t>
      </w:r>
      <w:r w:rsidR="0058616C" w:rsidRPr="006009FE">
        <w:rPr>
          <w:sz w:val="24"/>
          <w:szCs w:val="24"/>
        </w:rPr>
        <w:t>.</w:t>
      </w:r>
      <w:r w:rsidR="00105104" w:rsidRPr="006009FE">
        <w:rPr>
          <w:sz w:val="24"/>
          <w:szCs w:val="24"/>
        </w:rPr>
        <w:t>530</w:t>
      </w:r>
      <w:r w:rsidR="00774349" w:rsidRPr="006009FE">
        <w:rPr>
          <w:sz w:val="24"/>
          <w:szCs w:val="24"/>
        </w:rPr>
        <w:t>,</w:t>
      </w:r>
      <w:r w:rsidR="00105104" w:rsidRPr="006009FE">
        <w:rPr>
          <w:sz w:val="24"/>
          <w:szCs w:val="24"/>
        </w:rPr>
        <w:t>96</w:t>
      </w:r>
      <w:r w:rsidRPr="006009FE">
        <w:rPr>
          <w:sz w:val="24"/>
          <w:szCs w:val="24"/>
        </w:rPr>
        <w:t xml:space="preserve"> €.</w:t>
      </w:r>
    </w:p>
    <w:p w14:paraId="2803B392" w14:textId="77777777" w:rsidR="00E869DC" w:rsidRPr="006009FE" w:rsidRDefault="00E869DC" w:rsidP="00E869DC">
      <w:pPr>
        <w:tabs>
          <w:tab w:val="right" w:pos="6237"/>
          <w:tab w:val="right" w:pos="8505"/>
        </w:tabs>
        <w:rPr>
          <w:sz w:val="18"/>
          <w:szCs w:val="18"/>
        </w:rPr>
      </w:pPr>
    </w:p>
    <w:p w14:paraId="0350A9B4" w14:textId="63320858" w:rsidR="00D90428" w:rsidRPr="006009FE" w:rsidRDefault="00D90428" w:rsidP="00E869DC">
      <w:pPr>
        <w:tabs>
          <w:tab w:val="right" w:pos="6237"/>
          <w:tab w:val="right" w:pos="8505"/>
        </w:tabs>
        <w:rPr>
          <w:sz w:val="24"/>
          <w:szCs w:val="24"/>
        </w:rPr>
      </w:pPr>
      <w:r w:rsidRPr="006009FE">
        <w:rPr>
          <w:sz w:val="24"/>
          <w:szCs w:val="24"/>
        </w:rPr>
        <w:t xml:space="preserve">Yhtiön päästöoikeusseurannan mukaan, ilmaiset päästöoikeudet eivät riitä meneillään olevalle päästöoikeuskaudelle, </w:t>
      </w:r>
      <w:proofErr w:type="gramStart"/>
      <w:r w:rsidRPr="006009FE">
        <w:rPr>
          <w:sz w:val="24"/>
          <w:szCs w:val="24"/>
        </w:rPr>
        <w:t>tämän hetkisellä</w:t>
      </w:r>
      <w:proofErr w:type="gramEnd"/>
      <w:r w:rsidRPr="006009FE">
        <w:rPr>
          <w:sz w:val="24"/>
          <w:szCs w:val="24"/>
        </w:rPr>
        <w:t xml:space="preserve"> turpeen käyttötasolla.</w:t>
      </w:r>
    </w:p>
    <w:p w14:paraId="19A0EA2E" w14:textId="77777777" w:rsidR="00D90428" w:rsidRPr="006009FE" w:rsidRDefault="00D90428" w:rsidP="00E869DC">
      <w:pPr>
        <w:tabs>
          <w:tab w:val="right" w:pos="6237"/>
          <w:tab w:val="right" w:pos="8505"/>
        </w:tabs>
      </w:pPr>
    </w:p>
    <w:p w14:paraId="2CA5F188" w14:textId="5C914838" w:rsidR="00E869DC" w:rsidRPr="006009FE" w:rsidRDefault="00E869DC" w:rsidP="00E869DC">
      <w:pPr>
        <w:tabs>
          <w:tab w:val="right" w:pos="6237"/>
          <w:tab w:val="right" w:pos="8505"/>
        </w:tabs>
        <w:rPr>
          <w:b/>
          <w:sz w:val="24"/>
          <w:szCs w:val="24"/>
        </w:rPr>
      </w:pPr>
      <w:r w:rsidRPr="006009FE">
        <w:rPr>
          <w:b/>
          <w:sz w:val="24"/>
          <w:szCs w:val="24"/>
        </w:rPr>
        <w:t>MUUT LIITETIEDOT</w:t>
      </w:r>
      <w:r w:rsidRPr="006009FE">
        <w:rPr>
          <w:b/>
          <w:sz w:val="24"/>
          <w:szCs w:val="24"/>
        </w:rPr>
        <w:tab/>
        <w:t>20</w:t>
      </w:r>
      <w:r w:rsidR="00415DF1" w:rsidRPr="006009FE">
        <w:rPr>
          <w:b/>
          <w:sz w:val="24"/>
          <w:szCs w:val="24"/>
        </w:rPr>
        <w:t>2</w:t>
      </w:r>
      <w:r w:rsidR="00105104" w:rsidRPr="006009FE">
        <w:rPr>
          <w:b/>
          <w:sz w:val="24"/>
          <w:szCs w:val="24"/>
        </w:rPr>
        <w:t>2</w:t>
      </w:r>
      <w:r w:rsidRPr="006009FE">
        <w:rPr>
          <w:b/>
          <w:sz w:val="24"/>
          <w:szCs w:val="24"/>
        </w:rPr>
        <w:tab/>
        <w:t>20</w:t>
      </w:r>
      <w:r w:rsidR="0058616C" w:rsidRPr="006009FE">
        <w:rPr>
          <w:b/>
          <w:sz w:val="24"/>
          <w:szCs w:val="24"/>
        </w:rPr>
        <w:t>2</w:t>
      </w:r>
      <w:r w:rsidR="00105104" w:rsidRPr="006009FE">
        <w:rPr>
          <w:b/>
          <w:sz w:val="24"/>
          <w:szCs w:val="24"/>
        </w:rPr>
        <w:t>1</w:t>
      </w:r>
    </w:p>
    <w:p w14:paraId="752FB30A" w14:textId="77777777" w:rsidR="00E869DC" w:rsidRPr="006009FE" w:rsidRDefault="00E869DC" w:rsidP="00E869DC">
      <w:pPr>
        <w:tabs>
          <w:tab w:val="right" w:pos="6237"/>
          <w:tab w:val="right" w:pos="8505"/>
        </w:tabs>
        <w:rPr>
          <w:sz w:val="18"/>
          <w:szCs w:val="18"/>
        </w:rPr>
      </w:pPr>
    </w:p>
    <w:p w14:paraId="41F46F28" w14:textId="77777777" w:rsidR="00E869DC" w:rsidRPr="006009FE" w:rsidRDefault="00E869DC" w:rsidP="00E869DC">
      <w:pPr>
        <w:tabs>
          <w:tab w:val="right" w:pos="6237"/>
          <w:tab w:val="right" w:pos="8505"/>
        </w:tabs>
        <w:rPr>
          <w:b/>
          <w:sz w:val="24"/>
          <w:szCs w:val="24"/>
        </w:rPr>
      </w:pPr>
      <w:r w:rsidRPr="006009FE">
        <w:rPr>
          <w:b/>
          <w:sz w:val="24"/>
          <w:szCs w:val="24"/>
        </w:rPr>
        <w:t>Henkilöstökulut</w:t>
      </w:r>
    </w:p>
    <w:p w14:paraId="59593A5B" w14:textId="6F23081F" w:rsidR="00E869DC" w:rsidRPr="006009FE" w:rsidRDefault="00E869DC" w:rsidP="00E869DC">
      <w:pPr>
        <w:tabs>
          <w:tab w:val="right" w:pos="6237"/>
          <w:tab w:val="right" w:pos="8505"/>
        </w:tabs>
        <w:rPr>
          <w:sz w:val="24"/>
          <w:szCs w:val="24"/>
        </w:rPr>
      </w:pPr>
      <w:r w:rsidRPr="006009FE">
        <w:rPr>
          <w:sz w:val="24"/>
          <w:szCs w:val="24"/>
        </w:rPr>
        <w:t>Johdon palkat ja hallituksen palkkiot</w:t>
      </w:r>
      <w:r w:rsidRPr="006009FE">
        <w:rPr>
          <w:sz w:val="24"/>
          <w:szCs w:val="24"/>
        </w:rPr>
        <w:tab/>
      </w:r>
      <w:r w:rsidR="00786C23" w:rsidRPr="006009FE">
        <w:rPr>
          <w:sz w:val="24"/>
          <w:szCs w:val="24"/>
        </w:rPr>
        <w:t>233 353</w:t>
      </w:r>
      <w:r w:rsidRPr="006009FE">
        <w:rPr>
          <w:sz w:val="24"/>
          <w:szCs w:val="24"/>
        </w:rPr>
        <w:tab/>
      </w:r>
      <w:r w:rsidR="00786C23" w:rsidRPr="006009FE">
        <w:rPr>
          <w:sz w:val="24"/>
          <w:szCs w:val="24"/>
        </w:rPr>
        <w:t>250 029</w:t>
      </w:r>
    </w:p>
    <w:p w14:paraId="4F209351" w14:textId="06D40DA8" w:rsidR="00E869DC" w:rsidRPr="006009FE" w:rsidRDefault="00E869DC" w:rsidP="00E869DC">
      <w:pPr>
        <w:tabs>
          <w:tab w:val="right" w:pos="6237"/>
          <w:tab w:val="right" w:pos="8505"/>
        </w:tabs>
        <w:rPr>
          <w:sz w:val="24"/>
          <w:szCs w:val="24"/>
        </w:rPr>
      </w:pPr>
      <w:r w:rsidRPr="006009FE">
        <w:rPr>
          <w:sz w:val="24"/>
          <w:szCs w:val="24"/>
        </w:rPr>
        <w:t>Muut palkat</w:t>
      </w:r>
      <w:r w:rsidRPr="006009FE">
        <w:rPr>
          <w:sz w:val="24"/>
          <w:szCs w:val="24"/>
        </w:rPr>
        <w:tab/>
      </w:r>
      <w:r w:rsidR="00786C23" w:rsidRPr="006009FE">
        <w:rPr>
          <w:sz w:val="24"/>
          <w:szCs w:val="24"/>
        </w:rPr>
        <w:t>607 618</w:t>
      </w:r>
      <w:r w:rsidRPr="006009FE">
        <w:rPr>
          <w:sz w:val="24"/>
          <w:szCs w:val="24"/>
        </w:rPr>
        <w:tab/>
      </w:r>
      <w:r w:rsidR="00786C23" w:rsidRPr="006009FE">
        <w:rPr>
          <w:sz w:val="24"/>
          <w:szCs w:val="24"/>
        </w:rPr>
        <w:t>564 245</w:t>
      </w:r>
    </w:p>
    <w:p w14:paraId="2FC07799" w14:textId="71D33513" w:rsidR="00E869DC" w:rsidRPr="006009FE" w:rsidRDefault="00E869DC" w:rsidP="00E869DC">
      <w:pPr>
        <w:tabs>
          <w:tab w:val="right" w:pos="6237"/>
          <w:tab w:val="right" w:pos="8505"/>
        </w:tabs>
        <w:rPr>
          <w:sz w:val="24"/>
          <w:szCs w:val="24"/>
        </w:rPr>
      </w:pPr>
      <w:r w:rsidRPr="006009FE">
        <w:rPr>
          <w:sz w:val="24"/>
          <w:szCs w:val="24"/>
        </w:rPr>
        <w:t>Eläkekulut</w:t>
      </w:r>
      <w:r w:rsidRPr="006009FE">
        <w:rPr>
          <w:sz w:val="24"/>
          <w:szCs w:val="24"/>
        </w:rPr>
        <w:tab/>
      </w:r>
      <w:r w:rsidR="00786C23" w:rsidRPr="006009FE">
        <w:rPr>
          <w:sz w:val="24"/>
          <w:szCs w:val="24"/>
        </w:rPr>
        <w:t>135 075</w:t>
      </w:r>
      <w:r w:rsidRPr="006009FE">
        <w:rPr>
          <w:sz w:val="24"/>
          <w:szCs w:val="24"/>
        </w:rPr>
        <w:tab/>
      </w:r>
      <w:r w:rsidR="00786C23" w:rsidRPr="006009FE">
        <w:rPr>
          <w:sz w:val="24"/>
          <w:szCs w:val="24"/>
        </w:rPr>
        <w:t>157 320</w:t>
      </w:r>
    </w:p>
    <w:p w14:paraId="05B8F503" w14:textId="08689152" w:rsidR="00E869DC" w:rsidRPr="006009FE" w:rsidRDefault="00E869DC" w:rsidP="00E869DC">
      <w:pPr>
        <w:tabs>
          <w:tab w:val="right" w:pos="6237"/>
          <w:tab w:val="right" w:pos="8505"/>
        </w:tabs>
        <w:rPr>
          <w:sz w:val="24"/>
          <w:szCs w:val="24"/>
          <w:u w:val="single"/>
        </w:rPr>
      </w:pPr>
      <w:r w:rsidRPr="006009FE">
        <w:rPr>
          <w:sz w:val="24"/>
          <w:szCs w:val="24"/>
          <w:u w:val="single"/>
        </w:rPr>
        <w:t>Muut henkilöstökulut</w:t>
      </w:r>
      <w:r w:rsidRPr="006009FE">
        <w:rPr>
          <w:sz w:val="24"/>
          <w:szCs w:val="24"/>
          <w:u w:val="single"/>
        </w:rPr>
        <w:tab/>
      </w:r>
      <w:r w:rsidR="00786C23" w:rsidRPr="006009FE">
        <w:rPr>
          <w:sz w:val="24"/>
          <w:szCs w:val="24"/>
          <w:u w:val="single"/>
        </w:rPr>
        <w:t>22 889</w:t>
      </w:r>
      <w:r w:rsidRPr="006009FE">
        <w:rPr>
          <w:sz w:val="24"/>
          <w:szCs w:val="24"/>
          <w:u w:val="single"/>
        </w:rPr>
        <w:tab/>
      </w:r>
      <w:r w:rsidR="00786C23" w:rsidRPr="006009FE">
        <w:rPr>
          <w:sz w:val="24"/>
          <w:szCs w:val="24"/>
          <w:u w:val="single"/>
        </w:rPr>
        <w:t>22 857</w:t>
      </w:r>
    </w:p>
    <w:p w14:paraId="239C320F" w14:textId="1DAAEABE" w:rsidR="00E869DC" w:rsidRPr="006009FE" w:rsidRDefault="00E869DC" w:rsidP="00E869DC">
      <w:pPr>
        <w:tabs>
          <w:tab w:val="right" w:pos="6237"/>
          <w:tab w:val="right" w:pos="8505"/>
        </w:tabs>
        <w:rPr>
          <w:b/>
          <w:sz w:val="24"/>
          <w:szCs w:val="24"/>
        </w:rPr>
      </w:pPr>
      <w:r w:rsidRPr="006009FE">
        <w:rPr>
          <w:b/>
          <w:sz w:val="24"/>
          <w:szCs w:val="24"/>
        </w:rPr>
        <w:tab/>
      </w:r>
      <w:r w:rsidR="00786C23" w:rsidRPr="006009FE">
        <w:rPr>
          <w:b/>
          <w:sz w:val="24"/>
          <w:szCs w:val="24"/>
        </w:rPr>
        <w:t>998 935</w:t>
      </w:r>
      <w:r w:rsidRPr="006009FE">
        <w:rPr>
          <w:b/>
          <w:sz w:val="24"/>
          <w:szCs w:val="24"/>
        </w:rPr>
        <w:tab/>
      </w:r>
      <w:r w:rsidR="00786C23" w:rsidRPr="006009FE">
        <w:rPr>
          <w:b/>
          <w:sz w:val="24"/>
          <w:szCs w:val="24"/>
        </w:rPr>
        <w:t>994 451</w:t>
      </w:r>
    </w:p>
    <w:p w14:paraId="3A39253E" w14:textId="77777777" w:rsidR="00E869DC" w:rsidRPr="006009FE" w:rsidRDefault="00E869DC" w:rsidP="00E869DC">
      <w:pPr>
        <w:tabs>
          <w:tab w:val="right" w:pos="6237"/>
          <w:tab w:val="right" w:pos="8505"/>
        </w:tabs>
        <w:rPr>
          <w:sz w:val="24"/>
          <w:szCs w:val="24"/>
        </w:rPr>
      </w:pPr>
    </w:p>
    <w:p w14:paraId="3D56936A" w14:textId="77777777" w:rsidR="00E869DC" w:rsidRPr="006009FE" w:rsidRDefault="00E869DC" w:rsidP="00E869DC">
      <w:pPr>
        <w:tabs>
          <w:tab w:val="right" w:pos="6237"/>
          <w:tab w:val="right" w:pos="8505"/>
        </w:tabs>
        <w:rPr>
          <w:sz w:val="24"/>
          <w:szCs w:val="24"/>
        </w:rPr>
      </w:pPr>
      <w:r w:rsidRPr="006009FE">
        <w:rPr>
          <w:sz w:val="24"/>
          <w:szCs w:val="24"/>
        </w:rPr>
        <w:t>Henkilöstön määrä keskimäärin</w:t>
      </w:r>
    </w:p>
    <w:p w14:paraId="3D6225D2" w14:textId="77777777" w:rsidR="00E869DC" w:rsidRPr="006009FE" w:rsidRDefault="00E869DC" w:rsidP="00E869DC">
      <w:pPr>
        <w:tabs>
          <w:tab w:val="right" w:pos="6237"/>
          <w:tab w:val="right" w:pos="8505"/>
        </w:tabs>
        <w:rPr>
          <w:sz w:val="16"/>
          <w:szCs w:val="16"/>
        </w:rPr>
      </w:pPr>
    </w:p>
    <w:p w14:paraId="7951BABC" w14:textId="2798FEC4" w:rsidR="00E869DC" w:rsidRPr="006009FE" w:rsidRDefault="00E869DC" w:rsidP="00E869DC">
      <w:pPr>
        <w:tabs>
          <w:tab w:val="right" w:pos="6237"/>
          <w:tab w:val="right" w:pos="8505"/>
        </w:tabs>
        <w:rPr>
          <w:sz w:val="24"/>
          <w:szCs w:val="24"/>
        </w:rPr>
      </w:pPr>
      <w:r w:rsidRPr="006009FE">
        <w:rPr>
          <w:sz w:val="24"/>
          <w:szCs w:val="24"/>
        </w:rPr>
        <w:t>Toimihenkilöt</w:t>
      </w:r>
      <w:r w:rsidRPr="006009FE">
        <w:rPr>
          <w:sz w:val="24"/>
          <w:szCs w:val="24"/>
        </w:rPr>
        <w:tab/>
      </w:r>
      <w:r w:rsidR="00786C23" w:rsidRPr="006009FE">
        <w:rPr>
          <w:sz w:val="24"/>
          <w:szCs w:val="24"/>
        </w:rPr>
        <w:t>4</w:t>
      </w:r>
      <w:r w:rsidRPr="006009FE">
        <w:rPr>
          <w:sz w:val="24"/>
          <w:szCs w:val="24"/>
        </w:rPr>
        <w:tab/>
        <w:t>3</w:t>
      </w:r>
    </w:p>
    <w:p w14:paraId="4F75A925" w14:textId="64A40AFC" w:rsidR="00E869DC" w:rsidRPr="006009FE" w:rsidRDefault="00E869DC" w:rsidP="00E869DC">
      <w:pPr>
        <w:tabs>
          <w:tab w:val="right" w:pos="6237"/>
          <w:tab w:val="right" w:pos="8505"/>
        </w:tabs>
        <w:rPr>
          <w:sz w:val="24"/>
          <w:szCs w:val="24"/>
          <w:u w:val="single"/>
        </w:rPr>
      </w:pPr>
      <w:r w:rsidRPr="006009FE">
        <w:rPr>
          <w:sz w:val="24"/>
          <w:szCs w:val="24"/>
          <w:u w:val="single"/>
        </w:rPr>
        <w:t>Työntekijät</w:t>
      </w:r>
      <w:r w:rsidRPr="006009FE">
        <w:rPr>
          <w:sz w:val="24"/>
          <w:szCs w:val="24"/>
          <w:u w:val="single"/>
        </w:rPr>
        <w:tab/>
      </w:r>
      <w:r w:rsidR="00786C23" w:rsidRPr="006009FE">
        <w:rPr>
          <w:sz w:val="24"/>
          <w:szCs w:val="24"/>
          <w:u w:val="single"/>
        </w:rPr>
        <w:t>9</w:t>
      </w:r>
      <w:r w:rsidRPr="006009FE">
        <w:rPr>
          <w:sz w:val="24"/>
          <w:szCs w:val="24"/>
          <w:u w:val="single"/>
        </w:rPr>
        <w:tab/>
      </w:r>
      <w:r w:rsidR="00774349" w:rsidRPr="006009FE">
        <w:rPr>
          <w:sz w:val="24"/>
          <w:szCs w:val="24"/>
          <w:u w:val="single"/>
        </w:rPr>
        <w:t>9</w:t>
      </w:r>
    </w:p>
    <w:p w14:paraId="6FE6CB2D" w14:textId="6E86D898" w:rsidR="00E869DC" w:rsidRPr="006009FE" w:rsidRDefault="00E869DC" w:rsidP="00E869DC">
      <w:pPr>
        <w:tabs>
          <w:tab w:val="right" w:pos="6237"/>
          <w:tab w:val="right" w:pos="8505"/>
        </w:tabs>
        <w:rPr>
          <w:b/>
          <w:sz w:val="24"/>
          <w:szCs w:val="24"/>
        </w:rPr>
      </w:pPr>
      <w:r w:rsidRPr="006009FE">
        <w:rPr>
          <w:b/>
          <w:sz w:val="24"/>
          <w:szCs w:val="24"/>
        </w:rPr>
        <w:t>Yhteensä</w:t>
      </w:r>
      <w:r w:rsidRPr="006009FE">
        <w:rPr>
          <w:b/>
          <w:sz w:val="24"/>
          <w:szCs w:val="24"/>
        </w:rPr>
        <w:tab/>
      </w:r>
      <w:r w:rsidR="00774349" w:rsidRPr="006009FE">
        <w:rPr>
          <w:b/>
          <w:sz w:val="24"/>
          <w:szCs w:val="24"/>
        </w:rPr>
        <w:t>1</w:t>
      </w:r>
      <w:r w:rsidR="0058616C" w:rsidRPr="006009FE">
        <w:rPr>
          <w:b/>
          <w:sz w:val="24"/>
          <w:szCs w:val="24"/>
        </w:rPr>
        <w:t>3</w:t>
      </w:r>
      <w:r w:rsidRPr="006009FE">
        <w:rPr>
          <w:b/>
          <w:sz w:val="24"/>
          <w:szCs w:val="24"/>
        </w:rPr>
        <w:tab/>
        <w:t>1</w:t>
      </w:r>
      <w:r w:rsidR="00774349" w:rsidRPr="006009FE">
        <w:rPr>
          <w:b/>
          <w:sz w:val="24"/>
          <w:szCs w:val="24"/>
        </w:rPr>
        <w:t>2</w:t>
      </w:r>
    </w:p>
    <w:p w14:paraId="040D7C48" w14:textId="77777777" w:rsidR="00E869DC" w:rsidRPr="006009FE" w:rsidRDefault="00E869DC" w:rsidP="00E869DC">
      <w:pPr>
        <w:tabs>
          <w:tab w:val="right" w:pos="6237"/>
          <w:tab w:val="right" w:pos="8505"/>
        </w:tabs>
        <w:rPr>
          <w:sz w:val="24"/>
          <w:szCs w:val="24"/>
        </w:rPr>
      </w:pPr>
    </w:p>
    <w:p w14:paraId="14657E3F" w14:textId="77777777" w:rsidR="00E869DC" w:rsidRPr="006009FE" w:rsidRDefault="00E869DC" w:rsidP="00E869DC">
      <w:pPr>
        <w:tabs>
          <w:tab w:val="right" w:pos="6237"/>
          <w:tab w:val="right" w:pos="8505"/>
        </w:tabs>
        <w:rPr>
          <w:b/>
          <w:sz w:val="24"/>
          <w:szCs w:val="24"/>
        </w:rPr>
      </w:pPr>
      <w:r w:rsidRPr="006009FE">
        <w:rPr>
          <w:b/>
          <w:sz w:val="24"/>
          <w:szCs w:val="24"/>
        </w:rPr>
        <w:t>Omistukset muissa yrityksissä</w:t>
      </w:r>
    </w:p>
    <w:p w14:paraId="14A8F12F" w14:textId="77777777" w:rsidR="00E869DC" w:rsidRPr="006009FE" w:rsidRDefault="00E869DC" w:rsidP="0089211C">
      <w:pPr>
        <w:tabs>
          <w:tab w:val="left" w:pos="3261"/>
          <w:tab w:val="left" w:pos="4536"/>
          <w:tab w:val="left" w:pos="5670"/>
          <w:tab w:val="right" w:pos="6237"/>
          <w:tab w:val="left" w:pos="7230"/>
          <w:tab w:val="right" w:pos="8505"/>
        </w:tabs>
        <w:rPr>
          <w:sz w:val="24"/>
          <w:szCs w:val="24"/>
        </w:rPr>
      </w:pPr>
      <w:r w:rsidRPr="006009FE">
        <w:rPr>
          <w:sz w:val="24"/>
          <w:szCs w:val="24"/>
        </w:rPr>
        <w:tab/>
        <w:t>Osakkeet</w:t>
      </w:r>
      <w:r w:rsidR="0089211C" w:rsidRPr="006009FE">
        <w:rPr>
          <w:sz w:val="24"/>
          <w:szCs w:val="24"/>
        </w:rPr>
        <w:tab/>
      </w:r>
      <w:proofErr w:type="gramStart"/>
      <w:r w:rsidR="0089211C" w:rsidRPr="006009FE">
        <w:rPr>
          <w:sz w:val="24"/>
          <w:szCs w:val="24"/>
        </w:rPr>
        <w:t>Osuu</w:t>
      </w:r>
      <w:proofErr w:type="gramEnd"/>
      <w:r w:rsidR="0089211C" w:rsidRPr="006009FE">
        <w:rPr>
          <w:sz w:val="24"/>
          <w:szCs w:val="24"/>
        </w:rPr>
        <w:tab/>
      </w:r>
      <w:r w:rsidRPr="006009FE">
        <w:rPr>
          <w:sz w:val="24"/>
          <w:szCs w:val="24"/>
        </w:rPr>
        <w:t>Nimellisarvo</w:t>
      </w:r>
      <w:r w:rsidR="0089211C" w:rsidRPr="006009FE">
        <w:rPr>
          <w:sz w:val="24"/>
          <w:szCs w:val="24"/>
        </w:rPr>
        <w:tab/>
      </w:r>
      <w:r w:rsidRPr="006009FE">
        <w:rPr>
          <w:sz w:val="24"/>
          <w:szCs w:val="24"/>
        </w:rPr>
        <w:t>Kirjanpitoarvo</w:t>
      </w:r>
    </w:p>
    <w:p w14:paraId="303957B1" w14:textId="77777777" w:rsidR="00E869DC" w:rsidRPr="006009FE" w:rsidRDefault="0089211C" w:rsidP="0089211C">
      <w:pPr>
        <w:tabs>
          <w:tab w:val="center" w:pos="3686"/>
          <w:tab w:val="center" w:pos="4820"/>
          <w:tab w:val="center" w:pos="6237"/>
          <w:tab w:val="center" w:pos="7938"/>
          <w:tab w:val="right" w:pos="8505"/>
        </w:tabs>
        <w:rPr>
          <w:sz w:val="24"/>
          <w:szCs w:val="24"/>
        </w:rPr>
      </w:pPr>
      <w:r w:rsidRPr="006009FE">
        <w:rPr>
          <w:sz w:val="24"/>
          <w:szCs w:val="24"/>
        </w:rPr>
        <w:tab/>
      </w:r>
      <w:r w:rsidR="00E869DC" w:rsidRPr="006009FE">
        <w:rPr>
          <w:sz w:val="24"/>
          <w:szCs w:val="24"/>
        </w:rPr>
        <w:t>kpl</w:t>
      </w:r>
      <w:r w:rsidRPr="006009FE">
        <w:rPr>
          <w:sz w:val="24"/>
          <w:szCs w:val="24"/>
        </w:rPr>
        <w:tab/>
        <w:t>%</w:t>
      </w:r>
      <w:r w:rsidRPr="006009FE">
        <w:rPr>
          <w:sz w:val="24"/>
          <w:szCs w:val="24"/>
        </w:rPr>
        <w:tab/>
      </w:r>
      <w:r w:rsidR="00E869DC" w:rsidRPr="006009FE">
        <w:rPr>
          <w:sz w:val="24"/>
          <w:szCs w:val="24"/>
        </w:rPr>
        <w:t>€</w:t>
      </w:r>
      <w:r w:rsidRPr="006009FE">
        <w:rPr>
          <w:sz w:val="24"/>
          <w:szCs w:val="24"/>
        </w:rPr>
        <w:tab/>
      </w:r>
      <w:r w:rsidR="00E869DC" w:rsidRPr="006009FE">
        <w:rPr>
          <w:sz w:val="24"/>
          <w:szCs w:val="24"/>
        </w:rPr>
        <w:t>€</w:t>
      </w:r>
    </w:p>
    <w:p w14:paraId="22E5DCF2" w14:textId="7D41FCC0" w:rsidR="0089211C" w:rsidRPr="006009FE" w:rsidRDefault="0089211C" w:rsidP="0089211C">
      <w:pPr>
        <w:tabs>
          <w:tab w:val="center" w:pos="3686"/>
          <w:tab w:val="center" w:pos="4820"/>
          <w:tab w:val="center" w:pos="6237"/>
          <w:tab w:val="center" w:pos="7938"/>
          <w:tab w:val="right" w:pos="8505"/>
        </w:tabs>
        <w:rPr>
          <w:sz w:val="24"/>
          <w:szCs w:val="24"/>
        </w:rPr>
      </w:pPr>
      <w:r w:rsidRPr="006009FE">
        <w:rPr>
          <w:sz w:val="24"/>
          <w:szCs w:val="24"/>
        </w:rPr>
        <w:t>Kemijärven Hallituskulma Oy</w:t>
      </w:r>
      <w:r w:rsidRPr="006009FE">
        <w:rPr>
          <w:sz w:val="24"/>
          <w:szCs w:val="24"/>
        </w:rPr>
        <w:tab/>
        <w:t>3</w:t>
      </w:r>
      <w:r w:rsidR="005E7E7E" w:rsidRPr="006009FE">
        <w:rPr>
          <w:sz w:val="24"/>
          <w:szCs w:val="24"/>
        </w:rPr>
        <w:t xml:space="preserve"> </w:t>
      </w:r>
      <w:r w:rsidRPr="006009FE">
        <w:rPr>
          <w:sz w:val="24"/>
          <w:szCs w:val="24"/>
        </w:rPr>
        <w:t>342</w:t>
      </w:r>
      <w:r w:rsidRPr="006009FE">
        <w:rPr>
          <w:sz w:val="24"/>
          <w:szCs w:val="24"/>
        </w:rPr>
        <w:tab/>
        <w:t>5,74</w:t>
      </w:r>
      <w:r w:rsidRPr="006009FE">
        <w:rPr>
          <w:sz w:val="24"/>
          <w:szCs w:val="24"/>
        </w:rPr>
        <w:tab/>
        <w:t>560</w:t>
      </w:r>
      <w:r w:rsidRPr="006009FE">
        <w:rPr>
          <w:sz w:val="24"/>
          <w:szCs w:val="24"/>
        </w:rPr>
        <w:tab/>
        <w:t>117</w:t>
      </w:r>
      <w:r w:rsidR="00CD2110" w:rsidRPr="006009FE">
        <w:rPr>
          <w:sz w:val="24"/>
          <w:szCs w:val="24"/>
        </w:rPr>
        <w:t> </w:t>
      </w:r>
      <w:r w:rsidRPr="006009FE">
        <w:rPr>
          <w:sz w:val="24"/>
          <w:szCs w:val="24"/>
        </w:rPr>
        <w:t>543</w:t>
      </w:r>
      <w:r w:rsidR="00CD2110" w:rsidRPr="006009FE">
        <w:rPr>
          <w:sz w:val="24"/>
          <w:szCs w:val="24"/>
        </w:rPr>
        <w:t>,45</w:t>
      </w:r>
    </w:p>
    <w:p w14:paraId="6759F9DE" w14:textId="77777777" w:rsidR="0089211C" w:rsidRPr="006009FE" w:rsidRDefault="0089211C" w:rsidP="0089211C">
      <w:pPr>
        <w:tabs>
          <w:tab w:val="center" w:pos="3686"/>
          <w:tab w:val="center" w:pos="4820"/>
          <w:tab w:val="center" w:pos="6237"/>
          <w:tab w:val="center" w:pos="7938"/>
          <w:tab w:val="right" w:pos="8505"/>
        </w:tabs>
        <w:rPr>
          <w:sz w:val="24"/>
          <w:szCs w:val="24"/>
        </w:rPr>
      </w:pPr>
    </w:p>
    <w:p w14:paraId="01D39E35" w14:textId="77777777" w:rsidR="00E869DC" w:rsidRPr="006009FE" w:rsidRDefault="00E869DC" w:rsidP="00E869DC">
      <w:pPr>
        <w:tabs>
          <w:tab w:val="right" w:pos="6237"/>
          <w:tab w:val="right" w:pos="8505"/>
        </w:tabs>
        <w:rPr>
          <w:sz w:val="24"/>
          <w:szCs w:val="24"/>
        </w:rPr>
      </w:pPr>
      <w:r w:rsidRPr="006009FE">
        <w:rPr>
          <w:sz w:val="24"/>
          <w:szCs w:val="24"/>
        </w:rPr>
        <w:t>Kemijärven kaupunki omistaa Kemijärven Lämpö ja Vesi Oy:stä 100 %.</w:t>
      </w:r>
    </w:p>
    <w:p w14:paraId="2E690197" w14:textId="77777777" w:rsidR="00A70341" w:rsidRPr="006009FE" w:rsidRDefault="00A70341" w:rsidP="00E869DC">
      <w:pPr>
        <w:tabs>
          <w:tab w:val="right" w:pos="6237"/>
          <w:tab w:val="right" w:pos="8505"/>
        </w:tabs>
        <w:rPr>
          <w:sz w:val="24"/>
          <w:szCs w:val="24"/>
        </w:rPr>
      </w:pPr>
    </w:p>
    <w:p w14:paraId="0D6EC964" w14:textId="780E7C54" w:rsidR="00E869DC" w:rsidRPr="006009FE" w:rsidRDefault="0089211C" w:rsidP="00E869DC">
      <w:pPr>
        <w:tabs>
          <w:tab w:val="right" w:pos="6237"/>
          <w:tab w:val="right" w:pos="8505"/>
        </w:tabs>
        <w:rPr>
          <w:b/>
          <w:sz w:val="24"/>
          <w:szCs w:val="24"/>
          <w:lang w:val="en-US"/>
        </w:rPr>
      </w:pPr>
      <w:r w:rsidRPr="006009FE">
        <w:rPr>
          <w:b/>
          <w:sz w:val="24"/>
          <w:szCs w:val="24"/>
        </w:rPr>
        <w:tab/>
      </w:r>
      <w:r w:rsidRPr="006009FE">
        <w:rPr>
          <w:b/>
          <w:sz w:val="24"/>
          <w:szCs w:val="24"/>
          <w:lang w:val="en-US"/>
        </w:rPr>
        <w:t>20</w:t>
      </w:r>
      <w:r w:rsidR="00A70341" w:rsidRPr="006009FE">
        <w:rPr>
          <w:b/>
          <w:sz w:val="24"/>
          <w:szCs w:val="24"/>
          <w:lang w:val="en-US"/>
        </w:rPr>
        <w:t>2</w:t>
      </w:r>
      <w:r w:rsidR="00786C23" w:rsidRPr="006009FE">
        <w:rPr>
          <w:b/>
          <w:sz w:val="24"/>
          <w:szCs w:val="24"/>
          <w:lang w:val="en-US"/>
        </w:rPr>
        <w:t>2</w:t>
      </w:r>
      <w:r w:rsidRPr="006009FE">
        <w:rPr>
          <w:b/>
          <w:sz w:val="24"/>
          <w:szCs w:val="24"/>
          <w:lang w:val="en-US"/>
        </w:rPr>
        <w:tab/>
      </w:r>
      <w:r w:rsidR="00E869DC" w:rsidRPr="006009FE">
        <w:rPr>
          <w:b/>
          <w:sz w:val="24"/>
          <w:szCs w:val="24"/>
          <w:lang w:val="en-US"/>
        </w:rPr>
        <w:t>20</w:t>
      </w:r>
      <w:r w:rsidR="0058616C" w:rsidRPr="006009FE">
        <w:rPr>
          <w:b/>
          <w:sz w:val="24"/>
          <w:szCs w:val="24"/>
          <w:lang w:val="en-US"/>
        </w:rPr>
        <w:t>2</w:t>
      </w:r>
      <w:r w:rsidR="00786C23" w:rsidRPr="006009FE">
        <w:rPr>
          <w:b/>
          <w:sz w:val="24"/>
          <w:szCs w:val="24"/>
          <w:lang w:val="en-US"/>
        </w:rPr>
        <w:t>1</w:t>
      </w:r>
    </w:p>
    <w:p w14:paraId="6E30A90A" w14:textId="77777777" w:rsidR="00E869DC" w:rsidRPr="006009FE" w:rsidRDefault="00E869DC" w:rsidP="00E869DC">
      <w:pPr>
        <w:tabs>
          <w:tab w:val="right" w:pos="6237"/>
          <w:tab w:val="right" w:pos="8505"/>
        </w:tabs>
        <w:rPr>
          <w:sz w:val="24"/>
          <w:szCs w:val="24"/>
          <w:lang w:val="en-US"/>
        </w:rPr>
      </w:pPr>
      <w:proofErr w:type="spellStart"/>
      <w:proofErr w:type="gramStart"/>
      <w:r w:rsidRPr="006009FE">
        <w:rPr>
          <w:sz w:val="24"/>
          <w:szCs w:val="24"/>
          <w:lang w:val="en-US"/>
        </w:rPr>
        <w:t>Tilintarkastus</w:t>
      </w:r>
      <w:proofErr w:type="spellEnd"/>
      <w:r w:rsidRPr="006009FE">
        <w:rPr>
          <w:sz w:val="24"/>
          <w:szCs w:val="24"/>
          <w:lang w:val="en-US"/>
        </w:rPr>
        <w:t>;</w:t>
      </w:r>
      <w:proofErr w:type="gramEnd"/>
    </w:p>
    <w:p w14:paraId="5BD1C8D0" w14:textId="49FC71B0" w:rsidR="00774349" w:rsidRPr="006009FE" w:rsidRDefault="00774349" w:rsidP="00774349">
      <w:pPr>
        <w:tabs>
          <w:tab w:val="left" w:pos="567"/>
          <w:tab w:val="right" w:pos="6237"/>
          <w:tab w:val="right" w:pos="8505"/>
        </w:tabs>
        <w:rPr>
          <w:sz w:val="24"/>
          <w:szCs w:val="24"/>
          <w:lang w:val="en-US"/>
        </w:rPr>
      </w:pPr>
      <w:r w:rsidRPr="006009FE">
        <w:rPr>
          <w:sz w:val="24"/>
          <w:szCs w:val="24"/>
          <w:lang w:val="en-US"/>
        </w:rPr>
        <w:tab/>
        <w:t xml:space="preserve">KPMG Oy Ab </w:t>
      </w:r>
      <w:r w:rsidRPr="006009FE">
        <w:rPr>
          <w:sz w:val="24"/>
          <w:szCs w:val="24"/>
          <w:lang w:val="en-US"/>
        </w:rPr>
        <w:tab/>
      </w:r>
      <w:r w:rsidR="00786C23" w:rsidRPr="006009FE">
        <w:rPr>
          <w:sz w:val="24"/>
          <w:szCs w:val="24"/>
          <w:lang w:val="en-US"/>
        </w:rPr>
        <w:t>2 600</w:t>
      </w:r>
      <w:r w:rsidRPr="006009FE">
        <w:rPr>
          <w:sz w:val="24"/>
          <w:szCs w:val="24"/>
          <w:lang w:val="en-US"/>
        </w:rPr>
        <w:tab/>
      </w:r>
      <w:r w:rsidR="00786C23" w:rsidRPr="006009FE">
        <w:rPr>
          <w:sz w:val="24"/>
          <w:szCs w:val="24"/>
          <w:lang w:val="en-US"/>
        </w:rPr>
        <w:t>3 600</w:t>
      </w:r>
    </w:p>
    <w:p w14:paraId="1A11A7DC" w14:textId="77777777" w:rsidR="00E869DC" w:rsidRPr="006009FE" w:rsidRDefault="00E869DC" w:rsidP="0089211C">
      <w:pPr>
        <w:tabs>
          <w:tab w:val="left" w:pos="567"/>
          <w:tab w:val="right" w:pos="6237"/>
          <w:tab w:val="right" w:pos="8505"/>
        </w:tabs>
        <w:rPr>
          <w:sz w:val="24"/>
          <w:szCs w:val="24"/>
        </w:rPr>
      </w:pPr>
      <w:r w:rsidRPr="006009FE">
        <w:rPr>
          <w:sz w:val="24"/>
          <w:szCs w:val="24"/>
        </w:rPr>
        <w:t>Muut palvelut;</w:t>
      </w:r>
    </w:p>
    <w:p w14:paraId="326163A9" w14:textId="74A253A9" w:rsidR="00E869DC" w:rsidRPr="006009FE" w:rsidRDefault="0089211C" w:rsidP="0089211C">
      <w:pPr>
        <w:tabs>
          <w:tab w:val="left" w:pos="567"/>
          <w:tab w:val="right" w:pos="6237"/>
          <w:tab w:val="right" w:pos="8505"/>
        </w:tabs>
        <w:rPr>
          <w:sz w:val="24"/>
          <w:szCs w:val="24"/>
        </w:rPr>
      </w:pPr>
      <w:r w:rsidRPr="006009FE">
        <w:rPr>
          <w:sz w:val="24"/>
          <w:szCs w:val="24"/>
        </w:rPr>
        <w:tab/>
      </w:r>
      <w:r w:rsidR="00E869DC" w:rsidRPr="006009FE">
        <w:rPr>
          <w:sz w:val="24"/>
          <w:szCs w:val="24"/>
        </w:rPr>
        <w:t xml:space="preserve">KPMG Oy Ab </w:t>
      </w:r>
      <w:r w:rsidRPr="006009FE">
        <w:rPr>
          <w:sz w:val="24"/>
          <w:szCs w:val="24"/>
        </w:rPr>
        <w:tab/>
      </w:r>
      <w:r w:rsidR="00786C23" w:rsidRPr="006009FE">
        <w:rPr>
          <w:sz w:val="24"/>
          <w:szCs w:val="24"/>
        </w:rPr>
        <w:t>0</w:t>
      </w:r>
      <w:r w:rsidRPr="006009FE">
        <w:rPr>
          <w:sz w:val="24"/>
          <w:szCs w:val="24"/>
        </w:rPr>
        <w:tab/>
      </w:r>
      <w:r w:rsidR="00786C23" w:rsidRPr="006009FE">
        <w:rPr>
          <w:sz w:val="24"/>
          <w:szCs w:val="24"/>
        </w:rPr>
        <w:t>600</w:t>
      </w:r>
    </w:p>
    <w:p w14:paraId="5D3921D6" w14:textId="77777777" w:rsidR="00816487" w:rsidRPr="006009FE" w:rsidRDefault="00816487" w:rsidP="0063215A">
      <w:pPr>
        <w:tabs>
          <w:tab w:val="right" w:pos="6237"/>
          <w:tab w:val="right" w:pos="8505"/>
        </w:tabs>
      </w:pPr>
    </w:p>
    <w:p w14:paraId="73D3E79B" w14:textId="77777777" w:rsidR="007B2FC5" w:rsidRPr="001E65C8" w:rsidRDefault="008967BD" w:rsidP="00E869DC">
      <w:pPr>
        <w:rPr>
          <w:color w:val="00B050"/>
        </w:rPr>
      </w:pPr>
      <w:r w:rsidRPr="001E65C8">
        <w:rPr>
          <w:color w:val="00B050"/>
        </w:rPr>
        <w:br w:type="page"/>
      </w:r>
      <w:bookmarkStart w:id="81" w:name="_Toc414436121"/>
    </w:p>
    <w:p w14:paraId="23690F7C" w14:textId="17FA60B2" w:rsidR="0058611D" w:rsidRPr="006009FE" w:rsidRDefault="0058611D" w:rsidP="003B7E0A">
      <w:pPr>
        <w:pStyle w:val="Otsikko1"/>
      </w:pPr>
      <w:bookmarkStart w:id="82" w:name="_Toc32869929"/>
      <w:bookmarkStart w:id="83" w:name="_Toc102557448"/>
      <w:bookmarkEnd w:id="81"/>
      <w:r w:rsidRPr="006009FE">
        <w:t>TULOKSEN KIRJAAMINEN</w:t>
      </w:r>
      <w:bookmarkEnd w:id="82"/>
      <w:bookmarkEnd w:id="83"/>
    </w:p>
    <w:p w14:paraId="7B5C5C16" w14:textId="2145A683" w:rsidR="00B86BF5" w:rsidRPr="006009FE" w:rsidRDefault="00B86BF5" w:rsidP="00B86BF5"/>
    <w:p w14:paraId="0811C66F" w14:textId="2CF657CF" w:rsidR="00B86BF5" w:rsidRPr="006009FE" w:rsidRDefault="00B86BF5" w:rsidP="00B86BF5">
      <w:pPr>
        <w:rPr>
          <w:sz w:val="24"/>
          <w:szCs w:val="24"/>
        </w:rPr>
      </w:pPr>
    </w:p>
    <w:p w14:paraId="01935E9E" w14:textId="7476F156" w:rsidR="00B86BF5" w:rsidRPr="006009FE" w:rsidRDefault="00B86BF5" w:rsidP="00B86BF5">
      <w:pPr>
        <w:rPr>
          <w:sz w:val="24"/>
          <w:szCs w:val="24"/>
        </w:rPr>
      </w:pPr>
      <w:r w:rsidRPr="006009FE">
        <w:rPr>
          <w:sz w:val="24"/>
          <w:szCs w:val="24"/>
        </w:rPr>
        <w:tab/>
      </w:r>
      <w:r w:rsidRPr="006009FE">
        <w:rPr>
          <w:sz w:val="24"/>
          <w:szCs w:val="24"/>
        </w:rPr>
        <w:tab/>
        <w:t>Hallituksen ehdotus yhtiön tilikauden tulosta koskeviksi toimenpiteiksi.</w:t>
      </w:r>
    </w:p>
    <w:p w14:paraId="12155F37" w14:textId="60604C97" w:rsidR="00B86BF5" w:rsidRPr="006009FE" w:rsidRDefault="00B86BF5" w:rsidP="00B86BF5">
      <w:pPr>
        <w:rPr>
          <w:sz w:val="24"/>
          <w:szCs w:val="24"/>
        </w:rPr>
      </w:pPr>
      <w:r w:rsidRPr="006009FE">
        <w:rPr>
          <w:sz w:val="24"/>
          <w:szCs w:val="24"/>
        </w:rPr>
        <w:tab/>
      </w:r>
      <w:r w:rsidRPr="006009FE">
        <w:rPr>
          <w:sz w:val="24"/>
          <w:szCs w:val="24"/>
        </w:rPr>
        <w:tab/>
        <w:t>Tilinpäätös vuodelta 202</w:t>
      </w:r>
      <w:r w:rsidR="001E65C8" w:rsidRPr="006009FE">
        <w:rPr>
          <w:sz w:val="24"/>
          <w:szCs w:val="24"/>
        </w:rPr>
        <w:t>2</w:t>
      </w:r>
      <w:r w:rsidRPr="006009FE">
        <w:rPr>
          <w:sz w:val="24"/>
          <w:szCs w:val="24"/>
        </w:rPr>
        <w:t xml:space="preserve"> osoittaa tappiota </w:t>
      </w:r>
      <w:proofErr w:type="gramStart"/>
      <w:r w:rsidR="001E65C8" w:rsidRPr="006009FE">
        <w:rPr>
          <w:sz w:val="24"/>
          <w:szCs w:val="24"/>
        </w:rPr>
        <w:t>104.652,68</w:t>
      </w:r>
      <w:r w:rsidRPr="006009FE">
        <w:rPr>
          <w:sz w:val="24"/>
          <w:szCs w:val="24"/>
        </w:rPr>
        <w:t>€</w:t>
      </w:r>
      <w:proofErr w:type="gramEnd"/>
      <w:r w:rsidRPr="006009FE">
        <w:rPr>
          <w:sz w:val="24"/>
          <w:szCs w:val="24"/>
        </w:rPr>
        <w:t>.</w:t>
      </w:r>
    </w:p>
    <w:p w14:paraId="3CF31FBA" w14:textId="5615009B" w:rsidR="00B86BF5" w:rsidRPr="006009FE" w:rsidRDefault="00B86BF5" w:rsidP="00B86BF5">
      <w:pPr>
        <w:rPr>
          <w:sz w:val="24"/>
          <w:szCs w:val="24"/>
        </w:rPr>
      </w:pPr>
    </w:p>
    <w:p w14:paraId="7EC51292" w14:textId="1F33EB8D" w:rsidR="00B86BF5" w:rsidRPr="006009FE" w:rsidRDefault="00B86BF5" w:rsidP="00B86BF5">
      <w:pPr>
        <w:rPr>
          <w:sz w:val="24"/>
          <w:szCs w:val="24"/>
        </w:rPr>
      </w:pPr>
      <w:r w:rsidRPr="006009FE">
        <w:rPr>
          <w:sz w:val="24"/>
          <w:szCs w:val="24"/>
        </w:rPr>
        <w:tab/>
      </w:r>
      <w:r w:rsidRPr="006009FE">
        <w:rPr>
          <w:sz w:val="24"/>
          <w:szCs w:val="24"/>
        </w:rPr>
        <w:tab/>
        <w:t>Hallitus ehdottaa</w:t>
      </w:r>
      <w:r w:rsidR="0054454F">
        <w:rPr>
          <w:sz w:val="24"/>
          <w:szCs w:val="24"/>
        </w:rPr>
        <w:t xml:space="preserve"> 22.3.2023 kokouksessa,</w:t>
      </w:r>
      <w:r w:rsidRPr="006009FE">
        <w:rPr>
          <w:sz w:val="24"/>
          <w:szCs w:val="24"/>
        </w:rPr>
        <w:t xml:space="preserve"> että:</w:t>
      </w:r>
    </w:p>
    <w:p w14:paraId="79133DC0" w14:textId="3808C0D9" w:rsidR="00B86BF5" w:rsidRPr="006009FE" w:rsidRDefault="00B86BF5" w:rsidP="00B86BF5">
      <w:pPr>
        <w:pStyle w:val="Luettelokappale"/>
        <w:numPr>
          <w:ilvl w:val="0"/>
          <w:numId w:val="11"/>
        </w:numPr>
        <w:rPr>
          <w:sz w:val="24"/>
          <w:szCs w:val="24"/>
        </w:rPr>
      </w:pPr>
      <w:r w:rsidRPr="006009FE">
        <w:rPr>
          <w:sz w:val="24"/>
          <w:szCs w:val="24"/>
        </w:rPr>
        <w:t>osinkoa ei jaeta vuodelta 202</w:t>
      </w:r>
      <w:r w:rsidR="001E65C8" w:rsidRPr="006009FE">
        <w:rPr>
          <w:sz w:val="24"/>
          <w:szCs w:val="24"/>
        </w:rPr>
        <w:t>2</w:t>
      </w:r>
    </w:p>
    <w:p w14:paraId="7A0CAC3D" w14:textId="405B4E3F" w:rsidR="00B86BF5" w:rsidRPr="006009FE" w:rsidRDefault="00B86BF5" w:rsidP="00B86BF5">
      <w:pPr>
        <w:pStyle w:val="Luettelokappale"/>
        <w:numPr>
          <w:ilvl w:val="0"/>
          <w:numId w:val="11"/>
        </w:numPr>
        <w:rPr>
          <w:sz w:val="24"/>
          <w:szCs w:val="24"/>
        </w:rPr>
      </w:pPr>
      <w:r w:rsidRPr="006009FE">
        <w:rPr>
          <w:sz w:val="24"/>
          <w:szCs w:val="24"/>
        </w:rPr>
        <w:t>tilikauden tappio kirjataan voitto- ja tappiotilille</w:t>
      </w:r>
    </w:p>
    <w:p w14:paraId="09D5AF44" w14:textId="32A27860" w:rsidR="00B86BF5" w:rsidRPr="006009FE" w:rsidRDefault="00B86BF5" w:rsidP="00B86BF5">
      <w:pPr>
        <w:rPr>
          <w:sz w:val="24"/>
          <w:szCs w:val="24"/>
        </w:rPr>
      </w:pPr>
    </w:p>
    <w:p w14:paraId="1DF0CDC0" w14:textId="3A11EE2E" w:rsidR="00B86BF5" w:rsidRPr="006009FE" w:rsidRDefault="00B86BF5" w:rsidP="00B86BF5">
      <w:pPr>
        <w:rPr>
          <w:sz w:val="24"/>
          <w:szCs w:val="24"/>
        </w:rPr>
      </w:pPr>
    </w:p>
    <w:p w14:paraId="5CEB33B9" w14:textId="462C3851" w:rsidR="00B86BF5" w:rsidRPr="006009FE" w:rsidRDefault="00B86BF5" w:rsidP="00B86BF5">
      <w:pPr>
        <w:rPr>
          <w:sz w:val="24"/>
          <w:szCs w:val="24"/>
        </w:rPr>
      </w:pPr>
    </w:p>
    <w:p w14:paraId="29795BC9" w14:textId="669BC791" w:rsidR="00B86BF5" w:rsidRPr="006009FE" w:rsidRDefault="00B86BF5" w:rsidP="00B86BF5">
      <w:pPr>
        <w:ind w:left="2580"/>
        <w:rPr>
          <w:sz w:val="24"/>
          <w:szCs w:val="24"/>
        </w:rPr>
      </w:pPr>
      <w:r w:rsidRPr="006009FE">
        <w:rPr>
          <w:sz w:val="24"/>
          <w:szCs w:val="24"/>
        </w:rPr>
        <w:t xml:space="preserve">Kemijärvellä </w:t>
      </w:r>
      <w:r w:rsidR="006009FE">
        <w:rPr>
          <w:sz w:val="24"/>
          <w:szCs w:val="24"/>
        </w:rPr>
        <w:t>22.</w:t>
      </w:r>
      <w:r w:rsidRPr="006009FE">
        <w:rPr>
          <w:sz w:val="24"/>
          <w:szCs w:val="24"/>
        </w:rPr>
        <w:t xml:space="preserve">päivänä </w:t>
      </w:r>
      <w:proofErr w:type="gramStart"/>
      <w:r w:rsidR="006009FE">
        <w:rPr>
          <w:sz w:val="24"/>
          <w:szCs w:val="24"/>
        </w:rPr>
        <w:t>Maalis</w:t>
      </w:r>
      <w:r w:rsidRPr="006009FE">
        <w:rPr>
          <w:sz w:val="24"/>
          <w:szCs w:val="24"/>
        </w:rPr>
        <w:t>kuuta</w:t>
      </w:r>
      <w:proofErr w:type="gramEnd"/>
      <w:r w:rsidRPr="006009FE">
        <w:rPr>
          <w:sz w:val="24"/>
          <w:szCs w:val="24"/>
        </w:rPr>
        <w:t xml:space="preserve"> 202</w:t>
      </w:r>
      <w:r w:rsidR="001E65C8" w:rsidRPr="006009FE">
        <w:rPr>
          <w:sz w:val="24"/>
          <w:szCs w:val="24"/>
        </w:rPr>
        <w:t>3</w:t>
      </w:r>
    </w:p>
    <w:p w14:paraId="7935781B" w14:textId="134DABBB" w:rsidR="00B86BF5" w:rsidRPr="006009FE" w:rsidRDefault="00B86BF5" w:rsidP="00B86BF5">
      <w:pPr>
        <w:ind w:left="2580"/>
        <w:rPr>
          <w:sz w:val="24"/>
          <w:szCs w:val="24"/>
        </w:rPr>
      </w:pPr>
    </w:p>
    <w:p w14:paraId="25C1EB98" w14:textId="1B77E4B6" w:rsidR="00B86BF5" w:rsidRPr="006009FE" w:rsidRDefault="00B86BF5" w:rsidP="00B86BF5">
      <w:pPr>
        <w:ind w:left="2580"/>
        <w:rPr>
          <w:sz w:val="24"/>
          <w:szCs w:val="24"/>
        </w:rPr>
      </w:pPr>
    </w:p>
    <w:p w14:paraId="618DE053" w14:textId="4BA1D3AF" w:rsidR="00B86BF5" w:rsidRPr="006009FE" w:rsidRDefault="00B86BF5" w:rsidP="00B86BF5">
      <w:pPr>
        <w:ind w:left="2580"/>
        <w:rPr>
          <w:sz w:val="24"/>
          <w:szCs w:val="24"/>
        </w:rPr>
      </w:pPr>
    </w:p>
    <w:p w14:paraId="1A42CEF2" w14:textId="77777777" w:rsidR="00C22981" w:rsidRPr="006009FE" w:rsidRDefault="00C22981" w:rsidP="00B86BF5">
      <w:pPr>
        <w:ind w:left="2580"/>
        <w:rPr>
          <w:sz w:val="24"/>
          <w:szCs w:val="24"/>
        </w:rPr>
      </w:pPr>
    </w:p>
    <w:p w14:paraId="2C1F99E3" w14:textId="535F5242" w:rsidR="00B86BF5" w:rsidRPr="006009FE" w:rsidRDefault="00B86BF5" w:rsidP="00B86BF5">
      <w:pPr>
        <w:ind w:left="2580"/>
        <w:rPr>
          <w:sz w:val="24"/>
          <w:szCs w:val="24"/>
        </w:rPr>
      </w:pPr>
    </w:p>
    <w:p w14:paraId="0AE3A20B" w14:textId="2D861490" w:rsidR="00B86BF5" w:rsidRPr="006009FE" w:rsidRDefault="00F90953" w:rsidP="00B86BF5">
      <w:pPr>
        <w:ind w:left="2580"/>
        <w:rPr>
          <w:sz w:val="24"/>
          <w:szCs w:val="24"/>
        </w:rPr>
      </w:pPr>
      <w:r w:rsidRPr="006009FE">
        <w:rPr>
          <w:sz w:val="24"/>
          <w:szCs w:val="24"/>
        </w:rPr>
        <w:t>Heikki Nivala</w:t>
      </w:r>
      <w:r w:rsidRPr="006009FE">
        <w:rPr>
          <w:sz w:val="24"/>
          <w:szCs w:val="24"/>
        </w:rPr>
        <w:tab/>
      </w:r>
      <w:r w:rsidRPr="006009FE">
        <w:rPr>
          <w:sz w:val="24"/>
          <w:szCs w:val="24"/>
        </w:rPr>
        <w:tab/>
      </w:r>
      <w:r w:rsidR="00C22981" w:rsidRPr="006009FE">
        <w:rPr>
          <w:sz w:val="24"/>
          <w:szCs w:val="24"/>
        </w:rPr>
        <w:t>Riitta Savukoski</w:t>
      </w:r>
      <w:r w:rsidRPr="006009FE">
        <w:rPr>
          <w:sz w:val="24"/>
          <w:szCs w:val="24"/>
        </w:rPr>
        <w:tab/>
      </w:r>
    </w:p>
    <w:p w14:paraId="5B80F325" w14:textId="7CFCC48E" w:rsidR="00F90953" w:rsidRPr="006009FE" w:rsidRDefault="00F90953" w:rsidP="00B86BF5">
      <w:pPr>
        <w:ind w:left="2580"/>
        <w:rPr>
          <w:sz w:val="24"/>
          <w:szCs w:val="24"/>
        </w:rPr>
      </w:pPr>
    </w:p>
    <w:p w14:paraId="080D6DEE" w14:textId="063EFE22" w:rsidR="00F90953" w:rsidRPr="006009FE" w:rsidRDefault="00F90953" w:rsidP="00B86BF5">
      <w:pPr>
        <w:ind w:left="2580"/>
        <w:rPr>
          <w:sz w:val="24"/>
          <w:szCs w:val="24"/>
        </w:rPr>
      </w:pPr>
    </w:p>
    <w:p w14:paraId="39A81A72" w14:textId="1009E2BF" w:rsidR="00F90953" w:rsidRPr="006009FE" w:rsidRDefault="00F90953" w:rsidP="00B86BF5">
      <w:pPr>
        <w:ind w:left="2580"/>
        <w:rPr>
          <w:sz w:val="24"/>
          <w:szCs w:val="24"/>
        </w:rPr>
      </w:pPr>
    </w:p>
    <w:p w14:paraId="664C8224" w14:textId="77777777" w:rsidR="00C22981" w:rsidRPr="006009FE" w:rsidRDefault="00C22981" w:rsidP="00B86BF5">
      <w:pPr>
        <w:ind w:left="2580"/>
        <w:rPr>
          <w:sz w:val="24"/>
          <w:szCs w:val="24"/>
        </w:rPr>
      </w:pPr>
    </w:p>
    <w:p w14:paraId="2AC1A1C1" w14:textId="61673C0F" w:rsidR="00F90953" w:rsidRPr="006009FE" w:rsidRDefault="00F90953" w:rsidP="00B86BF5">
      <w:pPr>
        <w:ind w:left="2580"/>
        <w:rPr>
          <w:sz w:val="24"/>
          <w:szCs w:val="24"/>
        </w:rPr>
      </w:pPr>
    </w:p>
    <w:p w14:paraId="5077F3B6" w14:textId="40EFE679" w:rsidR="00F90953" w:rsidRPr="006009FE" w:rsidRDefault="00C22981" w:rsidP="00B86BF5">
      <w:pPr>
        <w:ind w:left="2580"/>
        <w:rPr>
          <w:sz w:val="24"/>
          <w:szCs w:val="24"/>
        </w:rPr>
      </w:pPr>
      <w:r w:rsidRPr="006009FE">
        <w:rPr>
          <w:sz w:val="24"/>
          <w:szCs w:val="24"/>
        </w:rPr>
        <w:t>Rainer Wahlsten</w:t>
      </w:r>
      <w:r w:rsidRPr="006009FE">
        <w:rPr>
          <w:sz w:val="24"/>
          <w:szCs w:val="24"/>
        </w:rPr>
        <w:tab/>
      </w:r>
      <w:r w:rsidRPr="006009FE">
        <w:rPr>
          <w:sz w:val="24"/>
          <w:szCs w:val="24"/>
        </w:rPr>
        <w:tab/>
        <w:t>Eino Meriläinen</w:t>
      </w:r>
    </w:p>
    <w:p w14:paraId="0FB51F56" w14:textId="327FDC31" w:rsidR="00F90953" w:rsidRPr="006009FE" w:rsidRDefault="00F90953" w:rsidP="00B86BF5">
      <w:pPr>
        <w:ind w:left="2580"/>
        <w:rPr>
          <w:sz w:val="24"/>
          <w:szCs w:val="24"/>
        </w:rPr>
      </w:pPr>
    </w:p>
    <w:p w14:paraId="6E2F153F" w14:textId="1F4EFCBD" w:rsidR="00F90953" w:rsidRPr="006009FE" w:rsidRDefault="00F90953" w:rsidP="00B86BF5">
      <w:pPr>
        <w:ind w:left="2580"/>
        <w:rPr>
          <w:sz w:val="24"/>
          <w:szCs w:val="24"/>
        </w:rPr>
      </w:pPr>
    </w:p>
    <w:p w14:paraId="34429309" w14:textId="790F98D5" w:rsidR="00F90953" w:rsidRPr="006009FE" w:rsidRDefault="00F90953" w:rsidP="00B86BF5">
      <w:pPr>
        <w:ind w:left="2580"/>
        <w:rPr>
          <w:sz w:val="24"/>
          <w:szCs w:val="24"/>
        </w:rPr>
      </w:pPr>
    </w:p>
    <w:p w14:paraId="6667180A" w14:textId="2029873B" w:rsidR="00F90953" w:rsidRPr="006009FE" w:rsidRDefault="00F90953" w:rsidP="00B86BF5">
      <w:pPr>
        <w:ind w:left="2580"/>
        <w:rPr>
          <w:sz w:val="24"/>
          <w:szCs w:val="24"/>
        </w:rPr>
      </w:pPr>
    </w:p>
    <w:p w14:paraId="00E6AA93" w14:textId="2C2A802D" w:rsidR="00F90953" w:rsidRPr="006009FE" w:rsidRDefault="00F90953" w:rsidP="00B86BF5">
      <w:pPr>
        <w:ind w:left="2580"/>
        <w:rPr>
          <w:sz w:val="24"/>
          <w:szCs w:val="24"/>
        </w:rPr>
      </w:pPr>
    </w:p>
    <w:p w14:paraId="1766B442" w14:textId="4AC146CE" w:rsidR="00B86BF5" w:rsidRPr="006009FE" w:rsidRDefault="006C0D5A" w:rsidP="00C22981">
      <w:pPr>
        <w:ind w:left="2580"/>
        <w:rPr>
          <w:sz w:val="24"/>
          <w:szCs w:val="24"/>
        </w:rPr>
      </w:pPr>
      <w:r w:rsidRPr="006009FE">
        <w:rPr>
          <w:sz w:val="24"/>
          <w:szCs w:val="24"/>
        </w:rPr>
        <w:t>Aulikki Imporanta</w:t>
      </w:r>
      <w:r w:rsidRPr="006009FE">
        <w:rPr>
          <w:sz w:val="24"/>
          <w:szCs w:val="24"/>
        </w:rPr>
        <w:tab/>
      </w:r>
      <w:r w:rsidR="00C22981" w:rsidRPr="006009FE">
        <w:rPr>
          <w:sz w:val="24"/>
          <w:szCs w:val="24"/>
        </w:rPr>
        <w:tab/>
      </w:r>
      <w:r w:rsidR="001E65C8" w:rsidRPr="006009FE">
        <w:rPr>
          <w:sz w:val="24"/>
          <w:szCs w:val="24"/>
        </w:rPr>
        <w:t>Vesa Ahola</w:t>
      </w:r>
      <w:r w:rsidR="00F90953" w:rsidRPr="006009FE">
        <w:rPr>
          <w:sz w:val="24"/>
          <w:szCs w:val="24"/>
        </w:rPr>
        <w:tab/>
      </w:r>
      <w:r w:rsidR="00F90953" w:rsidRPr="006009FE">
        <w:rPr>
          <w:sz w:val="24"/>
          <w:szCs w:val="24"/>
        </w:rPr>
        <w:tab/>
      </w:r>
      <w:r w:rsidR="00F90953" w:rsidRPr="006009FE">
        <w:rPr>
          <w:sz w:val="24"/>
          <w:szCs w:val="24"/>
        </w:rPr>
        <w:tab/>
      </w:r>
      <w:r w:rsidR="00C22981" w:rsidRPr="006009FE">
        <w:rPr>
          <w:sz w:val="24"/>
          <w:szCs w:val="24"/>
        </w:rPr>
        <w:tab/>
      </w:r>
      <w:r w:rsidR="00C22981" w:rsidRPr="006009FE">
        <w:rPr>
          <w:sz w:val="24"/>
          <w:szCs w:val="24"/>
        </w:rPr>
        <w:tab/>
      </w:r>
      <w:r w:rsidR="00C22981" w:rsidRPr="006009FE">
        <w:rPr>
          <w:sz w:val="24"/>
          <w:szCs w:val="24"/>
        </w:rPr>
        <w:tab/>
      </w:r>
      <w:r w:rsidR="00F90953" w:rsidRPr="006009FE">
        <w:rPr>
          <w:sz w:val="24"/>
          <w:szCs w:val="24"/>
        </w:rPr>
        <w:t>toimitusjohtaja</w:t>
      </w:r>
    </w:p>
    <w:p w14:paraId="4DBCC65C" w14:textId="5E129EE5" w:rsidR="00B86BF5" w:rsidRPr="00E31E1E" w:rsidRDefault="00B86BF5" w:rsidP="00B86BF5">
      <w:pPr>
        <w:ind w:left="2580"/>
        <w:rPr>
          <w:color w:val="FF0000"/>
          <w:sz w:val="24"/>
          <w:szCs w:val="24"/>
        </w:rPr>
      </w:pPr>
    </w:p>
    <w:p w14:paraId="0B66B17A" w14:textId="7DB35994" w:rsidR="00B86BF5" w:rsidRPr="00E31E1E" w:rsidRDefault="00B86BF5" w:rsidP="00B86BF5">
      <w:pPr>
        <w:ind w:left="2580"/>
        <w:rPr>
          <w:color w:val="FF0000"/>
          <w:sz w:val="24"/>
          <w:szCs w:val="24"/>
        </w:rPr>
      </w:pPr>
    </w:p>
    <w:p w14:paraId="64806ECF" w14:textId="2E27F8B5" w:rsidR="00B86BF5" w:rsidRPr="00E31E1E" w:rsidRDefault="00B86BF5" w:rsidP="00B86BF5">
      <w:pPr>
        <w:ind w:left="2580"/>
        <w:rPr>
          <w:color w:val="FF0000"/>
          <w:sz w:val="24"/>
          <w:szCs w:val="24"/>
        </w:rPr>
      </w:pPr>
    </w:p>
    <w:p w14:paraId="16BCB955" w14:textId="611EBD54" w:rsidR="00B86BF5" w:rsidRPr="00E31E1E" w:rsidRDefault="00B86BF5" w:rsidP="00B86BF5">
      <w:pPr>
        <w:ind w:left="2580"/>
        <w:rPr>
          <w:color w:val="FF0000"/>
          <w:sz w:val="24"/>
          <w:szCs w:val="24"/>
        </w:rPr>
      </w:pPr>
    </w:p>
    <w:p w14:paraId="73523C58" w14:textId="34E1ED56" w:rsidR="00B86BF5" w:rsidRPr="00E31E1E" w:rsidRDefault="00B86BF5" w:rsidP="00B86BF5">
      <w:pPr>
        <w:ind w:left="2580"/>
        <w:rPr>
          <w:color w:val="FF0000"/>
          <w:sz w:val="24"/>
          <w:szCs w:val="24"/>
        </w:rPr>
      </w:pPr>
    </w:p>
    <w:p w14:paraId="5A5ACF56" w14:textId="14602AA2" w:rsidR="00B86BF5" w:rsidRPr="001E65C8" w:rsidRDefault="00B86BF5" w:rsidP="00B86BF5">
      <w:pPr>
        <w:ind w:left="2580"/>
        <w:rPr>
          <w:b/>
          <w:bCs/>
          <w:color w:val="00B050"/>
          <w:sz w:val="24"/>
          <w:szCs w:val="24"/>
        </w:rPr>
      </w:pPr>
      <w:r w:rsidRPr="001E65C8">
        <w:rPr>
          <w:b/>
          <w:bCs/>
          <w:color w:val="00B050"/>
          <w:sz w:val="24"/>
          <w:szCs w:val="24"/>
        </w:rPr>
        <w:t>Suoritetusta tilintarkastuksesta on tänään annettu kertomus.</w:t>
      </w:r>
    </w:p>
    <w:p w14:paraId="485044B8" w14:textId="4A6925B4" w:rsidR="00B86BF5" w:rsidRPr="001E65C8" w:rsidRDefault="00B86BF5" w:rsidP="00B86BF5">
      <w:pPr>
        <w:ind w:left="2580"/>
        <w:rPr>
          <w:color w:val="00B050"/>
          <w:sz w:val="24"/>
          <w:szCs w:val="24"/>
        </w:rPr>
      </w:pPr>
    </w:p>
    <w:p w14:paraId="02D1B848" w14:textId="77777777" w:rsidR="00F90953" w:rsidRPr="001E65C8" w:rsidRDefault="00F90953" w:rsidP="00B86BF5">
      <w:pPr>
        <w:ind w:left="2580"/>
        <w:rPr>
          <w:color w:val="00B050"/>
          <w:sz w:val="24"/>
          <w:szCs w:val="24"/>
        </w:rPr>
      </w:pPr>
    </w:p>
    <w:p w14:paraId="40DD1CE8" w14:textId="3126FFCF" w:rsidR="00B86BF5" w:rsidRPr="001E65C8" w:rsidRDefault="00B86BF5" w:rsidP="00B86BF5">
      <w:pPr>
        <w:ind w:left="2580"/>
        <w:rPr>
          <w:color w:val="00B050"/>
          <w:sz w:val="24"/>
          <w:szCs w:val="24"/>
        </w:rPr>
      </w:pPr>
      <w:r w:rsidRPr="001E65C8">
        <w:rPr>
          <w:color w:val="00B050"/>
          <w:sz w:val="24"/>
          <w:szCs w:val="24"/>
        </w:rPr>
        <w:t>Kemijärvellä __</w:t>
      </w:r>
      <w:r w:rsidR="00B77792" w:rsidRPr="001E65C8">
        <w:rPr>
          <w:color w:val="00B050"/>
          <w:sz w:val="24"/>
          <w:szCs w:val="24"/>
        </w:rPr>
        <w:t>_</w:t>
      </w:r>
      <w:r w:rsidRPr="001E65C8">
        <w:rPr>
          <w:color w:val="00B050"/>
          <w:sz w:val="24"/>
          <w:szCs w:val="24"/>
        </w:rPr>
        <w:t>__ päivänä ___</w:t>
      </w:r>
      <w:r w:rsidR="00B77792" w:rsidRPr="001E65C8">
        <w:rPr>
          <w:color w:val="00B050"/>
          <w:sz w:val="24"/>
          <w:szCs w:val="24"/>
        </w:rPr>
        <w:t>__</w:t>
      </w:r>
      <w:r w:rsidRPr="001E65C8">
        <w:rPr>
          <w:color w:val="00B050"/>
          <w:sz w:val="24"/>
          <w:szCs w:val="24"/>
        </w:rPr>
        <w:t>____kuuta 202</w:t>
      </w:r>
      <w:r w:rsidR="001E65C8" w:rsidRPr="001E65C8">
        <w:rPr>
          <w:color w:val="00B050"/>
          <w:sz w:val="24"/>
          <w:szCs w:val="24"/>
        </w:rPr>
        <w:t>3</w:t>
      </w:r>
    </w:p>
    <w:p w14:paraId="1083CA5D" w14:textId="7DAAD4E8" w:rsidR="00430E2B" w:rsidRPr="001E65C8" w:rsidRDefault="00430E2B" w:rsidP="001F4067">
      <w:pPr>
        <w:rPr>
          <w:color w:val="00B050"/>
          <w:sz w:val="24"/>
          <w:szCs w:val="24"/>
        </w:rPr>
      </w:pPr>
    </w:p>
    <w:p w14:paraId="1DB6C650" w14:textId="07E2B29F" w:rsidR="00B86BF5" w:rsidRPr="001E65C8" w:rsidRDefault="00B86BF5" w:rsidP="001F4067">
      <w:pPr>
        <w:rPr>
          <w:color w:val="00B050"/>
          <w:sz w:val="24"/>
          <w:szCs w:val="24"/>
        </w:rPr>
      </w:pPr>
    </w:p>
    <w:p w14:paraId="1EEB4326" w14:textId="6E1C8E9D" w:rsidR="00B86BF5" w:rsidRPr="001E65C8" w:rsidRDefault="00B86BF5" w:rsidP="001F4067">
      <w:pPr>
        <w:rPr>
          <w:color w:val="00B050"/>
          <w:sz w:val="24"/>
          <w:szCs w:val="24"/>
        </w:rPr>
      </w:pPr>
      <w:r w:rsidRPr="001E65C8">
        <w:rPr>
          <w:color w:val="00B050"/>
          <w:sz w:val="24"/>
          <w:szCs w:val="24"/>
        </w:rPr>
        <w:tab/>
      </w:r>
      <w:r w:rsidRPr="001E65C8">
        <w:rPr>
          <w:color w:val="00B050"/>
          <w:sz w:val="24"/>
          <w:szCs w:val="24"/>
        </w:rPr>
        <w:tab/>
        <w:t>KPMG Oy Ab</w:t>
      </w:r>
    </w:p>
    <w:p w14:paraId="5897FEBE" w14:textId="5A149377" w:rsidR="00B86BF5" w:rsidRPr="001E65C8" w:rsidRDefault="00B86BF5" w:rsidP="001F4067">
      <w:pPr>
        <w:rPr>
          <w:color w:val="00B050"/>
          <w:sz w:val="24"/>
          <w:szCs w:val="24"/>
        </w:rPr>
      </w:pPr>
    </w:p>
    <w:p w14:paraId="626A3144" w14:textId="0FED91AA" w:rsidR="00B86BF5" w:rsidRPr="001E65C8" w:rsidRDefault="00B86BF5" w:rsidP="001F4067">
      <w:pPr>
        <w:rPr>
          <w:color w:val="00B050"/>
          <w:sz w:val="24"/>
          <w:szCs w:val="24"/>
        </w:rPr>
      </w:pPr>
      <w:r w:rsidRPr="001E65C8">
        <w:rPr>
          <w:color w:val="00B050"/>
          <w:sz w:val="24"/>
          <w:szCs w:val="24"/>
        </w:rPr>
        <w:tab/>
      </w:r>
      <w:r w:rsidRPr="001E65C8">
        <w:rPr>
          <w:color w:val="00B050"/>
          <w:sz w:val="24"/>
          <w:szCs w:val="24"/>
        </w:rPr>
        <w:tab/>
        <w:t>Tilintarkastusyhteisö</w:t>
      </w:r>
    </w:p>
    <w:p w14:paraId="27F9F283" w14:textId="3AD95791" w:rsidR="00B86BF5" w:rsidRPr="001E65C8" w:rsidRDefault="00B86BF5" w:rsidP="001F4067">
      <w:pPr>
        <w:rPr>
          <w:color w:val="00B050"/>
          <w:sz w:val="24"/>
          <w:szCs w:val="24"/>
        </w:rPr>
      </w:pPr>
    </w:p>
    <w:p w14:paraId="3F01368F" w14:textId="1D754FA4" w:rsidR="00B86BF5" w:rsidRPr="001E65C8" w:rsidRDefault="00B86BF5" w:rsidP="001F4067">
      <w:pPr>
        <w:rPr>
          <w:color w:val="00B050"/>
          <w:sz w:val="24"/>
          <w:szCs w:val="24"/>
        </w:rPr>
      </w:pPr>
    </w:p>
    <w:p w14:paraId="387D1A46" w14:textId="3265C526" w:rsidR="00B86BF5" w:rsidRPr="001E65C8" w:rsidRDefault="00B86BF5" w:rsidP="001F4067">
      <w:pPr>
        <w:rPr>
          <w:color w:val="00B050"/>
          <w:sz w:val="24"/>
          <w:szCs w:val="24"/>
        </w:rPr>
      </w:pPr>
    </w:p>
    <w:p w14:paraId="054914DB" w14:textId="77777777" w:rsidR="00B86BF5" w:rsidRPr="001E65C8" w:rsidRDefault="00B86BF5" w:rsidP="001F4067">
      <w:pPr>
        <w:rPr>
          <w:color w:val="00B050"/>
          <w:sz w:val="24"/>
          <w:szCs w:val="24"/>
        </w:rPr>
      </w:pPr>
    </w:p>
    <w:p w14:paraId="332E313D" w14:textId="00FD5B42" w:rsidR="00B86BF5" w:rsidRPr="001E65C8" w:rsidRDefault="00B86BF5" w:rsidP="001F4067">
      <w:pPr>
        <w:rPr>
          <w:color w:val="00B050"/>
          <w:sz w:val="24"/>
          <w:szCs w:val="24"/>
        </w:rPr>
      </w:pPr>
      <w:r w:rsidRPr="001E65C8">
        <w:rPr>
          <w:color w:val="00B050"/>
          <w:sz w:val="24"/>
          <w:szCs w:val="24"/>
        </w:rPr>
        <w:tab/>
      </w:r>
      <w:r w:rsidRPr="001E65C8">
        <w:rPr>
          <w:color w:val="00B050"/>
          <w:sz w:val="24"/>
          <w:szCs w:val="24"/>
        </w:rPr>
        <w:tab/>
        <w:t>Tapio Raappana</w:t>
      </w:r>
    </w:p>
    <w:p w14:paraId="12A2AF86" w14:textId="740960D1" w:rsidR="00B86BF5" w:rsidRPr="001E65C8" w:rsidRDefault="00B86BF5" w:rsidP="001F4067">
      <w:pPr>
        <w:rPr>
          <w:color w:val="00B050"/>
          <w:sz w:val="24"/>
          <w:szCs w:val="24"/>
        </w:rPr>
      </w:pPr>
      <w:r w:rsidRPr="001E65C8">
        <w:rPr>
          <w:color w:val="00B050"/>
          <w:sz w:val="24"/>
          <w:szCs w:val="24"/>
        </w:rPr>
        <w:tab/>
      </w:r>
      <w:r w:rsidRPr="001E65C8">
        <w:rPr>
          <w:color w:val="00B050"/>
          <w:sz w:val="24"/>
          <w:szCs w:val="24"/>
        </w:rPr>
        <w:tab/>
        <w:t>KHT, JHT</w:t>
      </w:r>
    </w:p>
    <w:p w14:paraId="2AF6FBBF" w14:textId="0036F622" w:rsidR="004F0F8B" w:rsidRPr="001E65C8" w:rsidRDefault="004F0F8B" w:rsidP="001F4067">
      <w:pPr>
        <w:rPr>
          <w:color w:val="00B050"/>
          <w:sz w:val="24"/>
          <w:szCs w:val="24"/>
        </w:rPr>
      </w:pPr>
    </w:p>
    <w:p w14:paraId="7070C22A" w14:textId="77777777" w:rsidR="00756BB4" w:rsidRPr="00E31E1E" w:rsidRDefault="00756BB4" w:rsidP="00FB2A8C">
      <w:pPr>
        <w:rPr>
          <w:color w:val="FF0000"/>
          <w:sz w:val="24"/>
          <w:szCs w:val="24"/>
        </w:rPr>
      </w:pPr>
    </w:p>
    <w:p w14:paraId="30D5ABC3" w14:textId="77777777" w:rsidR="00756BB4" w:rsidRPr="00E31E1E" w:rsidRDefault="00756BB4" w:rsidP="00756BB4">
      <w:pPr>
        <w:pStyle w:val="Otsikko1"/>
        <w:rPr>
          <w:color w:val="FF0000"/>
        </w:rPr>
      </w:pPr>
      <w:bookmarkStart w:id="84" w:name="_Toc102557449"/>
      <w:r w:rsidRPr="00E31E1E">
        <w:rPr>
          <w:color w:val="FF0000"/>
        </w:rPr>
        <w:t>TILINTARKASTUSKERTOMUS</w:t>
      </w:r>
      <w:bookmarkEnd w:id="84"/>
    </w:p>
    <w:bookmarkEnd w:id="10"/>
    <w:bookmarkEnd w:id="11"/>
    <w:bookmarkEnd w:id="12"/>
    <w:bookmarkEnd w:id="13"/>
    <w:bookmarkEnd w:id="14"/>
    <w:bookmarkEnd w:id="15"/>
    <w:bookmarkEnd w:id="16"/>
    <w:bookmarkEnd w:id="17"/>
    <w:bookmarkEnd w:id="18"/>
    <w:bookmarkEnd w:id="19"/>
    <w:p w14:paraId="5F32B79C" w14:textId="2CBA4006" w:rsidR="00E557AE" w:rsidRPr="00E31E1E" w:rsidRDefault="00E557AE" w:rsidP="00BC60FE">
      <w:pPr>
        <w:rPr>
          <w:noProof/>
          <w:color w:val="FF0000"/>
        </w:rPr>
      </w:pPr>
    </w:p>
    <w:p w14:paraId="37BAB6C9" w14:textId="77777777" w:rsidR="00FB2A8C" w:rsidRPr="00E31E1E" w:rsidRDefault="00FB2A8C" w:rsidP="00BC60FE">
      <w:pPr>
        <w:rPr>
          <w:noProof/>
          <w:color w:val="FF0000"/>
        </w:rPr>
      </w:pPr>
    </w:p>
    <w:p w14:paraId="11031D88" w14:textId="614537BA" w:rsidR="00430E2B" w:rsidRPr="00E31E1E" w:rsidRDefault="00430E2B" w:rsidP="00BC60FE">
      <w:pPr>
        <w:rPr>
          <w:noProof/>
          <w:color w:val="FF0000"/>
        </w:rPr>
      </w:pPr>
    </w:p>
    <w:p w14:paraId="3F909C16" w14:textId="77777777" w:rsidR="00430E2B" w:rsidRPr="00E31E1E" w:rsidRDefault="00430E2B" w:rsidP="00BC60FE">
      <w:pPr>
        <w:rPr>
          <w:noProof/>
          <w:color w:val="FF0000"/>
        </w:rPr>
      </w:pPr>
    </w:p>
    <w:sectPr w:rsidR="00430E2B" w:rsidRPr="00E31E1E" w:rsidSect="00733AF6">
      <w:headerReference w:type="default" r:id="rId32"/>
      <w:footnotePr>
        <w:numRestart w:val="eachSect"/>
      </w:footnotePr>
      <w:type w:val="continuous"/>
      <w:pgSz w:w="11907" w:h="16840" w:code="9"/>
      <w:pgMar w:top="720" w:right="720" w:bottom="720" w:left="851" w:header="709" w:footer="709" w:gutter="0"/>
      <w:pgNumType w:start="2"/>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77432" w14:textId="77777777" w:rsidR="00AA36EE" w:rsidRDefault="00AA36EE">
      <w:r>
        <w:separator/>
      </w:r>
    </w:p>
  </w:endnote>
  <w:endnote w:type="continuationSeparator" w:id="0">
    <w:p w14:paraId="581638A1" w14:textId="77777777" w:rsidR="00AA36EE" w:rsidRDefault="00AA3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othicPS">
    <w:altName w:val="Calibri"/>
    <w:panose1 w:val="00000000000000000000"/>
    <w:charset w:val="00"/>
    <w:family w:val="modern"/>
    <w:notTrueType/>
    <w:pitch w:val="default"/>
    <w:sig w:usb0="00000003" w:usb1="00000000" w:usb2="00000000" w:usb3="00000000" w:csb0="00000001" w:csb1="00000000"/>
  </w:font>
  <w:font w:name="NewCenturySchlbk">
    <w:altName w:val="Century Schoolbook"/>
    <w:panose1 w:val="00000000000000000000"/>
    <w:charset w:val="00"/>
    <w:family w:val="roman"/>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6EF2F" w14:textId="77777777" w:rsidR="00E16F21" w:rsidRDefault="00E16F21">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3A32B" w14:textId="77777777" w:rsidR="00E16F21" w:rsidRDefault="00E16F21">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E4785" w14:textId="77777777" w:rsidR="00E16F21" w:rsidRDefault="00E16F2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5199A" w14:textId="77777777" w:rsidR="00AA36EE" w:rsidRDefault="00AA36EE">
      <w:r>
        <w:separator/>
      </w:r>
    </w:p>
  </w:footnote>
  <w:footnote w:type="continuationSeparator" w:id="0">
    <w:p w14:paraId="22F0868F" w14:textId="77777777" w:rsidR="00AA36EE" w:rsidRDefault="00AA3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17A94" w14:textId="77777777" w:rsidR="00E16F21" w:rsidRDefault="00E16F21">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6399D" w14:textId="77777777" w:rsidR="00E16F21" w:rsidRDefault="00E16F21">
    <w:pPr>
      <w:pStyle w:val="Yltunniste"/>
      <w:ind w:right="360"/>
      <w:rPr>
        <w:sz w:val="24"/>
      </w:rPr>
    </w:pPr>
    <w:r>
      <w:tab/>
    </w:r>
    <w:r>
      <w:tab/>
    </w:r>
    <w:r>
      <w:rPr>
        <w:sz w:val="24"/>
      </w:rPr>
      <w:tab/>
    </w:r>
    <w:r>
      <w:rPr>
        <w:sz w:val="24"/>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3DCBC" w14:textId="77777777" w:rsidR="00E16F21" w:rsidRDefault="00E16F21" w:rsidP="00054153">
    <w:pPr>
      <w:pStyle w:val="Yltunniste"/>
      <w:tabs>
        <w:tab w:val="clear" w:pos="9638"/>
        <w:tab w:val="left" w:pos="6255"/>
        <w:tab w:val="right" w:pos="9356"/>
      </w:tabs>
      <w:ind w:right="360"/>
      <w:rPr>
        <w:b/>
        <w:sz w:val="24"/>
      </w:rPr>
    </w:pPr>
    <w:r>
      <w:rPr>
        <w:b/>
        <w:sz w:val="24"/>
      </w:rPr>
      <w:tab/>
    </w:r>
    <w:r>
      <w:rPr>
        <w:b/>
        <w:sz w:val="24"/>
      </w:rPr>
      <w:tab/>
    </w:r>
    <w:r>
      <w:rPr>
        <w:b/>
        <w:sz w:val="24"/>
      </w:rPr>
      <w:tab/>
    </w:r>
    <w:r>
      <w:rPr>
        <w:rStyle w:val="Sivunumero"/>
      </w:rPr>
      <w:fldChar w:fldCharType="begin"/>
    </w:r>
    <w:r>
      <w:rPr>
        <w:rStyle w:val="Sivunumero"/>
      </w:rPr>
      <w:instrText xml:space="preserve"> PAGE </w:instrText>
    </w:r>
    <w:r>
      <w:rPr>
        <w:rStyle w:val="Sivunumero"/>
      </w:rPr>
      <w:fldChar w:fldCharType="separate"/>
    </w:r>
    <w:r>
      <w:rPr>
        <w:rStyle w:val="Sivunumero"/>
        <w:noProof/>
      </w:rPr>
      <w:t>2</w:t>
    </w:r>
    <w:r>
      <w:rPr>
        <w:rStyle w:val="Sivunumero"/>
      </w:rPr>
      <w:fldChar w:fldCharType="end"/>
    </w:r>
  </w:p>
  <w:p w14:paraId="41581175" w14:textId="77777777" w:rsidR="00E16F21" w:rsidRDefault="00E16F21">
    <w:pPr>
      <w:pStyle w:val="Yltunniste"/>
    </w:pPr>
    <w:r>
      <w:rPr>
        <w:b/>
        <w:sz w:val="24"/>
      </w:rPr>
      <w:t>SISÄLLYSLUETTELO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90ACA" w14:textId="77777777" w:rsidR="00E16F21" w:rsidRDefault="00E16F21" w:rsidP="0008618F">
    <w:pPr>
      <w:pStyle w:val="Yltunniste"/>
      <w:tabs>
        <w:tab w:val="clear" w:pos="9638"/>
        <w:tab w:val="left" w:pos="6180"/>
        <w:tab w:val="right" w:pos="9356"/>
      </w:tabs>
      <w:ind w:right="360"/>
      <w:rPr>
        <w:sz w:val="24"/>
      </w:rPr>
    </w:pPr>
    <w:r>
      <w:tab/>
    </w:r>
    <w:r>
      <w:rPr>
        <w:sz w:val="24"/>
      </w:rPr>
      <w:tab/>
    </w:r>
    <w:r>
      <w:rPr>
        <w:sz w:val="24"/>
      </w:rPr>
      <w:tab/>
    </w:r>
    <w:r>
      <w:rPr>
        <w:rStyle w:val="Sivunumero"/>
      </w:rPr>
      <w:fldChar w:fldCharType="begin"/>
    </w:r>
    <w:r>
      <w:rPr>
        <w:rStyle w:val="Sivunumero"/>
      </w:rPr>
      <w:instrText xml:space="preserve"> PAGE </w:instrText>
    </w:r>
    <w:r>
      <w:rPr>
        <w:rStyle w:val="Sivunumero"/>
      </w:rPr>
      <w:fldChar w:fldCharType="separate"/>
    </w:r>
    <w:r>
      <w:rPr>
        <w:rStyle w:val="Sivunumero"/>
        <w:noProof/>
      </w:rPr>
      <w:t>3</w:t>
    </w:r>
    <w:r>
      <w:rPr>
        <w:rStyle w:val="Sivunumero"/>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E09A5"/>
    <w:multiLevelType w:val="hybridMultilevel"/>
    <w:tmpl w:val="CA3E354A"/>
    <w:lvl w:ilvl="0" w:tplc="386E1B12">
      <w:start w:val="1"/>
      <w:numFmt w:val="bullet"/>
      <w:lvlText w:val="-"/>
      <w:lvlJc w:val="left"/>
      <w:pPr>
        <w:ind w:left="2940" w:hanging="360"/>
      </w:pPr>
      <w:rPr>
        <w:rFonts w:ascii="Times New Roman" w:eastAsia="Times New Roman" w:hAnsi="Times New Roman" w:cs="Times New Roman" w:hint="default"/>
      </w:rPr>
    </w:lvl>
    <w:lvl w:ilvl="1" w:tplc="040B0003">
      <w:start w:val="1"/>
      <w:numFmt w:val="bullet"/>
      <w:lvlText w:val="o"/>
      <w:lvlJc w:val="left"/>
      <w:pPr>
        <w:ind w:left="3660" w:hanging="360"/>
      </w:pPr>
      <w:rPr>
        <w:rFonts w:ascii="Courier New" w:hAnsi="Courier New" w:cs="Courier New" w:hint="default"/>
      </w:rPr>
    </w:lvl>
    <w:lvl w:ilvl="2" w:tplc="040B0005" w:tentative="1">
      <w:start w:val="1"/>
      <w:numFmt w:val="bullet"/>
      <w:lvlText w:val=""/>
      <w:lvlJc w:val="left"/>
      <w:pPr>
        <w:ind w:left="4380" w:hanging="360"/>
      </w:pPr>
      <w:rPr>
        <w:rFonts w:ascii="Wingdings" w:hAnsi="Wingdings" w:hint="default"/>
      </w:rPr>
    </w:lvl>
    <w:lvl w:ilvl="3" w:tplc="040B0001" w:tentative="1">
      <w:start w:val="1"/>
      <w:numFmt w:val="bullet"/>
      <w:lvlText w:val=""/>
      <w:lvlJc w:val="left"/>
      <w:pPr>
        <w:ind w:left="5100" w:hanging="360"/>
      </w:pPr>
      <w:rPr>
        <w:rFonts w:ascii="Symbol" w:hAnsi="Symbol" w:hint="default"/>
      </w:rPr>
    </w:lvl>
    <w:lvl w:ilvl="4" w:tplc="040B0003" w:tentative="1">
      <w:start w:val="1"/>
      <w:numFmt w:val="bullet"/>
      <w:lvlText w:val="o"/>
      <w:lvlJc w:val="left"/>
      <w:pPr>
        <w:ind w:left="5820" w:hanging="360"/>
      </w:pPr>
      <w:rPr>
        <w:rFonts w:ascii="Courier New" w:hAnsi="Courier New" w:cs="Courier New" w:hint="default"/>
      </w:rPr>
    </w:lvl>
    <w:lvl w:ilvl="5" w:tplc="040B0005" w:tentative="1">
      <w:start w:val="1"/>
      <w:numFmt w:val="bullet"/>
      <w:lvlText w:val=""/>
      <w:lvlJc w:val="left"/>
      <w:pPr>
        <w:ind w:left="6540" w:hanging="360"/>
      </w:pPr>
      <w:rPr>
        <w:rFonts w:ascii="Wingdings" w:hAnsi="Wingdings" w:hint="default"/>
      </w:rPr>
    </w:lvl>
    <w:lvl w:ilvl="6" w:tplc="040B0001" w:tentative="1">
      <w:start w:val="1"/>
      <w:numFmt w:val="bullet"/>
      <w:lvlText w:val=""/>
      <w:lvlJc w:val="left"/>
      <w:pPr>
        <w:ind w:left="7260" w:hanging="360"/>
      </w:pPr>
      <w:rPr>
        <w:rFonts w:ascii="Symbol" w:hAnsi="Symbol" w:hint="default"/>
      </w:rPr>
    </w:lvl>
    <w:lvl w:ilvl="7" w:tplc="040B0003" w:tentative="1">
      <w:start w:val="1"/>
      <w:numFmt w:val="bullet"/>
      <w:lvlText w:val="o"/>
      <w:lvlJc w:val="left"/>
      <w:pPr>
        <w:ind w:left="7980" w:hanging="360"/>
      </w:pPr>
      <w:rPr>
        <w:rFonts w:ascii="Courier New" w:hAnsi="Courier New" w:cs="Courier New" w:hint="default"/>
      </w:rPr>
    </w:lvl>
    <w:lvl w:ilvl="8" w:tplc="040B0005" w:tentative="1">
      <w:start w:val="1"/>
      <w:numFmt w:val="bullet"/>
      <w:lvlText w:val=""/>
      <w:lvlJc w:val="left"/>
      <w:pPr>
        <w:ind w:left="8700" w:hanging="360"/>
      </w:pPr>
      <w:rPr>
        <w:rFonts w:ascii="Wingdings" w:hAnsi="Wingdings" w:hint="default"/>
      </w:rPr>
    </w:lvl>
  </w:abstractNum>
  <w:abstractNum w:abstractNumId="1" w15:restartNumberingAfterBreak="0">
    <w:nsid w:val="10AB18AB"/>
    <w:multiLevelType w:val="hybridMultilevel"/>
    <w:tmpl w:val="BD5E72E6"/>
    <w:lvl w:ilvl="0" w:tplc="0CE60ED0">
      <w:numFmt w:val="bullet"/>
      <w:lvlText w:val="-"/>
      <w:lvlJc w:val="left"/>
      <w:pPr>
        <w:ind w:left="1636" w:hanging="360"/>
      </w:pPr>
      <w:rPr>
        <w:rFonts w:ascii="Times New Roman" w:eastAsia="Times New Roman" w:hAnsi="Times New Roman" w:cs="Times New Roman" w:hint="default"/>
      </w:rPr>
    </w:lvl>
    <w:lvl w:ilvl="1" w:tplc="040B0003" w:tentative="1">
      <w:start w:val="1"/>
      <w:numFmt w:val="bullet"/>
      <w:lvlText w:val="o"/>
      <w:lvlJc w:val="left"/>
      <w:pPr>
        <w:ind w:left="2356" w:hanging="360"/>
      </w:pPr>
      <w:rPr>
        <w:rFonts w:ascii="Courier New" w:hAnsi="Courier New" w:cs="Courier New" w:hint="default"/>
      </w:rPr>
    </w:lvl>
    <w:lvl w:ilvl="2" w:tplc="040B0005" w:tentative="1">
      <w:start w:val="1"/>
      <w:numFmt w:val="bullet"/>
      <w:lvlText w:val=""/>
      <w:lvlJc w:val="left"/>
      <w:pPr>
        <w:ind w:left="3076" w:hanging="360"/>
      </w:pPr>
      <w:rPr>
        <w:rFonts w:ascii="Wingdings" w:hAnsi="Wingdings" w:hint="default"/>
      </w:rPr>
    </w:lvl>
    <w:lvl w:ilvl="3" w:tplc="040B0001" w:tentative="1">
      <w:start w:val="1"/>
      <w:numFmt w:val="bullet"/>
      <w:lvlText w:val=""/>
      <w:lvlJc w:val="left"/>
      <w:pPr>
        <w:ind w:left="3796" w:hanging="360"/>
      </w:pPr>
      <w:rPr>
        <w:rFonts w:ascii="Symbol" w:hAnsi="Symbol" w:hint="default"/>
      </w:rPr>
    </w:lvl>
    <w:lvl w:ilvl="4" w:tplc="040B0003" w:tentative="1">
      <w:start w:val="1"/>
      <w:numFmt w:val="bullet"/>
      <w:lvlText w:val="o"/>
      <w:lvlJc w:val="left"/>
      <w:pPr>
        <w:ind w:left="4516" w:hanging="360"/>
      </w:pPr>
      <w:rPr>
        <w:rFonts w:ascii="Courier New" w:hAnsi="Courier New" w:cs="Courier New" w:hint="default"/>
      </w:rPr>
    </w:lvl>
    <w:lvl w:ilvl="5" w:tplc="040B0005" w:tentative="1">
      <w:start w:val="1"/>
      <w:numFmt w:val="bullet"/>
      <w:lvlText w:val=""/>
      <w:lvlJc w:val="left"/>
      <w:pPr>
        <w:ind w:left="5236" w:hanging="360"/>
      </w:pPr>
      <w:rPr>
        <w:rFonts w:ascii="Wingdings" w:hAnsi="Wingdings" w:hint="default"/>
      </w:rPr>
    </w:lvl>
    <w:lvl w:ilvl="6" w:tplc="040B0001" w:tentative="1">
      <w:start w:val="1"/>
      <w:numFmt w:val="bullet"/>
      <w:lvlText w:val=""/>
      <w:lvlJc w:val="left"/>
      <w:pPr>
        <w:ind w:left="5956" w:hanging="360"/>
      </w:pPr>
      <w:rPr>
        <w:rFonts w:ascii="Symbol" w:hAnsi="Symbol" w:hint="default"/>
      </w:rPr>
    </w:lvl>
    <w:lvl w:ilvl="7" w:tplc="040B0003" w:tentative="1">
      <w:start w:val="1"/>
      <w:numFmt w:val="bullet"/>
      <w:lvlText w:val="o"/>
      <w:lvlJc w:val="left"/>
      <w:pPr>
        <w:ind w:left="6676" w:hanging="360"/>
      </w:pPr>
      <w:rPr>
        <w:rFonts w:ascii="Courier New" w:hAnsi="Courier New" w:cs="Courier New" w:hint="default"/>
      </w:rPr>
    </w:lvl>
    <w:lvl w:ilvl="8" w:tplc="040B0005" w:tentative="1">
      <w:start w:val="1"/>
      <w:numFmt w:val="bullet"/>
      <w:lvlText w:val=""/>
      <w:lvlJc w:val="left"/>
      <w:pPr>
        <w:ind w:left="7396" w:hanging="360"/>
      </w:pPr>
      <w:rPr>
        <w:rFonts w:ascii="Wingdings" w:hAnsi="Wingdings" w:hint="default"/>
      </w:rPr>
    </w:lvl>
  </w:abstractNum>
  <w:abstractNum w:abstractNumId="2" w15:restartNumberingAfterBreak="0">
    <w:nsid w:val="2A634D06"/>
    <w:multiLevelType w:val="hybridMultilevel"/>
    <w:tmpl w:val="35E880D2"/>
    <w:lvl w:ilvl="0" w:tplc="D13688BC">
      <w:numFmt w:val="bullet"/>
      <w:lvlText w:val="-"/>
      <w:lvlJc w:val="left"/>
      <w:pPr>
        <w:ind w:left="1620" w:hanging="360"/>
      </w:pPr>
      <w:rPr>
        <w:rFonts w:ascii="Times New Roman" w:eastAsia="Times New Roman" w:hAnsi="Times New Roman" w:cs="Times New Roman" w:hint="default"/>
      </w:rPr>
    </w:lvl>
    <w:lvl w:ilvl="1" w:tplc="040B0003" w:tentative="1">
      <w:start w:val="1"/>
      <w:numFmt w:val="bullet"/>
      <w:lvlText w:val="o"/>
      <w:lvlJc w:val="left"/>
      <w:pPr>
        <w:ind w:left="2340" w:hanging="360"/>
      </w:pPr>
      <w:rPr>
        <w:rFonts w:ascii="Courier New" w:hAnsi="Courier New" w:cs="Courier New" w:hint="default"/>
      </w:rPr>
    </w:lvl>
    <w:lvl w:ilvl="2" w:tplc="040B0005" w:tentative="1">
      <w:start w:val="1"/>
      <w:numFmt w:val="bullet"/>
      <w:lvlText w:val=""/>
      <w:lvlJc w:val="left"/>
      <w:pPr>
        <w:ind w:left="3060" w:hanging="360"/>
      </w:pPr>
      <w:rPr>
        <w:rFonts w:ascii="Wingdings" w:hAnsi="Wingdings" w:hint="default"/>
      </w:rPr>
    </w:lvl>
    <w:lvl w:ilvl="3" w:tplc="040B0001" w:tentative="1">
      <w:start w:val="1"/>
      <w:numFmt w:val="bullet"/>
      <w:lvlText w:val=""/>
      <w:lvlJc w:val="left"/>
      <w:pPr>
        <w:ind w:left="3780" w:hanging="360"/>
      </w:pPr>
      <w:rPr>
        <w:rFonts w:ascii="Symbol" w:hAnsi="Symbol" w:hint="default"/>
      </w:rPr>
    </w:lvl>
    <w:lvl w:ilvl="4" w:tplc="040B0003" w:tentative="1">
      <w:start w:val="1"/>
      <w:numFmt w:val="bullet"/>
      <w:lvlText w:val="o"/>
      <w:lvlJc w:val="left"/>
      <w:pPr>
        <w:ind w:left="4500" w:hanging="360"/>
      </w:pPr>
      <w:rPr>
        <w:rFonts w:ascii="Courier New" w:hAnsi="Courier New" w:cs="Courier New" w:hint="default"/>
      </w:rPr>
    </w:lvl>
    <w:lvl w:ilvl="5" w:tplc="040B0005" w:tentative="1">
      <w:start w:val="1"/>
      <w:numFmt w:val="bullet"/>
      <w:lvlText w:val=""/>
      <w:lvlJc w:val="left"/>
      <w:pPr>
        <w:ind w:left="5220" w:hanging="360"/>
      </w:pPr>
      <w:rPr>
        <w:rFonts w:ascii="Wingdings" w:hAnsi="Wingdings" w:hint="default"/>
      </w:rPr>
    </w:lvl>
    <w:lvl w:ilvl="6" w:tplc="040B0001" w:tentative="1">
      <w:start w:val="1"/>
      <w:numFmt w:val="bullet"/>
      <w:lvlText w:val=""/>
      <w:lvlJc w:val="left"/>
      <w:pPr>
        <w:ind w:left="5940" w:hanging="360"/>
      </w:pPr>
      <w:rPr>
        <w:rFonts w:ascii="Symbol" w:hAnsi="Symbol" w:hint="default"/>
      </w:rPr>
    </w:lvl>
    <w:lvl w:ilvl="7" w:tplc="040B0003" w:tentative="1">
      <w:start w:val="1"/>
      <w:numFmt w:val="bullet"/>
      <w:lvlText w:val="o"/>
      <w:lvlJc w:val="left"/>
      <w:pPr>
        <w:ind w:left="6660" w:hanging="360"/>
      </w:pPr>
      <w:rPr>
        <w:rFonts w:ascii="Courier New" w:hAnsi="Courier New" w:cs="Courier New" w:hint="default"/>
      </w:rPr>
    </w:lvl>
    <w:lvl w:ilvl="8" w:tplc="040B0005" w:tentative="1">
      <w:start w:val="1"/>
      <w:numFmt w:val="bullet"/>
      <w:lvlText w:val=""/>
      <w:lvlJc w:val="left"/>
      <w:pPr>
        <w:ind w:left="7380" w:hanging="360"/>
      </w:pPr>
      <w:rPr>
        <w:rFonts w:ascii="Wingdings" w:hAnsi="Wingdings" w:hint="default"/>
      </w:rPr>
    </w:lvl>
  </w:abstractNum>
  <w:abstractNum w:abstractNumId="3" w15:restartNumberingAfterBreak="0">
    <w:nsid w:val="2FDF2FBB"/>
    <w:multiLevelType w:val="hybridMultilevel"/>
    <w:tmpl w:val="083C69E6"/>
    <w:lvl w:ilvl="0" w:tplc="563EE32E">
      <w:numFmt w:val="bullet"/>
      <w:lvlText w:val="-"/>
      <w:lvlJc w:val="left"/>
      <w:pPr>
        <w:ind w:left="1636" w:hanging="360"/>
      </w:pPr>
      <w:rPr>
        <w:rFonts w:ascii="Times New Roman" w:eastAsia="Times New Roman" w:hAnsi="Times New Roman" w:cs="Times New Roman" w:hint="default"/>
      </w:rPr>
    </w:lvl>
    <w:lvl w:ilvl="1" w:tplc="040B0003" w:tentative="1">
      <w:start w:val="1"/>
      <w:numFmt w:val="bullet"/>
      <w:lvlText w:val="o"/>
      <w:lvlJc w:val="left"/>
      <w:pPr>
        <w:ind w:left="2356" w:hanging="360"/>
      </w:pPr>
      <w:rPr>
        <w:rFonts w:ascii="Courier New" w:hAnsi="Courier New" w:cs="Courier New" w:hint="default"/>
      </w:rPr>
    </w:lvl>
    <w:lvl w:ilvl="2" w:tplc="040B0005" w:tentative="1">
      <w:start w:val="1"/>
      <w:numFmt w:val="bullet"/>
      <w:lvlText w:val=""/>
      <w:lvlJc w:val="left"/>
      <w:pPr>
        <w:ind w:left="3076" w:hanging="360"/>
      </w:pPr>
      <w:rPr>
        <w:rFonts w:ascii="Wingdings" w:hAnsi="Wingdings" w:hint="default"/>
      </w:rPr>
    </w:lvl>
    <w:lvl w:ilvl="3" w:tplc="040B0001" w:tentative="1">
      <w:start w:val="1"/>
      <w:numFmt w:val="bullet"/>
      <w:lvlText w:val=""/>
      <w:lvlJc w:val="left"/>
      <w:pPr>
        <w:ind w:left="3796" w:hanging="360"/>
      </w:pPr>
      <w:rPr>
        <w:rFonts w:ascii="Symbol" w:hAnsi="Symbol" w:hint="default"/>
      </w:rPr>
    </w:lvl>
    <w:lvl w:ilvl="4" w:tplc="040B0003" w:tentative="1">
      <w:start w:val="1"/>
      <w:numFmt w:val="bullet"/>
      <w:lvlText w:val="o"/>
      <w:lvlJc w:val="left"/>
      <w:pPr>
        <w:ind w:left="4516" w:hanging="360"/>
      </w:pPr>
      <w:rPr>
        <w:rFonts w:ascii="Courier New" w:hAnsi="Courier New" w:cs="Courier New" w:hint="default"/>
      </w:rPr>
    </w:lvl>
    <w:lvl w:ilvl="5" w:tplc="040B0005" w:tentative="1">
      <w:start w:val="1"/>
      <w:numFmt w:val="bullet"/>
      <w:lvlText w:val=""/>
      <w:lvlJc w:val="left"/>
      <w:pPr>
        <w:ind w:left="5236" w:hanging="360"/>
      </w:pPr>
      <w:rPr>
        <w:rFonts w:ascii="Wingdings" w:hAnsi="Wingdings" w:hint="default"/>
      </w:rPr>
    </w:lvl>
    <w:lvl w:ilvl="6" w:tplc="040B0001" w:tentative="1">
      <w:start w:val="1"/>
      <w:numFmt w:val="bullet"/>
      <w:lvlText w:val=""/>
      <w:lvlJc w:val="left"/>
      <w:pPr>
        <w:ind w:left="5956" w:hanging="360"/>
      </w:pPr>
      <w:rPr>
        <w:rFonts w:ascii="Symbol" w:hAnsi="Symbol" w:hint="default"/>
      </w:rPr>
    </w:lvl>
    <w:lvl w:ilvl="7" w:tplc="040B0003" w:tentative="1">
      <w:start w:val="1"/>
      <w:numFmt w:val="bullet"/>
      <w:lvlText w:val="o"/>
      <w:lvlJc w:val="left"/>
      <w:pPr>
        <w:ind w:left="6676" w:hanging="360"/>
      </w:pPr>
      <w:rPr>
        <w:rFonts w:ascii="Courier New" w:hAnsi="Courier New" w:cs="Courier New" w:hint="default"/>
      </w:rPr>
    </w:lvl>
    <w:lvl w:ilvl="8" w:tplc="040B0005" w:tentative="1">
      <w:start w:val="1"/>
      <w:numFmt w:val="bullet"/>
      <w:lvlText w:val=""/>
      <w:lvlJc w:val="left"/>
      <w:pPr>
        <w:ind w:left="7396" w:hanging="360"/>
      </w:pPr>
      <w:rPr>
        <w:rFonts w:ascii="Wingdings" w:hAnsi="Wingdings" w:hint="default"/>
      </w:rPr>
    </w:lvl>
  </w:abstractNum>
  <w:abstractNum w:abstractNumId="4" w15:restartNumberingAfterBreak="0">
    <w:nsid w:val="302A7AE3"/>
    <w:multiLevelType w:val="hybridMultilevel"/>
    <w:tmpl w:val="0B5ABBAC"/>
    <w:lvl w:ilvl="0" w:tplc="FEEA0158">
      <w:start w:val="18"/>
      <w:numFmt w:val="bullet"/>
      <w:lvlText w:val="-"/>
      <w:lvlJc w:val="left"/>
      <w:pPr>
        <w:ind w:left="1653" w:hanging="360"/>
      </w:pPr>
      <w:rPr>
        <w:rFonts w:ascii="Times New Roman" w:eastAsia="Times New Roman" w:hAnsi="Times New Roman" w:cs="Times New Roman" w:hint="default"/>
      </w:rPr>
    </w:lvl>
    <w:lvl w:ilvl="1" w:tplc="040B0003" w:tentative="1">
      <w:start w:val="1"/>
      <w:numFmt w:val="bullet"/>
      <w:lvlText w:val="o"/>
      <w:lvlJc w:val="left"/>
      <w:pPr>
        <w:ind w:left="2373" w:hanging="360"/>
      </w:pPr>
      <w:rPr>
        <w:rFonts w:ascii="Courier New" w:hAnsi="Courier New" w:cs="Courier New" w:hint="default"/>
      </w:rPr>
    </w:lvl>
    <w:lvl w:ilvl="2" w:tplc="040B0005" w:tentative="1">
      <w:start w:val="1"/>
      <w:numFmt w:val="bullet"/>
      <w:lvlText w:val=""/>
      <w:lvlJc w:val="left"/>
      <w:pPr>
        <w:ind w:left="3093" w:hanging="360"/>
      </w:pPr>
      <w:rPr>
        <w:rFonts w:ascii="Wingdings" w:hAnsi="Wingdings" w:hint="default"/>
      </w:rPr>
    </w:lvl>
    <w:lvl w:ilvl="3" w:tplc="040B0001" w:tentative="1">
      <w:start w:val="1"/>
      <w:numFmt w:val="bullet"/>
      <w:lvlText w:val=""/>
      <w:lvlJc w:val="left"/>
      <w:pPr>
        <w:ind w:left="3813" w:hanging="360"/>
      </w:pPr>
      <w:rPr>
        <w:rFonts w:ascii="Symbol" w:hAnsi="Symbol" w:hint="default"/>
      </w:rPr>
    </w:lvl>
    <w:lvl w:ilvl="4" w:tplc="040B0003" w:tentative="1">
      <w:start w:val="1"/>
      <w:numFmt w:val="bullet"/>
      <w:lvlText w:val="o"/>
      <w:lvlJc w:val="left"/>
      <w:pPr>
        <w:ind w:left="4533" w:hanging="360"/>
      </w:pPr>
      <w:rPr>
        <w:rFonts w:ascii="Courier New" w:hAnsi="Courier New" w:cs="Courier New" w:hint="default"/>
      </w:rPr>
    </w:lvl>
    <w:lvl w:ilvl="5" w:tplc="040B0005" w:tentative="1">
      <w:start w:val="1"/>
      <w:numFmt w:val="bullet"/>
      <w:lvlText w:val=""/>
      <w:lvlJc w:val="left"/>
      <w:pPr>
        <w:ind w:left="5253" w:hanging="360"/>
      </w:pPr>
      <w:rPr>
        <w:rFonts w:ascii="Wingdings" w:hAnsi="Wingdings" w:hint="default"/>
      </w:rPr>
    </w:lvl>
    <w:lvl w:ilvl="6" w:tplc="040B0001" w:tentative="1">
      <w:start w:val="1"/>
      <w:numFmt w:val="bullet"/>
      <w:lvlText w:val=""/>
      <w:lvlJc w:val="left"/>
      <w:pPr>
        <w:ind w:left="5973" w:hanging="360"/>
      </w:pPr>
      <w:rPr>
        <w:rFonts w:ascii="Symbol" w:hAnsi="Symbol" w:hint="default"/>
      </w:rPr>
    </w:lvl>
    <w:lvl w:ilvl="7" w:tplc="040B0003" w:tentative="1">
      <w:start w:val="1"/>
      <w:numFmt w:val="bullet"/>
      <w:lvlText w:val="o"/>
      <w:lvlJc w:val="left"/>
      <w:pPr>
        <w:ind w:left="6693" w:hanging="360"/>
      </w:pPr>
      <w:rPr>
        <w:rFonts w:ascii="Courier New" w:hAnsi="Courier New" w:cs="Courier New" w:hint="default"/>
      </w:rPr>
    </w:lvl>
    <w:lvl w:ilvl="8" w:tplc="040B0005" w:tentative="1">
      <w:start w:val="1"/>
      <w:numFmt w:val="bullet"/>
      <w:lvlText w:val=""/>
      <w:lvlJc w:val="left"/>
      <w:pPr>
        <w:ind w:left="7413" w:hanging="360"/>
      </w:pPr>
      <w:rPr>
        <w:rFonts w:ascii="Wingdings" w:hAnsi="Wingdings" w:hint="default"/>
      </w:rPr>
    </w:lvl>
  </w:abstractNum>
  <w:abstractNum w:abstractNumId="5" w15:restartNumberingAfterBreak="0">
    <w:nsid w:val="37D365FD"/>
    <w:multiLevelType w:val="hybridMultilevel"/>
    <w:tmpl w:val="975E90E4"/>
    <w:lvl w:ilvl="0" w:tplc="BDD0636C">
      <w:numFmt w:val="bullet"/>
      <w:lvlText w:val="-"/>
      <w:lvlJc w:val="left"/>
      <w:pPr>
        <w:ind w:left="1636" w:hanging="360"/>
      </w:pPr>
      <w:rPr>
        <w:rFonts w:ascii="Times New Roman" w:eastAsia="Times New Roman" w:hAnsi="Times New Roman" w:cs="Times New Roman" w:hint="default"/>
      </w:rPr>
    </w:lvl>
    <w:lvl w:ilvl="1" w:tplc="040B0003" w:tentative="1">
      <w:start w:val="1"/>
      <w:numFmt w:val="bullet"/>
      <w:lvlText w:val="o"/>
      <w:lvlJc w:val="left"/>
      <w:pPr>
        <w:ind w:left="2356" w:hanging="360"/>
      </w:pPr>
      <w:rPr>
        <w:rFonts w:ascii="Courier New" w:hAnsi="Courier New" w:cs="Courier New" w:hint="default"/>
      </w:rPr>
    </w:lvl>
    <w:lvl w:ilvl="2" w:tplc="040B0005" w:tentative="1">
      <w:start w:val="1"/>
      <w:numFmt w:val="bullet"/>
      <w:lvlText w:val=""/>
      <w:lvlJc w:val="left"/>
      <w:pPr>
        <w:ind w:left="3076" w:hanging="360"/>
      </w:pPr>
      <w:rPr>
        <w:rFonts w:ascii="Wingdings" w:hAnsi="Wingdings" w:hint="default"/>
      </w:rPr>
    </w:lvl>
    <w:lvl w:ilvl="3" w:tplc="040B0001" w:tentative="1">
      <w:start w:val="1"/>
      <w:numFmt w:val="bullet"/>
      <w:lvlText w:val=""/>
      <w:lvlJc w:val="left"/>
      <w:pPr>
        <w:ind w:left="3796" w:hanging="360"/>
      </w:pPr>
      <w:rPr>
        <w:rFonts w:ascii="Symbol" w:hAnsi="Symbol" w:hint="default"/>
      </w:rPr>
    </w:lvl>
    <w:lvl w:ilvl="4" w:tplc="040B0003" w:tentative="1">
      <w:start w:val="1"/>
      <w:numFmt w:val="bullet"/>
      <w:lvlText w:val="o"/>
      <w:lvlJc w:val="left"/>
      <w:pPr>
        <w:ind w:left="4516" w:hanging="360"/>
      </w:pPr>
      <w:rPr>
        <w:rFonts w:ascii="Courier New" w:hAnsi="Courier New" w:cs="Courier New" w:hint="default"/>
      </w:rPr>
    </w:lvl>
    <w:lvl w:ilvl="5" w:tplc="040B0005" w:tentative="1">
      <w:start w:val="1"/>
      <w:numFmt w:val="bullet"/>
      <w:lvlText w:val=""/>
      <w:lvlJc w:val="left"/>
      <w:pPr>
        <w:ind w:left="5236" w:hanging="360"/>
      </w:pPr>
      <w:rPr>
        <w:rFonts w:ascii="Wingdings" w:hAnsi="Wingdings" w:hint="default"/>
      </w:rPr>
    </w:lvl>
    <w:lvl w:ilvl="6" w:tplc="040B0001" w:tentative="1">
      <w:start w:val="1"/>
      <w:numFmt w:val="bullet"/>
      <w:lvlText w:val=""/>
      <w:lvlJc w:val="left"/>
      <w:pPr>
        <w:ind w:left="5956" w:hanging="360"/>
      </w:pPr>
      <w:rPr>
        <w:rFonts w:ascii="Symbol" w:hAnsi="Symbol" w:hint="default"/>
      </w:rPr>
    </w:lvl>
    <w:lvl w:ilvl="7" w:tplc="040B0003" w:tentative="1">
      <w:start w:val="1"/>
      <w:numFmt w:val="bullet"/>
      <w:lvlText w:val="o"/>
      <w:lvlJc w:val="left"/>
      <w:pPr>
        <w:ind w:left="6676" w:hanging="360"/>
      </w:pPr>
      <w:rPr>
        <w:rFonts w:ascii="Courier New" w:hAnsi="Courier New" w:cs="Courier New" w:hint="default"/>
      </w:rPr>
    </w:lvl>
    <w:lvl w:ilvl="8" w:tplc="040B0005" w:tentative="1">
      <w:start w:val="1"/>
      <w:numFmt w:val="bullet"/>
      <w:lvlText w:val=""/>
      <w:lvlJc w:val="left"/>
      <w:pPr>
        <w:ind w:left="7396" w:hanging="360"/>
      </w:pPr>
      <w:rPr>
        <w:rFonts w:ascii="Wingdings" w:hAnsi="Wingdings" w:hint="default"/>
      </w:rPr>
    </w:lvl>
  </w:abstractNum>
  <w:abstractNum w:abstractNumId="6" w15:restartNumberingAfterBreak="0">
    <w:nsid w:val="38D33664"/>
    <w:multiLevelType w:val="hybridMultilevel"/>
    <w:tmpl w:val="7E389184"/>
    <w:lvl w:ilvl="0" w:tplc="8A2072B2">
      <w:numFmt w:val="bullet"/>
      <w:lvlText w:val="-"/>
      <w:lvlJc w:val="left"/>
      <w:pPr>
        <w:ind w:left="1650" w:hanging="360"/>
      </w:pPr>
      <w:rPr>
        <w:rFonts w:ascii="Times New Roman" w:eastAsia="Times New Roman" w:hAnsi="Times New Roman" w:cs="Times New Roman" w:hint="default"/>
      </w:rPr>
    </w:lvl>
    <w:lvl w:ilvl="1" w:tplc="040B0003" w:tentative="1">
      <w:start w:val="1"/>
      <w:numFmt w:val="bullet"/>
      <w:lvlText w:val="o"/>
      <w:lvlJc w:val="left"/>
      <w:pPr>
        <w:ind w:left="2370" w:hanging="360"/>
      </w:pPr>
      <w:rPr>
        <w:rFonts w:ascii="Courier New" w:hAnsi="Courier New" w:cs="Courier New" w:hint="default"/>
      </w:rPr>
    </w:lvl>
    <w:lvl w:ilvl="2" w:tplc="040B0005" w:tentative="1">
      <w:start w:val="1"/>
      <w:numFmt w:val="bullet"/>
      <w:lvlText w:val=""/>
      <w:lvlJc w:val="left"/>
      <w:pPr>
        <w:ind w:left="3090" w:hanging="360"/>
      </w:pPr>
      <w:rPr>
        <w:rFonts w:ascii="Wingdings" w:hAnsi="Wingdings" w:hint="default"/>
      </w:rPr>
    </w:lvl>
    <w:lvl w:ilvl="3" w:tplc="040B0001" w:tentative="1">
      <w:start w:val="1"/>
      <w:numFmt w:val="bullet"/>
      <w:lvlText w:val=""/>
      <w:lvlJc w:val="left"/>
      <w:pPr>
        <w:ind w:left="3810" w:hanging="360"/>
      </w:pPr>
      <w:rPr>
        <w:rFonts w:ascii="Symbol" w:hAnsi="Symbol" w:hint="default"/>
      </w:rPr>
    </w:lvl>
    <w:lvl w:ilvl="4" w:tplc="040B0003" w:tentative="1">
      <w:start w:val="1"/>
      <w:numFmt w:val="bullet"/>
      <w:lvlText w:val="o"/>
      <w:lvlJc w:val="left"/>
      <w:pPr>
        <w:ind w:left="4530" w:hanging="360"/>
      </w:pPr>
      <w:rPr>
        <w:rFonts w:ascii="Courier New" w:hAnsi="Courier New" w:cs="Courier New" w:hint="default"/>
      </w:rPr>
    </w:lvl>
    <w:lvl w:ilvl="5" w:tplc="040B0005" w:tentative="1">
      <w:start w:val="1"/>
      <w:numFmt w:val="bullet"/>
      <w:lvlText w:val=""/>
      <w:lvlJc w:val="left"/>
      <w:pPr>
        <w:ind w:left="5250" w:hanging="360"/>
      </w:pPr>
      <w:rPr>
        <w:rFonts w:ascii="Wingdings" w:hAnsi="Wingdings" w:hint="default"/>
      </w:rPr>
    </w:lvl>
    <w:lvl w:ilvl="6" w:tplc="040B0001" w:tentative="1">
      <w:start w:val="1"/>
      <w:numFmt w:val="bullet"/>
      <w:lvlText w:val=""/>
      <w:lvlJc w:val="left"/>
      <w:pPr>
        <w:ind w:left="5970" w:hanging="360"/>
      </w:pPr>
      <w:rPr>
        <w:rFonts w:ascii="Symbol" w:hAnsi="Symbol" w:hint="default"/>
      </w:rPr>
    </w:lvl>
    <w:lvl w:ilvl="7" w:tplc="040B0003" w:tentative="1">
      <w:start w:val="1"/>
      <w:numFmt w:val="bullet"/>
      <w:lvlText w:val="o"/>
      <w:lvlJc w:val="left"/>
      <w:pPr>
        <w:ind w:left="6690" w:hanging="360"/>
      </w:pPr>
      <w:rPr>
        <w:rFonts w:ascii="Courier New" w:hAnsi="Courier New" w:cs="Courier New" w:hint="default"/>
      </w:rPr>
    </w:lvl>
    <w:lvl w:ilvl="8" w:tplc="040B0005" w:tentative="1">
      <w:start w:val="1"/>
      <w:numFmt w:val="bullet"/>
      <w:lvlText w:val=""/>
      <w:lvlJc w:val="left"/>
      <w:pPr>
        <w:ind w:left="7410" w:hanging="360"/>
      </w:pPr>
      <w:rPr>
        <w:rFonts w:ascii="Wingdings" w:hAnsi="Wingdings" w:hint="default"/>
      </w:rPr>
    </w:lvl>
  </w:abstractNum>
  <w:abstractNum w:abstractNumId="7" w15:restartNumberingAfterBreak="0">
    <w:nsid w:val="3EA462E4"/>
    <w:multiLevelType w:val="hybridMultilevel"/>
    <w:tmpl w:val="788E76BA"/>
    <w:lvl w:ilvl="0" w:tplc="9B26751E">
      <w:numFmt w:val="bullet"/>
      <w:lvlText w:val="-"/>
      <w:lvlJc w:val="left"/>
      <w:pPr>
        <w:ind w:left="720" w:hanging="360"/>
      </w:pPr>
      <w:rPr>
        <w:rFonts w:ascii="Times New Roman" w:eastAsia="Times New Roman" w:hAnsi="Times New Roman"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4FFB03DB"/>
    <w:multiLevelType w:val="hybridMultilevel"/>
    <w:tmpl w:val="8A508080"/>
    <w:lvl w:ilvl="0" w:tplc="CF349C44">
      <w:numFmt w:val="bullet"/>
      <w:lvlText w:val="-"/>
      <w:lvlJc w:val="left"/>
      <w:pPr>
        <w:ind w:left="1636" w:hanging="360"/>
      </w:pPr>
      <w:rPr>
        <w:rFonts w:ascii="Times New Roman" w:eastAsia="Times New Roman" w:hAnsi="Times New Roman" w:cs="Times New Roman" w:hint="default"/>
      </w:rPr>
    </w:lvl>
    <w:lvl w:ilvl="1" w:tplc="040B0003" w:tentative="1">
      <w:start w:val="1"/>
      <w:numFmt w:val="bullet"/>
      <w:lvlText w:val="o"/>
      <w:lvlJc w:val="left"/>
      <w:pPr>
        <w:ind w:left="2356" w:hanging="360"/>
      </w:pPr>
      <w:rPr>
        <w:rFonts w:ascii="Courier New" w:hAnsi="Courier New" w:cs="Courier New" w:hint="default"/>
      </w:rPr>
    </w:lvl>
    <w:lvl w:ilvl="2" w:tplc="040B0005" w:tentative="1">
      <w:start w:val="1"/>
      <w:numFmt w:val="bullet"/>
      <w:lvlText w:val=""/>
      <w:lvlJc w:val="left"/>
      <w:pPr>
        <w:ind w:left="3076" w:hanging="360"/>
      </w:pPr>
      <w:rPr>
        <w:rFonts w:ascii="Wingdings" w:hAnsi="Wingdings" w:hint="default"/>
      </w:rPr>
    </w:lvl>
    <w:lvl w:ilvl="3" w:tplc="040B0001" w:tentative="1">
      <w:start w:val="1"/>
      <w:numFmt w:val="bullet"/>
      <w:lvlText w:val=""/>
      <w:lvlJc w:val="left"/>
      <w:pPr>
        <w:ind w:left="3796" w:hanging="360"/>
      </w:pPr>
      <w:rPr>
        <w:rFonts w:ascii="Symbol" w:hAnsi="Symbol" w:hint="default"/>
      </w:rPr>
    </w:lvl>
    <w:lvl w:ilvl="4" w:tplc="040B0003" w:tentative="1">
      <w:start w:val="1"/>
      <w:numFmt w:val="bullet"/>
      <w:lvlText w:val="o"/>
      <w:lvlJc w:val="left"/>
      <w:pPr>
        <w:ind w:left="4516" w:hanging="360"/>
      </w:pPr>
      <w:rPr>
        <w:rFonts w:ascii="Courier New" w:hAnsi="Courier New" w:cs="Courier New" w:hint="default"/>
      </w:rPr>
    </w:lvl>
    <w:lvl w:ilvl="5" w:tplc="040B0005" w:tentative="1">
      <w:start w:val="1"/>
      <w:numFmt w:val="bullet"/>
      <w:lvlText w:val=""/>
      <w:lvlJc w:val="left"/>
      <w:pPr>
        <w:ind w:left="5236" w:hanging="360"/>
      </w:pPr>
      <w:rPr>
        <w:rFonts w:ascii="Wingdings" w:hAnsi="Wingdings" w:hint="default"/>
      </w:rPr>
    </w:lvl>
    <w:lvl w:ilvl="6" w:tplc="040B0001" w:tentative="1">
      <w:start w:val="1"/>
      <w:numFmt w:val="bullet"/>
      <w:lvlText w:val=""/>
      <w:lvlJc w:val="left"/>
      <w:pPr>
        <w:ind w:left="5956" w:hanging="360"/>
      </w:pPr>
      <w:rPr>
        <w:rFonts w:ascii="Symbol" w:hAnsi="Symbol" w:hint="default"/>
      </w:rPr>
    </w:lvl>
    <w:lvl w:ilvl="7" w:tplc="040B0003" w:tentative="1">
      <w:start w:val="1"/>
      <w:numFmt w:val="bullet"/>
      <w:lvlText w:val="o"/>
      <w:lvlJc w:val="left"/>
      <w:pPr>
        <w:ind w:left="6676" w:hanging="360"/>
      </w:pPr>
      <w:rPr>
        <w:rFonts w:ascii="Courier New" w:hAnsi="Courier New" w:cs="Courier New" w:hint="default"/>
      </w:rPr>
    </w:lvl>
    <w:lvl w:ilvl="8" w:tplc="040B0005" w:tentative="1">
      <w:start w:val="1"/>
      <w:numFmt w:val="bullet"/>
      <w:lvlText w:val=""/>
      <w:lvlJc w:val="left"/>
      <w:pPr>
        <w:ind w:left="7396" w:hanging="360"/>
      </w:pPr>
      <w:rPr>
        <w:rFonts w:ascii="Wingdings" w:hAnsi="Wingdings" w:hint="default"/>
      </w:rPr>
    </w:lvl>
  </w:abstractNum>
  <w:abstractNum w:abstractNumId="9" w15:restartNumberingAfterBreak="0">
    <w:nsid w:val="6F851541"/>
    <w:multiLevelType w:val="hybridMultilevel"/>
    <w:tmpl w:val="83EA399C"/>
    <w:lvl w:ilvl="0" w:tplc="A9B64A36">
      <w:numFmt w:val="bullet"/>
      <w:lvlText w:val="-"/>
      <w:lvlJc w:val="left"/>
      <w:pPr>
        <w:ind w:left="1653" w:hanging="360"/>
      </w:pPr>
      <w:rPr>
        <w:rFonts w:ascii="Times New Roman" w:eastAsia="Times New Roman" w:hAnsi="Times New Roman" w:cs="Times New Roman" w:hint="default"/>
      </w:rPr>
    </w:lvl>
    <w:lvl w:ilvl="1" w:tplc="040B0003" w:tentative="1">
      <w:start w:val="1"/>
      <w:numFmt w:val="bullet"/>
      <w:lvlText w:val="o"/>
      <w:lvlJc w:val="left"/>
      <w:pPr>
        <w:ind w:left="2373" w:hanging="360"/>
      </w:pPr>
      <w:rPr>
        <w:rFonts w:ascii="Courier New" w:hAnsi="Courier New" w:cs="Courier New" w:hint="default"/>
      </w:rPr>
    </w:lvl>
    <w:lvl w:ilvl="2" w:tplc="040B0005" w:tentative="1">
      <w:start w:val="1"/>
      <w:numFmt w:val="bullet"/>
      <w:lvlText w:val=""/>
      <w:lvlJc w:val="left"/>
      <w:pPr>
        <w:ind w:left="3093" w:hanging="360"/>
      </w:pPr>
      <w:rPr>
        <w:rFonts w:ascii="Wingdings" w:hAnsi="Wingdings" w:hint="default"/>
      </w:rPr>
    </w:lvl>
    <w:lvl w:ilvl="3" w:tplc="040B0001" w:tentative="1">
      <w:start w:val="1"/>
      <w:numFmt w:val="bullet"/>
      <w:lvlText w:val=""/>
      <w:lvlJc w:val="left"/>
      <w:pPr>
        <w:ind w:left="3813" w:hanging="360"/>
      </w:pPr>
      <w:rPr>
        <w:rFonts w:ascii="Symbol" w:hAnsi="Symbol" w:hint="default"/>
      </w:rPr>
    </w:lvl>
    <w:lvl w:ilvl="4" w:tplc="040B0003" w:tentative="1">
      <w:start w:val="1"/>
      <w:numFmt w:val="bullet"/>
      <w:lvlText w:val="o"/>
      <w:lvlJc w:val="left"/>
      <w:pPr>
        <w:ind w:left="4533" w:hanging="360"/>
      </w:pPr>
      <w:rPr>
        <w:rFonts w:ascii="Courier New" w:hAnsi="Courier New" w:cs="Courier New" w:hint="default"/>
      </w:rPr>
    </w:lvl>
    <w:lvl w:ilvl="5" w:tplc="040B0005" w:tentative="1">
      <w:start w:val="1"/>
      <w:numFmt w:val="bullet"/>
      <w:lvlText w:val=""/>
      <w:lvlJc w:val="left"/>
      <w:pPr>
        <w:ind w:left="5253" w:hanging="360"/>
      </w:pPr>
      <w:rPr>
        <w:rFonts w:ascii="Wingdings" w:hAnsi="Wingdings" w:hint="default"/>
      </w:rPr>
    </w:lvl>
    <w:lvl w:ilvl="6" w:tplc="040B0001" w:tentative="1">
      <w:start w:val="1"/>
      <w:numFmt w:val="bullet"/>
      <w:lvlText w:val=""/>
      <w:lvlJc w:val="left"/>
      <w:pPr>
        <w:ind w:left="5973" w:hanging="360"/>
      </w:pPr>
      <w:rPr>
        <w:rFonts w:ascii="Symbol" w:hAnsi="Symbol" w:hint="default"/>
      </w:rPr>
    </w:lvl>
    <w:lvl w:ilvl="7" w:tplc="040B0003" w:tentative="1">
      <w:start w:val="1"/>
      <w:numFmt w:val="bullet"/>
      <w:lvlText w:val="o"/>
      <w:lvlJc w:val="left"/>
      <w:pPr>
        <w:ind w:left="6693" w:hanging="360"/>
      </w:pPr>
      <w:rPr>
        <w:rFonts w:ascii="Courier New" w:hAnsi="Courier New" w:cs="Courier New" w:hint="default"/>
      </w:rPr>
    </w:lvl>
    <w:lvl w:ilvl="8" w:tplc="040B0005" w:tentative="1">
      <w:start w:val="1"/>
      <w:numFmt w:val="bullet"/>
      <w:lvlText w:val=""/>
      <w:lvlJc w:val="left"/>
      <w:pPr>
        <w:ind w:left="7413" w:hanging="360"/>
      </w:pPr>
      <w:rPr>
        <w:rFonts w:ascii="Wingdings" w:hAnsi="Wingdings" w:hint="default"/>
      </w:rPr>
    </w:lvl>
  </w:abstractNum>
  <w:abstractNum w:abstractNumId="10" w15:restartNumberingAfterBreak="0">
    <w:nsid w:val="7B9844FB"/>
    <w:multiLevelType w:val="hybridMultilevel"/>
    <w:tmpl w:val="A2728F10"/>
    <w:lvl w:ilvl="0" w:tplc="87A67C28">
      <w:start w:val="18"/>
      <w:numFmt w:val="bullet"/>
      <w:lvlText w:val="-"/>
      <w:lvlJc w:val="left"/>
      <w:pPr>
        <w:ind w:left="1653" w:hanging="360"/>
      </w:pPr>
      <w:rPr>
        <w:rFonts w:ascii="Times New Roman" w:eastAsia="Times New Roman" w:hAnsi="Times New Roman" w:cs="Times New Roman" w:hint="default"/>
      </w:rPr>
    </w:lvl>
    <w:lvl w:ilvl="1" w:tplc="040B0003" w:tentative="1">
      <w:start w:val="1"/>
      <w:numFmt w:val="bullet"/>
      <w:lvlText w:val="o"/>
      <w:lvlJc w:val="left"/>
      <w:pPr>
        <w:ind w:left="2373" w:hanging="360"/>
      </w:pPr>
      <w:rPr>
        <w:rFonts w:ascii="Courier New" w:hAnsi="Courier New" w:cs="Courier New" w:hint="default"/>
      </w:rPr>
    </w:lvl>
    <w:lvl w:ilvl="2" w:tplc="040B0005" w:tentative="1">
      <w:start w:val="1"/>
      <w:numFmt w:val="bullet"/>
      <w:lvlText w:val=""/>
      <w:lvlJc w:val="left"/>
      <w:pPr>
        <w:ind w:left="3093" w:hanging="360"/>
      </w:pPr>
      <w:rPr>
        <w:rFonts w:ascii="Wingdings" w:hAnsi="Wingdings" w:hint="default"/>
      </w:rPr>
    </w:lvl>
    <w:lvl w:ilvl="3" w:tplc="040B0001" w:tentative="1">
      <w:start w:val="1"/>
      <w:numFmt w:val="bullet"/>
      <w:lvlText w:val=""/>
      <w:lvlJc w:val="left"/>
      <w:pPr>
        <w:ind w:left="3813" w:hanging="360"/>
      </w:pPr>
      <w:rPr>
        <w:rFonts w:ascii="Symbol" w:hAnsi="Symbol" w:hint="default"/>
      </w:rPr>
    </w:lvl>
    <w:lvl w:ilvl="4" w:tplc="040B0003" w:tentative="1">
      <w:start w:val="1"/>
      <w:numFmt w:val="bullet"/>
      <w:lvlText w:val="o"/>
      <w:lvlJc w:val="left"/>
      <w:pPr>
        <w:ind w:left="4533" w:hanging="360"/>
      </w:pPr>
      <w:rPr>
        <w:rFonts w:ascii="Courier New" w:hAnsi="Courier New" w:cs="Courier New" w:hint="default"/>
      </w:rPr>
    </w:lvl>
    <w:lvl w:ilvl="5" w:tplc="040B0005" w:tentative="1">
      <w:start w:val="1"/>
      <w:numFmt w:val="bullet"/>
      <w:lvlText w:val=""/>
      <w:lvlJc w:val="left"/>
      <w:pPr>
        <w:ind w:left="5253" w:hanging="360"/>
      </w:pPr>
      <w:rPr>
        <w:rFonts w:ascii="Wingdings" w:hAnsi="Wingdings" w:hint="default"/>
      </w:rPr>
    </w:lvl>
    <w:lvl w:ilvl="6" w:tplc="040B0001" w:tentative="1">
      <w:start w:val="1"/>
      <w:numFmt w:val="bullet"/>
      <w:lvlText w:val=""/>
      <w:lvlJc w:val="left"/>
      <w:pPr>
        <w:ind w:left="5973" w:hanging="360"/>
      </w:pPr>
      <w:rPr>
        <w:rFonts w:ascii="Symbol" w:hAnsi="Symbol" w:hint="default"/>
      </w:rPr>
    </w:lvl>
    <w:lvl w:ilvl="7" w:tplc="040B0003" w:tentative="1">
      <w:start w:val="1"/>
      <w:numFmt w:val="bullet"/>
      <w:lvlText w:val="o"/>
      <w:lvlJc w:val="left"/>
      <w:pPr>
        <w:ind w:left="6693" w:hanging="360"/>
      </w:pPr>
      <w:rPr>
        <w:rFonts w:ascii="Courier New" w:hAnsi="Courier New" w:cs="Courier New" w:hint="default"/>
      </w:rPr>
    </w:lvl>
    <w:lvl w:ilvl="8" w:tplc="040B0005" w:tentative="1">
      <w:start w:val="1"/>
      <w:numFmt w:val="bullet"/>
      <w:lvlText w:val=""/>
      <w:lvlJc w:val="left"/>
      <w:pPr>
        <w:ind w:left="7413" w:hanging="360"/>
      </w:pPr>
      <w:rPr>
        <w:rFonts w:ascii="Wingdings" w:hAnsi="Wingdings" w:hint="default"/>
      </w:rPr>
    </w:lvl>
  </w:abstractNum>
  <w:num w:numId="1" w16cid:durableId="1360738338">
    <w:abstractNumId w:val="1"/>
  </w:num>
  <w:num w:numId="2" w16cid:durableId="468471923">
    <w:abstractNumId w:val="5"/>
  </w:num>
  <w:num w:numId="3" w16cid:durableId="1717195405">
    <w:abstractNumId w:val="3"/>
  </w:num>
  <w:num w:numId="4" w16cid:durableId="31805813">
    <w:abstractNumId w:val="8"/>
  </w:num>
  <w:num w:numId="5" w16cid:durableId="1331251789">
    <w:abstractNumId w:val="2"/>
  </w:num>
  <w:num w:numId="6" w16cid:durableId="1693729232">
    <w:abstractNumId w:val="7"/>
  </w:num>
  <w:num w:numId="7" w16cid:durableId="352804624">
    <w:abstractNumId w:val="9"/>
  </w:num>
  <w:num w:numId="8" w16cid:durableId="1856068933">
    <w:abstractNumId w:val="6"/>
  </w:num>
  <w:num w:numId="9" w16cid:durableId="1168859442">
    <w:abstractNumId w:val="10"/>
  </w:num>
  <w:num w:numId="10" w16cid:durableId="1481342427">
    <w:abstractNumId w:val="4"/>
  </w:num>
  <w:num w:numId="11" w16cid:durableId="1420373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3"/>
  <w:autoHyphenation/>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fill="f" fillcolor="white" stroke="f">
      <v:fill color="white" on="f"/>
      <v:stroke on="f"/>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D62"/>
    <w:rsid w:val="00001432"/>
    <w:rsid w:val="00001659"/>
    <w:rsid w:val="00003410"/>
    <w:rsid w:val="0000395B"/>
    <w:rsid w:val="00003F3C"/>
    <w:rsid w:val="0000403A"/>
    <w:rsid w:val="000046AC"/>
    <w:rsid w:val="00004E13"/>
    <w:rsid w:val="00006AC1"/>
    <w:rsid w:val="00006ADB"/>
    <w:rsid w:val="000077DD"/>
    <w:rsid w:val="000103B2"/>
    <w:rsid w:val="000130AB"/>
    <w:rsid w:val="00013670"/>
    <w:rsid w:val="0001396A"/>
    <w:rsid w:val="00015E33"/>
    <w:rsid w:val="000174B1"/>
    <w:rsid w:val="000204EA"/>
    <w:rsid w:val="0002070C"/>
    <w:rsid w:val="00020851"/>
    <w:rsid w:val="00020B81"/>
    <w:rsid w:val="00022564"/>
    <w:rsid w:val="00023373"/>
    <w:rsid w:val="00024434"/>
    <w:rsid w:val="00024941"/>
    <w:rsid w:val="00027588"/>
    <w:rsid w:val="000308B3"/>
    <w:rsid w:val="000313D2"/>
    <w:rsid w:val="00032CE4"/>
    <w:rsid w:val="00033E6B"/>
    <w:rsid w:val="00035209"/>
    <w:rsid w:val="00037F83"/>
    <w:rsid w:val="000403AE"/>
    <w:rsid w:val="000424C6"/>
    <w:rsid w:val="0004268B"/>
    <w:rsid w:val="00042948"/>
    <w:rsid w:val="00043EEB"/>
    <w:rsid w:val="00044787"/>
    <w:rsid w:val="000448BB"/>
    <w:rsid w:val="0004532D"/>
    <w:rsid w:val="00045900"/>
    <w:rsid w:val="00045D98"/>
    <w:rsid w:val="00051373"/>
    <w:rsid w:val="00051C9C"/>
    <w:rsid w:val="000526C5"/>
    <w:rsid w:val="00052860"/>
    <w:rsid w:val="0005369D"/>
    <w:rsid w:val="00053FE8"/>
    <w:rsid w:val="00054153"/>
    <w:rsid w:val="000544E6"/>
    <w:rsid w:val="00054FE6"/>
    <w:rsid w:val="00055A5B"/>
    <w:rsid w:val="00057563"/>
    <w:rsid w:val="00060AEE"/>
    <w:rsid w:val="00060BAC"/>
    <w:rsid w:val="00061FEB"/>
    <w:rsid w:val="000621A3"/>
    <w:rsid w:val="000636CA"/>
    <w:rsid w:val="000638EE"/>
    <w:rsid w:val="00064C6E"/>
    <w:rsid w:val="00064D34"/>
    <w:rsid w:val="00064E67"/>
    <w:rsid w:val="0006678F"/>
    <w:rsid w:val="00066D0B"/>
    <w:rsid w:val="00066D52"/>
    <w:rsid w:val="00067349"/>
    <w:rsid w:val="00070DB4"/>
    <w:rsid w:val="00072323"/>
    <w:rsid w:val="00072A00"/>
    <w:rsid w:val="00075741"/>
    <w:rsid w:val="00075EFE"/>
    <w:rsid w:val="00080E34"/>
    <w:rsid w:val="00081CCD"/>
    <w:rsid w:val="00082850"/>
    <w:rsid w:val="00083A49"/>
    <w:rsid w:val="00084366"/>
    <w:rsid w:val="00084B88"/>
    <w:rsid w:val="00084CD6"/>
    <w:rsid w:val="00084D24"/>
    <w:rsid w:val="00084DD9"/>
    <w:rsid w:val="00084FC1"/>
    <w:rsid w:val="0008618F"/>
    <w:rsid w:val="00087135"/>
    <w:rsid w:val="000879F5"/>
    <w:rsid w:val="00090096"/>
    <w:rsid w:val="0009023B"/>
    <w:rsid w:val="000908D9"/>
    <w:rsid w:val="0009168B"/>
    <w:rsid w:val="0009363A"/>
    <w:rsid w:val="00093B86"/>
    <w:rsid w:val="00093D53"/>
    <w:rsid w:val="00094AFA"/>
    <w:rsid w:val="00096F45"/>
    <w:rsid w:val="000A0D47"/>
    <w:rsid w:val="000A1B40"/>
    <w:rsid w:val="000A2014"/>
    <w:rsid w:val="000A302E"/>
    <w:rsid w:val="000A3D00"/>
    <w:rsid w:val="000A572F"/>
    <w:rsid w:val="000A5CB3"/>
    <w:rsid w:val="000B0323"/>
    <w:rsid w:val="000B0532"/>
    <w:rsid w:val="000B1578"/>
    <w:rsid w:val="000B454D"/>
    <w:rsid w:val="000B4B35"/>
    <w:rsid w:val="000B63EC"/>
    <w:rsid w:val="000C1E0B"/>
    <w:rsid w:val="000C3EF8"/>
    <w:rsid w:val="000C5144"/>
    <w:rsid w:val="000D103F"/>
    <w:rsid w:val="000D128A"/>
    <w:rsid w:val="000D2E63"/>
    <w:rsid w:val="000D37D4"/>
    <w:rsid w:val="000D3AFC"/>
    <w:rsid w:val="000D58EA"/>
    <w:rsid w:val="000D5F0F"/>
    <w:rsid w:val="000D5FDC"/>
    <w:rsid w:val="000E2CDB"/>
    <w:rsid w:val="000E461D"/>
    <w:rsid w:val="000E4BE9"/>
    <w:rsid w:val="000E696F"/>
    <w:rsid w:val="000E6AE7"/>
    <w:rsid w:val="000E7D13"/>
    <w:rsid w:val="000F0351"/>
    <w:rsid w:val="000F14F5"/>
    <w:rsid w:val="000F4CEE"/>
    <w:rsid w:val="000F61A9"/>
    <w:rsid w:val="000F7491"/>
    <w:rsid w:val="00100B29"/>
    <w:rsid w:val="00100FBA"/>
    <w:rsid w:val="00101390"/>
    <w:rsid w:val="00105104"/>
    <w:rsid w:val="001055D3"/>
    <w:rsid w:val="001069DD"/>
    <w:rsid w:val="001070EB"/>
    <w:rsid w:val="00107133"/>
    <w:rsid w:val="00107BFE"/>
    <w:rsid w:val="001112CA"/>
    <w:rsid w:val="00112EC4"/>
    <w:rsid w:val="00114BA7"/>
    <w:rsid w:val="00114DB3"/>
    <w:rsid w:val="00115C58"/>
    <w:rsid w:val="001211B9"/>
    <w:rsid w:val="00121480"/>
    <w:rsid w:val="001216C4"/>
    <w:rsid w:val="001235CB"/>
    <w:rsid w:val="0012536F"/>
    <w:rsid w:val="001267A1"/>
    <w:rsid w:val="001316F8"/>
    <w:rsid w:val="00131766"/>
    <w:rsid w:val="00131AF5"/>
    <w:rsid w:val="00132B3E"/>
    <w:rsid w:val="00132ECC"/>
    <w:rsid w:val="00134682"/>
    <w:rsid w:val="001356C4"/>
    <w:rsid w:val="00136B92"/>
    <w:rsid w:val="00136F3D"/>
    <w:rsid w:val="00137AAF"/>
    <w:rsid w:val="00140FA0"/>
    <w:rsid w:val="00142DA3"/>
    <w:rsid w:val="0014431A"/>
    <w:rsid w:val="0014434D"/>
    <w:rsid w:val="00144F9E"/>
    <w:rsid w:val="00145227"/>
    <w:rsid w:val="001454D4"/>
    <w:rsid w:val="00146697"/>
    <w:rsid w:val="001530A6"/>
    <w:rsid w:val="00153DA0"/>
    <w:rsid w:val="0015516D"/>
    <w:rsid w:val="00155999"/>
    <w:rsid w:val="00156427"/>
    <w:rsid w:val="00156ABD"/>
    <w:rsid w:val="0015755C"/>
    <w:rsid w:val="00157649"/>
    <w:rsid w:val="00157740"/>
    <w:rsid w:val="00157E92"/>
    <w:rsid w:val="00160311"/>
    <w:rsid w:val="001616D5"/>
    <w:rsid w:val="00161E1A"/>
    <w:rsid w:val="00162485"/>
    <w:rsid w:val="001632E2"/>
    <w:rsid w:val="00164228"/>
    <w:rsid w:val="00164CB4"/>
    <w:rsid w:val="001655B9"/>
    <w:rsid w:val="0016596F"/>
    <w:rsid w:val="00166F53"/>
    <w:rsid w:val="00170A80"/>
    <w:rsid w:val="00173D22"/>
    <w:rsid w:val="00173E28"/>
    <w:rsid w:val="00175AB6"/>
    <w:rsid w:val="00175D25"/>
    <w:rsid w:val="00175E47"/>
    <w:rsid w:val="00180125"/>
    <w:rsid w:val="00180B25"/>
    <w:rsid w:val="001810AF"/>
    <w:rsid w:val="001813E3"/>
    <w:rsid w:val="00181576"/>
    <w:rsid w:val="001820FE"/>
    <w:rsid w:val="00182471"/>
    <w:rsid w:val="001824EB"/>
    <w:rsid w:val="00182963"/>
    <w:rsid w:val="0018307E"/>
    <w:rsid w:val="001844AE"/>
    <w:rsid w:val="00185D56"/>
    <w:rsid w:val="00187DB8"/>
    <w:rsid w:val="001909B6"/>
    <w:rsid w:val="001922CE"/>
    <w:rsid w:val="0019248E"/>
    <w:rsid w:val="001935C1"/>
    <w:rsid w:val="00194795"/>
    <w:rsid w:val="00194E59"/>
    <w:rsid w:val="001951DE"/>
    <w:rsid w:val="001952EB"/>
    <w:rsid w:val="0019753B"/>
    <w:rsid w:val="0019773A"/>
    <w:rsid w:val="00197D02"/>
    <w:rsid w:val="00197D8D"/>
    <w:rsid w:val="001A0022"/>
    <w:rsid w:val="001A28F9"/>
    <w:rsid w:val="001A42CF"/>
    <w:rsid w:val="001A60C5"/>
    <w:rsid w:val="001A7535"/>
    <w:rsid w:val="001B06B5"/>
    <w:rsid w:val="001B0BD5"/>
    <w:rsid w:val="001B0F17"/>
    <w:rsid w:val="001B14AB"/>
    <w:rsid w:val="001B472E"/>
    <w:rsid w:val="001B4B2B"/>
    <w:rsid w:val="001B4F66"/>
    <w:rsid w:val="001B57A1"/>
    <w:rsid w:val="001B60D4"/>
    <w:rsid w:val="001B68A0"/>
    <w:rsid w:val="001C06C8"/>
    <w:rsid w:val="001C158A"/>
    <w:rsid w:val="001C5256"/>
    <w:rsid w:val="001C5489"/>
    <w:rsid w:val="001C61AB"/>
    <w:rsid w:val="001C63C7"/>
    <w:rsid w:val="001C754F"/>
    <w:rsid w:val="001D2630"/>
    <w:rsid w:val="001D2AA4"/>
    <w:rsid w:val="001D2FF7"/>
    <w:rsid w:val="001D32A7"/>
    <w:rsid w:val="001D3E21"/>
    <w:rsid w:val="001D45AD"/>
    <w:rsid w:val="001D53DF"/>
    <w:rsid w:val="001D5683"/>
    <w:rsid w:val="001D6156"/>
    <w:rsid w:val="001D71E8"/>
    <w:rsid w:val="001E01E1"/>
    <w:rsid w:val="001E2733"/>
    <w:rsid w:val="001E2A6A"/>
    <w:rsid w:val="001E38D4"/>
    <w:rsid w:val="001E42FB"/>
    <w:rsid w:val="001E450A"/>
    <w:rsid w:val="001E50B7"/>
    <w:rsid w:val="001E65C8"/>
    <w:rsid w:val="001E6B88"/>
    <w:rsid w:val="001E6D14"/>
    <w:rsid w:val="001E7012"/>
    <w:rsid w:val="001F2079"/>
    <w:rsid w:val="001F3FB2"/>
    <w:rsid w:val="001F4067"/>
    <w:rsid w:val="001F4EB6"/>
    <w:rsid w:val="001F52F7"/>
    <w:rsid w:val="001F5413"/>
    <w:rsid w:val="001F6618"/>
    <w:rsid w:val="001F6BC6"/>
    <w:rsid w:val="00200F61"/>
    <w:rsid w:val="0020179D"/>
    <w:rsid w:val="00202BCB"/>
    <w:rsid w:val="00205A1C"/>
    <w:rsid w:val="00206598"/>
    <w:rsid w:val="002070BA"/>
    <w:rsid w:val="002109DD"/>
    <w:rsid w:val="00210B26"/>
    <w:rsid w:val="00210C06"/>
    <w:rsid w:val="002111AC"/>
    <w:rsid w:val="00211DD9"/>
    <w:rsid w:val="00211F12"/>
    <w:rsid w:val="002152B4"/>
    <w:rsid w:val="00215D90"/>
    <w:rsid w:val="00216120"/>
    <w:rsid w:val="00216BA4"/>
    <w:rsid w:val="00217092"/>
    <w:rsid w:val="002208B4"/>
    <w:rsid w:val="002222F2"/>
    <w:rsid w:val="0022285D"/>
    <w:rsid w:val="00223D4B"/>
    <w:rsid w:val="00224670"/>
    <w:rsid w:val="00226C2C"/>
    <w:rsid w:val="002300E6"/>
    <w:rsid w:val="002301A3"/>
    <w:rsid w:val="00230F99"/>
    <w:rsid w:val="0023289F"/>
    <w:rsid w:val="00233E09"/>
    <w:rsid w:val="00234200"/>
    <w:rsid w:val="002405F4"/>
    <w:rsid w:val="00241928"/>
    <w:rsid w:val="00242469"/>
    <w:rsid w:val="00251BFA"/>
    <w:rsid w:val="00251D25"/>
    <w:rsid w:val="002521ED"/>
    <w:rsid w:val="00252D62"/>
    <w:rsid w:val="002543F5"/>
    <w:rsid w:val="002552FF"/>
    <w:rsid w:val="00262429"/>
    <w:rsid w:val="0026266C"/>
    <w:rsid w:val="00262732"/>
    <w:rsid w:val="00264B7F"/>
    <w:rsid w:val="00264F19"/>
    <w:rsid w:val="00270726"/>
    <w:rsid w:val="00271E27"/>
    <w:rsid w:val="00272A2D"/>
    <w:rsid w:val="00272F8B"/>
    <w:rsid w:val="0027339D"/>
    <w:rsid w:val="002733F5"/>
    <w:rsid w:val="00274948"/>
    <w:rsid w:val="00274AB1"/>
    <w:rsid w:val="00274F95"/>
    <w:rsid w:val="002754D8"/>
    <w:rsid w:val="002764F5"/>
    <w:rsid w:val="00276EA2"/>
    <w:rsid w:val="00277636"/>
    <w:rsid w:val="0028161A"/>
    <w:rsid w:val="002825F2"/>
    <w:rsid w:val="00282F88"/>
    <w:rsid w:val="00283284"/>
    <w:rsid w:val="00285F35"/>
    <w:rsid w:val="00287389"/>
    <w:rsid w:val="00290E26"/>
    <w:rsid w:val="00291E9F"/>
    <w:rsid w:val="002929A3"/>
    <w:rsid w:val="00293264"/>
    <w:rsid w:val="0029696A"/>
    <w:rsid w:val="00296CA7"/>
    <w:rsid w:val="00297EAC"/>
    <w:rsid w:val="002A1850"/>
    <w:rsid w:val="002A1B85"/>
    <w:rsid w:val="002A2D8A"/>
    <w:rsid w:val="002A374A"/>
    <w:rsid w:val="002A3EC2"/>
    <w:rsid w:val="002A5421"/>
    <w:rsid w:val="002A6266"/>
    <w:rsid w:val="002A6B45"/>
    <w:rsid w:val="002A6CCC"/>
    <w:rsid w:val="002B026D"/>
    <w:rsid w:val="002B07BF"/>
    <w:rsid w:val="002B0EFF"/>
    <w:rsid w:val="002B1013"/>
    <w:rsid w:val="002B23FA"/>
    <w:rsid w:val="002B2ED9"/>
    <w:rsid w:val="002B40B1"/>
    <w:rsid w:val="002B4C64"/>
    <w:rsid w:val="002B66B5"/>
    <w:rsid w:val="002B689A"/>
    <w:rsid w:val="002C31F9"/>
    <w:rsid w:val="002C52B9"/>
    <w:rsid w:val="002C6591"/>
    <w:rsid w:val="002C67BB"/>
    <w:rsid w:val="002C6DA4"/>
    <w:rsid w:val="002C6FFB"/>
    <w:rsid w:val="002D00E7"/>
    <w:rsid w:val="002D0770"/>
    <w:rsid w:val="002D0B18"/>
    <w:rsid w:val="002D1188"/>
    <w:rsid w:val="002D1B94"/>
    <w:rsid w:val="002D1EFB"/>
    <w:rsid w:val="002D1FE4"/>
    <w:rsid w:val="002D35E6"/>
    <w:rsid w:val="002D75D4"/>
    <w:rsid w:val="002E128C"/>
    <w:rsid w:val="002E40DC"/>
    <w:rsid w:val="002E4C04"/>
    <w:rsid w:val="002E6347"/>
    <w:rsid w:val="002E6FF7"/>
    <w:rsid w:val="002E72CE"/>
    <w:rsid w:val="002F0C7B"/>
    <w:rsid w:val="002F0CBC"/>
    <w:rsid w:val="002F1365"/>
    <w:rsid w:val="002F1954"/>
    <w:rsid w:val="002F2204"/>
    <w:rsid w:val="002F235A"/>
    <w:rsid w:val="002F28BD"/>
    <w:rsid w:val="002F3AC6"/>
    <w:rsid w:val="002F3DFB"/>
    <w:rsid w:val="002F61E3"/>
    <w:rsid w:val="002F7470"/>
    <w:rsid w:val="002F7891"/>
    <w:rsid w:val="002F78DF"/>
    <w:rsid w:val="00301BBC"/>
    <w:rsid w:val="00302049"/>
    <w:rsid w:val="00303CC0"/>
    <w:rsid w:val="003050AA"/>
    <w:rsid w:val="0031056D"/>
    <w:rsid w:val="00311483"/>
    <w:rsid w:val="00311B7C"/>
    <w:rsid w:val="003125AF"/>
    <w:rsid w:val="00313140"/>
    <w:rsid w:val="003136DC"/>
    <w:rsid w:val="0031398C"/>
    <w:rsid w:val="00315544"/>
    <w:rsid w:val="003156DA"/>
    <w:rsid w:val="00316616"/>
    <w:rsid w:val="0032180C"/>
    <w:rsid w:val="003225F4"/>
    <w:rsid w:val="00324F3B"/>
    <w:rsid w:val="003250DE"/>
    <w:rsid w:val="0032612A"/>
    <w:rsid w:val="00327DFA"/>
    <w:rsid w:val="00330348"/>
    <w:rsid w:val="003311C4"/>
    <w:rsid w:val="00331CBE"/>
    <w:rsid w:val="003320DC"/>
    <w:rsid w:val="003322BF"/>
    <w:rsid w:val="003335BA"/>
    <w:rsid w:val="00334269"/>
    <w:rsid w:val="00334363"/>
    <w:rsid w:val="003368E4"/>
    <w:rsid w:val="00336E86"/>
    <w:rsid w:val="00337EB7"/>
    <w:rsid w:val="00337FD3"/>
    <w:rsid w:val="00341C5E"/>
    <w:rsid w:val="00341C63"/>
    <w:rsid w:val="00343C98"/>
    <w:rsid w:val="0034434B"/>
    <w:rsid w:val="003456A2"/>
    <w:rsid w:val="003457FB"/>
    <w:rsid w:val="00346163"/>
    <w:rsid w:val="00346C2E"/>
    <w:rsid w:val="00350C84"/>
    <w:rsid w:val="003514B2"/>
    <w:rsid w:val="003515E0"/>
    <w:rsid w:val="00353807"/>
    <w:rsid w:val="003543EE"/>
    <w:rsid w:val="00354D22"/>
    <w:rsid w:val="0035544C"/>
    <w:rsid w:val="00355D60"/>
    <w:rsid w:val="00355FB7"/>
    <w:rsid w:val="003572E8"/>
    <w:rsid w:val="00357EA0"/>
    <w:rsid w:val="0036105D"/>
    <w:rsid w:val="00364A72"/>
    <w:rsid w:val="0036579E"/>
    <w:rsid w:val="00370BE6"/>
    <w:rsid w:val="0037150E"/>
    <w:rsid w:val="003731C6"/>
    <w:rsid w:val="00373943"/>
    <w:rsid w:val="00373C77"/>
    <w:rsid w:val="00374C37"/>
    <w:rsid w:val="003754E6"/>
    <w:rsid w:val="00376EE0"/>
    <w:rsid w:val="0038059A"/>
    <w:rsid w:val="003812C6"/>
    <w:rsid w:val="00381B37"/>
    <w:rsid w:val="00382048"/>
    <w:rsid w:val="003823AD"/>
    <w:rsid w:val="003872C4"/>
    <w:rsid w:val="0038759A"/>
    <w:rsid w:val="003907E2"/>
    <w:rsid w:val="0039231D"/>
    <w:rsid w:val="00392397"/>
    <w:rsid w:val="00393953"/>
    <w:rsid w:val="00393C57"/>
    <w:rsid w:val="0039463C"/>
    <w:rsid w:val="00394813"/>
    <w:rsid w:val="003953ED"/>
    <w:rsid w:val="0039698E"/>
    <w:rsid w:val="003A0BA6"/>
    <w:rsid w:val="003A0BA8"/>
    <w:rsid w:val="003A105E"/>
    <w:rsid w:val="003A3C7E"/>
    <w:rsid w:val="003A4844"/>
    <w:rsid w:val="003A530D"/>
    <w:rsid w:val="003A6D45"/>
    <w:rsid w:val="003B4951"/>
    <w:rsid w:val="003B5387"/>
    <w:rsid w:val="003B5EFD"/>
    <w:rsid w:val="003B66A3"/>
    <w:rsid w:val="003B77B6"/>
    <w:rsid w:val="003B7D05"/>
    <w:rsid w:val="003B7E0A"/>
    <w:rsid w:val="003C0758"/>
    <w:rsid w:val="003C0F0E"/>
    <w:rsid w:val="003C4CA2"/>
    <w:rsid w:val="003C4E6B"/>
    <w:rsid w:val="003C5D75"/>
    <w:rsid w:val="003C66CE"/>
    <w:rsid w:val="003D1E03"/>
    <w:rsid w:val="003D2358"/>
    <w:rsid w:val="003D27E1"/>
    <w:rsid w:val="003D338B"/>
    <w:rsid w:val="003D37B2"/>
    <w:rsid w:val="003D4BEA"/>
    <w:rsid w:val="003D72D7"/>
    <w:rsid w:val="003D7881"/>
    <w:rsid w:val="003D7F29"/>
    <w:rsid w:val="003E046D"/>
    <w:rsid w:val="003E0BBE"/>
    <w:rsid w:val="003E214C"/>
    <w:rsid w:val="003E2377"/>
    <w:rsid w:val="003E30AE"/>
    <w:rsid w:val="003E650A"/>
    <w:rsid w:val="003E6885"/>
    <w:rsid w:val="003F0616"/>
    <w:rsid w:val="003F24CA"/>
    <w:rsid w:val="003F2D0C"/>
    <w:rsid w:val="003F3D9A"/>
    <w:rsid w:val="003F422D"/>
    <w:rsid w:val="003F4BBC"/>
    <w:rsid w:val="003F5EE4"/>
    <w:rsid w:val="003F629A"/>
    <w:rsid w:val="003F65D8"/>
    <w:rsid w:val="003F6E7F"/>
    <w:rsid w:val="0040029F"/>
    <w:rsid w:val="00404C34"/>
    <w:rsid w:val="00405D1B"/>
    <w:rsid w:val="0040608F"/>
    <w:rsid w:val="004117CE"/>
    <w:rsid w:val="00412780"/>
    <w:rsid w:val="00412A19"/>
    <w:rsid w:val="00413EDC"/>
    <w:rsid w:val="00415DF1"/>
    <w:rsid w:val="00416FD0"/>
    <w:rsid w:val="004208F3"/>
    <w:rsid w:val="00421BBB"/>
    <w:rsid w:val="00422329"/>
    <w:rsid w:val="004223F1"/>
    <w:rsid w:val="00423927"/>
    <w:rsid w:val="00425AF4"/>
    <w:rsid w:val="00430E2B"/>
    <w:rsid w:val="00430F8B"/>
    <w:rsid w:val="004313D5"/>
    <w:rsid w:val="004317FD"/>
    <w:rsid w:val="00431D18"/>
    <w:rsid w:val="00432C64"/>
    <w:rsid w:val="004341AE"/>
    <w:rsid w:val="0043430B"/>
    <w:rsid w:val="00434B2F"/>
    <w:rsid w:val="00436386"/>
    <w:rsid w:val="00441855"/>
    <w:rsid w:val="00441ED2"/>
    <w:rsid w:val="00442D31"/>
    <w:rsid w:val="004436CD"/>
    <w:rsid w:val="004464F4"/>
    <w:rsid w:val="00447493"/>
    <w:rsid w:val="004510EA"/>
    <w:rsid w:val="00451891"/>
    <w:rsid w:val="00451B39"/>
    <w:rsid w:val="00451C71"/>
    <w:rsid w:val="00456EB4"/>
    <w:rsid w:val="004618FB"/>
    <w:rsid w:val="00461A39"/>
    <w:rsid w:val="004624EB"/>
    <w:rsid w:val="004625A6"/>
    <w:rsid w:val="00462888"/>
    <w:rsid w:val="00463E43"/>
    <w:rsid w:val="004646EF"/>
    <w:rsid w:val="00471F9D"/>
    <w:rsid w:val="004724F4"/>
    <w:rsid w:val="00474358"/>
    <w:rsid w:val="004758D4"/>
    <w:rsid w:val="0047646D"/>
    <w:rsid w:val="004768E8"/>
    <w:rsid w:val="00480B6A"/>
    <w:rsid w:val="0048220C"/>
    <w:rsid w:val="0048312D"/>
    <w:rsid w:val="004838E8"/>
    <w:rsid w:val="00484D70"/>
    <w:rsid w:val="00485BC8"/>
    <w:rsid w:val="00487977"/>
    <w:rsid w:val="00487D9F"/>
    <w:rsid w:val="0049094F"/>
    <w:rsid w:val="00490FA2"/>
    <w:rsid w:val="00492102"/>
    <w:rsid w:val="00493914"/>
    <w:rsid w:val="00494705"/>
    <w:rsid w:val="00494708"/>
    <w:rsid w:val="0049543A"/>
    <w:rsid w:val="00496456"/>
    <w:rsid w:val="00497A81"/>
    <w:rsid w:val="004A0150"/>
    <w:rsid w:val="004A0833"/>
    <w:rsid w:val="004A199E"/>
    <w:rsid w:val="004A1B3E"/>
    <w:rsid w:val="004A1EA9"/>
    <w:rsid w:val="004A244A"/>
    <w:rsid w:val="004A3D93"/>
    <w:rsid w:val="004A5213"/>
    <w:rsid w:val="004A5547"/>
    <w:rsid w:val="004A5AE1"/>
    <w:rsid w:val="004B04B4"/>
    <w:rsid w:val="004B05A3"/>
    <w:rsid w:val="004B0B7F"/>
    <w:rsid w:val="004B11C0"/>
    <w:rsid w:val="004B1DF4"/>
    <w:rsid w:val="004B3F8E"/>
    <w:rsid w:val="004B522E"/>
    <w:rsid w:val="004B5295"/>
    <w:rsid w:val="004B7794"/>
    <w:rsid w:val="004C146E"/>
    <w:rsid w:val="004C14B8"/>
    <w:rsid w:val="004C268F"/>
    <w:rsid w:val="004C2829"/>
    <w:rsid w:val="004C354C"/>
    <w:rsid w:val="004C3C38"/>
    <w:rsid w:val="004C5587"/>
    <w:rsid w:val="004C62AD"/>
    <w:rsid w:val="004D096F"/>
    <w:rsid w:val="004D129B"/>
    <w:rsid w:val="004D162E"/>
    <w:rsid w:val="004D2AC0"/>
    <w:rsid w:val="004D2DE7"/>
    <w:rsid w:val="004D3A4E"/>
    <w:rsid w:val="004D3D89"/>
    <w:rsid w:val="004D489B"/>
    <w:rsid w:val="004D748E"/>
    <w:rsid w:val="004D7951"/>
    <w:rsid w:val="004D7D61"/>
    <w:rsid w:val="004E054A"/>
    <w:rsid w:val="004E0CD6"/>
    <w:rsid w:val="004E27CD"/>
    <w:rsid w:val="004E3001"/>
    <w:rsid w:val="004E33C6"/>
    <w:rsid w:val="004E4BAB"/>
    <w:rsid w:val="004E5040"/>
    <w:rsid w:val="004F0F8B"/>
    <w:rsid w:val="004F158E"/>
    <w:rsid w:val="004F2C54"/>
    <w:rsid w:val="004F2DFC"/>
    <w:rsid w:val="004F3D26"/>
    <w:rsid w:val="004F4157"/>
    <w:rsid w:val="004F454D"/>
    <w:rsid w:val="00500F47"/>
    <w:rsid w:val="005017D0"/>
    <w:rsid w:val="00502E73"/>
    <w:rsid w:val="00503F36"/>
    <w:rsid w:val="0050532D"/>
    <w:rsid w:val="005059CB"/>
    <w:rsid w:val="0050737C"/>
    <w:rsid w:val="0050781C"/>
    <w:rsid w:val="00507C5B"/>
    <w:rsid w:val="00507EC3"/>
    <w:rsid w:val="0051070F"/>
    <w:rsid w:val="00510FE2"/>
    <w:rsid w:val="00511FB0"/>
    <w:rsid w:val="0051270A"/>
    <w:rsid w:val="0051336E"/>
    <w:rsid w:val="00513703"/>
    <w:rsid w:val="0051441F"/>
    <w:rsid w:val="00515640"/>
    <w:rsid w:val="00515654"/>
    <w:rsid w:val="00515D8D"/>
    <w:rsid w:val="005261BA"/>
    <w:rsid w:val="0052693F"/>
    <w:rsid w:val="00527EC5"/>
    <w:rsid w:val="00530BA6"/>
    <w:rsid w:val="00534001"/>
    <w:rsid w:val="00536183"/>
    <w:rsid w:val="005371F1"/>
    <w:rsid w:val="00540565"/>
    <w:rsid w:val="00541582"/>
    <w:rsid w:val="005420AC"/>
    <w:rsid w:val="00543315"/>
    <w:rsid w:val="00543372"/>
    <w:rsid w:val="00543B1C"/>
    <w:rsid w:val="0054454F"/>
    <w:rsid w:val="00544FF8"/>
    <w:rsid w:val="0054595C"/>
    <w:rsid w:val="00547428"/>
    <w:rsid w:val="00547955"/>
    <w:rsid w:val="005503C0"/>
    <w:rsid w:val="005509C6"/>
    <w:rsid w:val="00551CE8"/>
    <w:rsid w:val="00551D04"/>
    <w:rsid w:val="00553C86"/>
    <w:rsid w:val="00553C9A"/>
    <w:rsid w:val="005552B0"/>
    <w:rsid w:val="00555D7B"/>
    <w:rsid w:val="00555FE3"/>
    <w:rsid w:val="00561074"/>
    <w:rsid w:val="00561999"/>
    <w:rsid w:val="0056246C"/>
    <w:rsid w:val="0056291D"/>
    <w:rsid w:val="005631E1"/>
    <w:rsid w:val="0056374D"/>
    <w:rsid w:val="0056495B"/>
    <w:rsid w:val="00564C74"/>
    <w:rsid w:val="00565124"/>
    <w:rsid w:val="00565206"/>
    <w:rsid w:val="00565AF9"/>
    <w:rsid w:val="00565EBD"/>
    <w:rsid w:val="005668F8"/>
    <w:rsid w:val="005676AF"/>
    <w:rsid w:val="00567BD9"/>
    <w:rsid w:val="005711CB"/>
    <w:rsid w:val="005726A3"/>
    <w:rsid w:val="00572BF8"/>
    <w:rsid w:val="005743C3"/>
    <w:rsid w:val="005753C1"/>
    <w:rsid w:val="00575B42"/>
    <w:rsid w:val="00575F19"/>
    <w:rsid w:val="00581385"/>
    <w:rsid w:val="00582634"/>
    <w:rsid w:val="00582CBB"/>
    <w:rsid w:val="0058336F"/>
    <w:rsid w:val="0058403C"/>
    <w:rsid w:val="00584B7D"/>
    <w:rsid w:val="00584E2E"/>
    <w:rsid w:val="00585B7C"/>
    <w:rsid w:val="0058611D"/>
    <w:rsid w:val="0058616C"/>
    <w:rsid w:val="00586583"/>
    <w:rsid w:val="00586878"/>
    <w:rsid w:val="00590021"/>
    <w:rsid w:val="00590FC7"/>
    <w:rsid w:val="00591EA6"/>
    <w:rsid w:val="00592F85"/>
    <w:rsid w:val="00593580"/>
    <w:rsid w:val="005937E8"/>
    <w:rsid w:val="00593D3D"/>
    <w:rsid w:val="0059439A"/>
    <w:rsid w:val="00594D95"/>
    <w:rsid w:val="00596ED5"/>
    <w:rsid w:val="00597157"/>
    <w:rsid w:val="0059723D"/>
    <w:rsid w:val="005A0B68"/>
    <w:rsid w:val="005A3A7C"/>
    <w:rsid w:val="005A559F"/>
    <w:rsid w:val="005A7547"/>
    <w:rsid w:val="005A7991"/>
    <w:rsid w:val="005A7FBC"/>
    <w:rsid w:val="005B009A"/>
    <w:rsid w:val="005B03BE"/>
    <w:rsid w:val="005B1670"/>
    <w:rsid w:val="005B169E"/>
    <w:rsid w:val="005B2E11"/>
    <w:rsid w:val="005B3008"/>
    <w:rsid w:val="005B358F"/>
    <w:rsid w:val="005B3AA4"/>
    <w:rsid w:val="005B4880"/>
    <w:rsid w:val="005B57F5"/>
    <w:rsid w:val="005B75EB"/>
    <w:rsid w:val="005C5BA0"/>
    <w:rsid w:val="005D09E5"/>
    <w:rsid w:val="005D0B46"/>
    <w:rsid w:val="005D1DE2"/>
    <w:rsid w:val="005D2064"/>
    <w:rsid w:val="005D2BC0"/>
    <w:rsid w:val="005D2C1A"/>
    <w:rsid w:val="005D2DAE"/>
    <w:rsid w:val="005D2F77"/>
    <w:rsid w:val="005D48E6"/>
    <w:rsid w:val="005D66DC"/>
    <w:rsid w:val="005D7046"/>
    <w:rsid w:val="005D7EE4"/>
    <w:rsid w:val="005E057E"/>
    <w:rsid w:val="005E1278"/>
    <w:rsid w:val="005E144E"/>
    <w:rsid w:val="005E1918"/>
    <w:rsid w:val="005E318C"/>
    <w:rsid w:val="005E4DC9"/>
    <w:rsid w:val="005E6131"/>
    <w:rsid w:val="005E7E7E"/>
    <w:rsid w:val="005F1208"/>
    <w:rsid w:val="005F2440"/>
    <w:rsid w:val="005F2F49"/>
    <w:rsid w:val="005F38F5"/>
    <w:rsid w:val="005F3CDC"/>
    <w:rsid w:val="005F3D13"/>
    <w:rsid w:val="005F559A"/>
    <w:rsid w:val="005F7D0C"/>
    <w:rsid w:val="006005E0"/>
    <w:rsid w:val="00600913"/>
    <w:rsid w:val="006009FE"/>
    <w:rsid w:val="00601869"/>
    <w:rsid w:val="006023A8"/>
    <w:rsid w:val="006029A9"/>
    <w:rsid w:val="006039F5"/>
    <w:rsid w:val="00603AF0"/>
    <w:rsid w:val="006042C9"/>
    <w:rsid w:val="00604A54"/>
    <w:rsid w:val="00606084"/>
    <w:rsid w:val="006060D5"/>
    <w:rsid w:val="00606298"/>
    <w:rsid w:val="00606442"/>
    <w:rsid w:val="0060756D"/>
    <w:rsid w:val="006104E2"/>
    <w:rsid w:val="0061267A"/>
    <w:rsid w:val="00613A5A"/>
    <w:rsid w:val="0061422A"/>
    <w:rsid w:val="006146E2"/>
    <w:rsid w:val="006168E4"/>
    <w:rsid w:val="00616AB6"/>
    <w:rsid w:val="00616CC5"/>
    <w:rsid w:val="0061796A"/>
    <w:rsid w:val="00620BB4"/>
    <w:rsid w:val="00621539"/>
    <w:rsid w:val="00621B16"/>
    <w:rsid w:val="00621FCE"/>
    <w:rsid w:val="006229AD"/>
    <w:rsid w:val="00622A6F"/>
    <w:rsid w:val="00625E86"/>
    <w:rsid w:val="0063078D"/>
    <w:rsid w:val="0063096D"/>
    <w:rsid w:val="0063215A"/>
    <w:rsid w:val="0063401E"/>
    <w:rsid w:val="00634333"/>
    <w:rsid w:val="00634F57"/>
    <w:rsid w:val="0063725C"/>
    <w:rsid w:val="00640A2E"/>
    <w:rsid w:val="00642589"/>
    <w:rsid w:val="00645E5C"/>
    <w:rsid w:val="0064632A"/>
    <w:rsid w:val="00646A22"/>
    <w:rsid w:val="00647E30"/>
    <w:rsid w:val="006506C4"/>
    <w:rsid w:val="00652885"/>
    <w:rsid w:val="00655AE9"/>
    <w:rsid w:val="006567D2"/>
    <w:rsid w:val="00660C5D"/>
    <w:rsid w:val="006616E4"/>
    <w:rsid w:val="00661EF4"/>
    <w:rsid w:val="006624AC"/>
    <w:rsid w:val="006626C8"/>
    <w:rsid w:val="00662EF7"/>
    <w:rsid w:val="00663327"/>
    <w:rsid w:val="00663D13"/>
    <w:rsid w:val="00664026"/>
    <w:rsid w:val="006643F3"/>
    <w:rsid w:val="00665845"/>
    <w:rsid w:val="00666DF4"/>
    <w:rsid w:val="00670636"/>
    <w:rsid w:val="00670AC3"/>
    <w:rsid w:val="00670C14"/>
    <w:rsid w:val="00672BDF"/>
    <w:rsid w:val="00672DC9"/>
    <w:rsid w:val="00673D6C"/>
    <w:rsid w:val="00673E06"/>
    <w:rsid w:val="006742AC"/>
    <w:rsid w:val="00674682"/>
    <w:rsid w:val="00674C68"/>
    <w:rsid w:val="006758D3"/>
    <w:rsid w:val="00676DA0"/>
    <w:rsid w:val="00677C49"/>
    <w:rsid w:val="006809AF"/>
    <w:rsid w:val="00683454"/>
    <w:rsid w:val="00691A0C"/>
    <w:rsid w:val="00691D02"/>
    <w:rsid w:val="00693424"/>
    <w:rsid w:val="00694E7D"/>
    <w:rsid w:val="00695594"/>
    <w:rsid w:val="006A0FE7"/>
    <w:rsid w:val="006A3F73"/>
    <w:rsid w:val="006A6F67"/>
    <w:rsid w:val="006A708E"/>
    <w:rsid w:val="006B0E6B"/>
    <w:rsid w:val="006B29CE"/>
    <w:rsid w:val="006B485F"/>
    <w:rsid w:val="006B4A4B"/>
    <w:rsid w:val="006B54C8"/>
    <w:rsid w:val="006C0D5A"/>
    <w:rsid w:val="006C2119"/>
    <w:rsid w:val="006C4654"/>
    <w:rsid w:val="006C4FED"/>
    <w:rsid w:val="006C57A8"/>
    <w:rsid w:val="006C59E3"/>
    <w:rsid w:val="006C7080"/>
    <w:rsid w:val="006C7C37"/>
    <w:rsid w:val="006D16C9"/>
    <w:rsid w:val="006D2C47"/>
    <w:rsid w:val="006D312B"/>
    <w:rsid w:val="006D3E5D"/>
    <w:rsid w:val="006D4280"/>
    <w:rsid w:val="006D52C1"/>
    <w:rsid w:val="006D5D0E"/>
    <w:rsid w:val="006D6AB4"/>
    <w:rsid w:val="006D78C8"/>
    <w:rsid w:val="006E2CC9"/>
    <w:rsid w:val="006E2FC7"/>
    <w:rsid w:val="006E3497"/>
    <w:rsid w:val="006E3C0F"/>
    <w:rsid w:val="006E478D"/>
    <w:rsid w:val="006E514B"/>
    <w:rsid w:val="006E58E7"/>
    <w:rsid w:val="006E6691"/>
    <w:rsid w:val="006E7400"/>
    <w:rsid w:val="006F2241"/>
    <w:rsid w:val="006F251D"/>
    <w:rsid w:val="006F2C1A"/>
    <w:rsid w:val="006F6F9E"/>
    <w:rsid w:val="007001DE"/>
    <w:rsid w:val="00704C79"/>
    <w:rsid w:val="00705AC7"/>
    <w:rsid w:val="00705E2F"/>
    <w:rsid w:val="00706D02"/>
    <w:rsid w:val="0070716C"/>
    <w:rsid w:val="0071063B"/>
    <w:rsid w:val="0071142F"/>
    <w:rsid w:val="007125AB"/>
    <w:rsid w:val="0071328B"/>
    <w:rsid w:val="00713D6C"/>
    <w:rsid w:val="0071413D"/>
    <w:rsid w:val="00715898"/>
    <w:rsid w:val="007159D3"/>
    <w:rsid w:val="00716F3B"/>
    <w:rsid w:val="00717457"/>
    <w:rsid w:val="007205D1"/>
    <w:rsid w:val="0072095C"/>
    <w:rsid w:val="007214C7"/>
    <w:rsid w:val="0072450F"/>
    <w:rsid w:val="0072454E"/>
    <w:rsid w:val="0072549A"/>
    <w:rsid w:val="0072577D"/>
    <w:rsid w:val="007262BA"/>
    <w:rsid w:val="00727549"/>
    <w:rsid w:val="00730F20"/>
    <w:rsid w:val="00731071"/>
    <w:rsid w:val="007310DD"/>
    <w:rsid w:val="0073153A"/>
    <w:rsid w:val="007321C7"/>
    <w:rsid w:val="00732861"/>
    <w:rsid w:val="00732E50"/>
    <w:rsid w:val="00733383"/>
    <w:rsid w:val="00733AF6"/>
    <w:rsid w:val="00735596"/>
    <w:rsid w:val="0073564C"/>
    <w:rsid w:val="0073594B"/>
    <w:rsid w:val="00736366"/>
    <w:rsid w:val="007366E9"/>
    <w:rsid w:val="00737B5B"/>
    <w:rsid w:val="0074048F"/>
    <w:rsid w:val="00740FFE"/>
    <w:rsid w:val="00742B3F"/>
    <w:rsid w:val="00743BEA"/>
    <w:rsid w:val="00744443"/>
    <w:rsid w:val="00744FED"/>
    <w:rsid w:val="00745614"/>
    <w:rsid w:val="00745F35"/>
    <w:rsid w:val="00746297"/>
    <w:rsid w:val="00746490"/>
    <w:rsid w:val="00751E13"/>
    <w:rsid w:val="0075337E"/>
    <w:rsid w:val="00753857"/>
    <w:rsid w:val="007538A2"/>
    <w:rsid w:val="0075458C"/>
    <w:rsid w:val="007547AD"/>
    <w:rsid w:val="007549B7"/>
    <w:rsid w:val="00755D12"/>
    <w:rsid w:val="00756BB4"/>
    <w:rsid w:val="00756F85"/>
    <w:rsid w:val="00757082"/>
    <w:rsid w:val="00757C7E"/>
    <w:rsid w:val="0076062B"/>
    <w:rsid w:val="0076313A"/>
    <w:rsid w:val="007637A1"/>
    <w:rsid w:val="00763A0A"/>
    <w:rsid w:val="00765032"/>
    <w:rsid w:val="00765833"/>
    <w:rsid w:val="00766300"/>
    <w:rsid w:val="007672D0"/>
    <w:rsid w:val="00767369"/>
    <w:rsid w:val="00767A6B"/>
    <w:rsid w:val="00767B93"/>
    <w:rsid w:val="007709F0"/>
    <w:rsid w:val="00770EF4"/>
    <w:rsid w:val="00771912"/>
    <w:rsid w:val="00771DE2"/>
    <w:rsid w:val="00774349"/>
    <w:rsid w:val="0077655B"/>
    <w:rsid w:val="0077745F"/>
    <w:rsid w:val="007817E0"/>
    <w:rsid w:val="00781E32"/>
    <w:rsid w:val="007830EE"/>
    <w:rsid w:val="007836CC"/>
    <w:rsid w:val="00784901"/>
    <w:rsid w:val="00784D6F"/>
    <w:rsid w:val="00785857"/>
    <w:rsid w:val="007865A7"/>
    <w:rsid w:val="0078678F"/>
    <w:rsid w:val="00786B01"/>
    <w:rsid w:val="00786C23"/>
    <w:rsid w:val="007928FB"/>
    <w:rsid w:val="0079508D"/>
    <w:rsid w:val="00795510"/>
    <w:rsid w:val="00795CC2"/>
    <w:rsid w:val="0079624D"/>
    <w:rsid w:val="00796D66"/>
    <w:rsid w:val="0079749E"/>
    <w:rsid w:val="007A1568"/>
    <w:rsid w:val="007A31D5"/>
    <w:rsid w:val="007A34FC"/>
    <w:rsid w:val="007A4085"/>
    <w:rsid w:val="007A48B8"/>
    <w:rsid w:val="007A4DD5"/>
    <w:rsid w:val="007A51C2"/>
    <w:rsid w:val="007A59C7"/>
    <w:rsid w:val="007A616C"/>
    <w:rsid w:val="007A6551"/>
    <w:rsid w:val="007A72BC"/>
    <w:rsid w:val="007B1352"/>
    <w:rsid w:val="007B20D8"/>
    <w:rsid w:val="007B2C96"/>
    <w:rsid w:val="007B2FC5"/>
    <w:rsid w:val="007B3157"/>
    <w:rsid w:val="007B53D6"/>
    <w:rsid w:val="007B7714"/>
    <w:rsid w:val="007C0A16"/>
    <w:rsid w:val="007C1276"/>
    <w:rsid w:val="007C1329"/>
    <w:rsid w:val="007C1AE3"/>
    <w:rsid w:val="007C30A8"/>
    <w:rsid w:val="007C3105"/>
    <w:rsid w:val="007C679D"/>
    <w:rsid w:val="007D0C53"/>
    <w:rsid w:val="007D1C00"/>
    <w:rsid w:val="007D2FCF"/>
    <w:rsid w:val="007D3339"/>
    <w:rsid w:val="007D3B27"/>
    <w:rsid w:val="007D4C2B"/>
    <w:rsid w:val="007D5957"/>
    <w:rsid w:val="007D6914"/>
    <w:rsid w:val="007D708B"/>
    <w:rsid w:val="007D729E"/>
    <w:rsid w:val="007D7393"/>
    <w:rsid w:val="007D78D8"/>
    <w:rsid w:val="007E0470"/>
    <w:rsid w:val="007E05E0"/>
    <w:rsid w:val="007E1D76"/>
    <w:rsid w:val="007E33E0"/>
    <w:rsid w:val="007E3D41"/>
    <w:rsid w:val="007E4897"/>
    <w:rsid w:val="007E4D02"/>
    <w:rsid w:val="007E51EC"/>
    <w:rsid w:val="007E6191"/>
    <w:rsid w:val="007E67C9"/>
    <w:rsid w:val="007F2080"/>
    <w:rsid w:val="007F39F0"/>
    <w:rsid w:val="007F5CF6"/>
    <w:rsid w:val="00801960"/>
    <w:rsid w:val="00803561"/>
    <w:rsid w:val="00803DA5"/>
    <w:rsid w:val="00804A64"/>
    <w:rsid w:val="008054BD"/>
    <w:rsid w:val="00805B17"/>
    <w:rsid w:val="00805FBF"/>
    <w:rsid w:val="00807711"/>
    <w:rsid w:val="0081074C"/>
    <w:rsid w:val="00811EC5"/>
    <w:rsid w:val="0081320E"/>
    <w:rsid w:val="00813BB8"/>
    <w:rsid w:val="00814ED1"/>
    <w:rsid w:val="00814FA1"/>
    <w:rsid w:val="00815343"/>
    <w:rsid w:val="00816487"/>
    <w:rsid w:val="00816AF6"/>
    <w:rsid w:val="00817345"/>
    <w:rsid w:val="0082153A"/>
    <w:rsid w:val="008217F4"/>
    <w:rsid w:val="00821B14"/>
    <w:rsid w:val="00821B9A"/>
    <w:rsid w:val="00822042"/>
    <w:rsid w:val="008220E0"/>
    <w:rsid w:val="00823A6E"/>
    <w:rsid w:val="008259DE"/>
    <w:rsid w:val="00826AD4"/>
    <w:rsid w:val="008319DD"/>
    <w:rsid w:val="0083776D"/>
    <w:rsid w:val="00840A7B"/>
    <w:rsid w:val="00841019"/>
    <w:rsid w:val="00841288"/>
    <w:rsid w:val="00842239"/>
    <w:rsid w:val="008432C0"/>
    <w:rsid w:val="00844024"/>
    <w:rsid w:val="00844963"/>
    <w:rsid w:val="00845166"/>
    <w:rsid w:val="00845427"/>
    <w:rsid w:val="0084547A"/>
    <w:rsid w:val="00846260"/>
    <w:rsid w:val="00847040"/>
    <w:rsid w:val="00847234"/>
    <w:rsid w:val="0084764A"/>
    <w:rsid w:val="00847B0E"/>
    <w:rsid w:val="00850D31"/>
    <w:rsid w:val="00851D73"/>
    <w:rsid w:val="00852A66"/>
    <w:rsid w:val="00852F45"/>
    <w:rsid w:val="0085461C"/>
    <w:rsid w:val="00856424"/>
    <w:rsid w:val="00857986"/>
    <w:rsid w:val="00860EF1"/>
    <w:rsid w:val="00861824"/>
    <w:rsid w:val="00861B09"/>
    <w:rsid w:val="00861C7F"/>
    <w:rsid w:val="00863EBC"/>
    <w:rsid w:val="008641DA"/>
    <w:rsid w:val="00864736"/>
    <w:rsid w:val="00864F7F"/>
    <w:rsid w:val="0086529A"/>
    <w:rsid w:val="008655EF"/>
    <w:rsid w:val="00865925"/>
    <w:rsid w:val="00866C5F"/>
    <w:rsid w:val="00866CC7"/>
    <w:rsid w:val="00867A22"/>
    <w:rsid w:val="0087012C"/>
    <w:rsid w:val="00870155"/>
    <w:rsid w:val="00872594"/>
    <w:rsid w:val="00875A23"/>
    <w:rsid w:val="008765A0"/>
    <w:rsid w:val="00876FA2"/>
    <w:rsid w:val="00877FDA"/>
    <w:rsid w:val="00881296"/>
    <w:rsid w:val="008813AC"/>
    <w:rsid w:val="00881F88"/>
    <w:rsid w:val="008836E5"/>
    <w:rsid w:val="00883705"/>
    <w:rsid w:val="0088508C"/>
    <w:rsid w:val="00885CDD"/>
    <w:rsid w:val="00887393"/>
    <w:rsid w:val="008878F8"/>
    <w:rsid w:val="00887C97"/>
    <w:rsid w:val="008900CA"/>
    <w:rsid w:val="00890270"/>
    <w:rsid w:val="008907FE"/>
    <w:rsid w:val="0089211C"/>
    <w:rsid w:val="008923BA"/>
    <w:rsid w:val="00892A3B"/>
    <w:rsid w:val="00893636"/>
    <w:rsid w:val="00893F33"/>
    <w:rsid w:val="00894A24"/>
    <w:rsid w:val="0089663E"/>
    <w:rsid w:val="008967BD"/>
    <w:rsid w:val="008A0939"/>
    <w:rsid w:val="008A39FF"/>
    <w:rsid w:val="008A3B2B"/>
    <w:rsid w:val="008A3C69"/>
    <w:rsid w:val="008A3EB3"/>
    <w:rsid w:val="008A576E"/>
    <w:rsid w:val="008A5A3A"/>
    <w:rsid w:val="008A6D6B"/>
    <w:rsid w:val="008A7C29"/>
    <w:rsid w:val="008B2778"/>
    <w:rsid w:val="008B2F43"/>
    <w:rsid w:val="008B5FF4"/>
    <w:rsid w:val="008B7C1A"/>
    <w:rsid w:val="008C050C"/>
    <w:rsid w:val="008C3865"/>
    <w:rsid w:val="008C3909"/>
    <w:rsid w:val="008C3F50"/>
    <w:rsid w:val="008C4E42"/>
    <w:rsid w:val="008C70B1"/>
    <w:rsid w:val="008D1DAA"/>
    <w:rsid w:val="008D33CA"/>
    <w:rsid w:val="008D371C"/>
    <w:rsid w:val="008D7D24"/>
    <w:rsid w:val="008E1093"/>
    <w:rsid w:val="008E12E8"/>
    <w:rsid w:val="008E4676"/>
    <w:rsid w:val="008E4FD0"/>
    <w:rsid w:val="008E57DA"/>
    <w:rsid w:val="008E72BD"/>
    <w:rsid w:val="008F037A"/>
    <w:rsid w:val="008F15B2"/>
    <w:rsid w:val="008F1F82"/>
    <w:rsid w:val="008F26A6"/>
    <w:rsid w:val="008F26E2"/>
    <w:rsid w:val="008F2EF0"/>
    <w:rsid w:val="008F409C"/>
    <w:rsid w:val="008F4187"/>
    <w:rsid w:val="008F4D54"/>
    <w:rsid w:val="008F5077"/>
    <w:rsid w:val="008F53FB"/>
    <w:rsid w:val="008F57DA"/>
    <w:rsid w:val="008F6D8B"/>
    <w:rsid w:val="008F6DC3"/>
    <w:rsid w:val="008F712E"/>
    <w:rsid w:val="00900D84"/>
    <w:rsid w:val="00902431"/>
    <w:rsid w:val="00902559"/>
    <w:rsid w:val="0090508F"/>
    <w:rsid w:val="00905EEC"/>
    <w:rsid w:val="0090638B"/>
    <w:rsid w:val="009071F5"/>
    <w:rsid w:val="009108D4"/>
    <w:rsid w:val="0091113F"/>
    <w:rsid w:val="00911C76"/>
    <w:rsid w:val="00911E10"/>
    <w:rsid w:val="00912C91"/>
    <w:rsid w:val="00913248"/>
    <w:rsid w:val="00913A44"/>
    <w:rsid w:val="00913C26"/>
    <w:rsid w:val="009148C7"/>
    <w:rsid w:val="00915038"/>
    <w:rsid w:val="00915C98"/>
    <w:rsid w:val="0091789C"/>
    <w:rsid w:val="00917F33"/>
    <w:rsid w:val="009210BC"/>
    <w:rsid w:val="009218F4"/>
    <w:rsid w:val="00923EC2"/>
    <w:rsid w:val="009247E6"/>
    <w:rsid w:val="0092518F"/>
    <w:rsid w:val="009265AE"/>
    <w:rsid w:val="00927414"/>
    <w:rsid w:val="009276B3"/>
    <w:rsid w:val="009318AF"/>
    <w:rsid w:val="00934A5C"/>
    <w:rsid w:val="009358C1"/>
    <w:rsid w:val="00936ED1"/>
    <w:rsid w:val="00942A05"/>
    <w:rsid w:val="00942A54"/>
    <w:rsid w:val="00943C1D"/>
    <w:rsid w:val="00950841"/>
    <w:rsid w:val="009525FE"/>
    <w:rsid w:val="009527CD"/>
    <w:rsid w:val="00954408"/>
    <w:rsid w:val="00954655"/>
    <w:rsid w:val="00956FBD"/>
    <w:rsid w:val="0096001D"/>
    <w:rsid w:val="0096246A"/>
    <w:rsid w:val="00964753"/>
    <w:rsid w:val="00970CAE"/>
    <w:rsid w:val="009711E6"/>
    <w:rsid w:val="00972254"/>
    <w:rsid w:val="00972280"/>
    <w:rsid w:val="00976324"/>
    <w:rsid w:val="00976EF8"/>
    <w:rsid w:val="00977806"/>
    <w:rsid w:val="00980063"/>
    <w:rsid w:val="00980287"/>
    <w:rsid w:val="00980C6C"/>
    <w:rsid w:val="00981064"/>
    <w:rsid w:val="009813F7"/>
    <w:rsid w:val="00981CF5"/>
    <w:rsid w:val="00982D99"/>
    <w:rsid w:val="00984DED"/>
    <w:rsid w:val="00986509"/>
    <w:rsid w:val="009866C9"/>
    <w:rsid w:val="009870D9"/>
    <w:rsid w:val="00990604"/>
    <w:rsid w:val="00992676"/>
    <w:rsid w:val="009937E5"/>
    <w:rsid w:val="009945D6"/>
    <w:rsid w:val="00994B2C"/>
    <w:rsid w:val="0099501C"/>
    <w:rsid w:val="00996940"/>
    <w:rsid w:val="0099703F"/>
    <w:rsid w:val="00997914"/>
    <w:rsid w:val="009A0CE2"/>
    <w:rsid w:val="009A2220"/>
    <w:rsid w:val="009A41E1"/>
    <w:rsid w:val="009A42A9"/>
    <w:rsid w:val="009A74DB"/>
    <w:rsid w:val="009A7892"/>
    <w:rsid w:val="009A78D3"/>
    <w:rsid w:val="009B0AA8"/>
    <w:rsid w:val="009B0B34"/>
    <w:rsid w:val="009B2ADE"/>
    <w:rsid w:val="009B38D7"/>
    <w:rsid w:val="009B4D7A"/>
    <w:rsid w:val="009B5CC8"/>
    <w:rsid w:val="009B6DCE"/>
    <w:rsid w:val="009C2197"/>
    <w:rsid w:val="009C3052"/>
    <w:rsid w:val="009C3C66"/>
    <w:rsid w:val="009C7ED1"/>
    <w:rsid w:val="009D0332"/>
    <w:rsid w:val="009D0E58"/>
    <w:rsid w:val="009D1B7E"/>
    <w:rsid w:val="009D23A6"/>
    <w:rsid w:val="009D4232"/>
    <w:rsid w:val="009D6BD5"/>
    <w:rsid w:val="009E04F2"/>
    <w:rsid w:val="009E0D3B"/>
    <w:rsid w:val="009E1162"/>
    <w:rsid w:val="009E1B4F"/>
    <w:rsid w:val="009E1D23"/>
    <w:rsid w:val="009E2B39"/>
    <w:rsid w:val="009E2EB6"/>
    <w:rsid w:val="009E3129"/>
    <w:rsid w:val="009E3F61"/>
    <w:rsid w:val="009E528F"/>
    <w:rsid w:val="009E5474"/>
    <w:rsid w:val="009E5581"/>
    <w:rsid w:val="009E589E"/>
    <w:rsid w:val="009E5B71"/>
    <w:rsid w:val="009E69F5"/>
    <w:rsid w:val="009E76BC"/>
    <w:rsid w:val="009E7987"/>
    <w:rsid w:val="009F0D90"/>
    <w:rsid w:val="009F1F3A"/>
    <w:rsid w:val="009F3084"/>
    <w:rsid w:val="009F5104"/>
    <w:rsid w:val="009F71F7"/>
    <w:rsid w:val="009F7489"/>
    <w:rsid w:val="009F75D6"/>
    <w:rsid w:val="00A00EB6"/>
    <w:rsid w:val="00A00FAB"/>
    <w:rsid w:val="00A00FE7"/>
    <w:rsid w:val="00A01ED9"/>
    <w:rsid w:val="00A02A48"/>
    <w:rsid w:val="00A02F6F"/>
    <w:rsid w:val="00A03961"/>
    <w:rsid w:val="00A039D9"/>
    <w:rsid w:val="00A03B53"/>
    <w:rsid w:val="00A03F57"/>
    <w:rsid w:val="00A03FDC"/>
    <w:rsid w:val="00A05FCA"/>
    <w:rsid w:val="00A06AAC"/>
    <w:rsid w:val="00A06CC6"/>
    <w:rsid w:val="00A07B5A"/>
    <w:rsid w:val="00A1120F"/>
    <w:rsid w:val="00A13338"/>
    <w:rsid w:val="00A14959"/>
    <w:rsid w:val="00A150BF"/>
    <w:rsid w:val="00A15892"/>
    <w:rsid w:val="00A15FD5"/>
    <w:rsid w:val="00A16773"/>
    <w:rsid w:val="00A1688A"/>
    <w:rsid w:val="00A2161D"/>
    <w:rsid w:val="00A21BD2"/>
    <w:rsid w:val="00A21D0B"/>
    <w:rsid w:val="00A22D4C"/>
    <w:rsid w:val="00A24DE3"/>
    <w:rsid w:val="00A24EA2"/>
    <w:rsid w:val="00A31294"/>
    <w:rsid w:val="00A31FA1"/>
    <w:rsid w:val="00A3201F"/>
    <w:rsid w:val="00A32D74"/>
    <w:rsid w:val="00A3312E"/>
    <w:rsid w:val="00A34519"/>
    <w:rsid w:val="00A377C0"/>
    <w:rsid w:val="00A37B5C"/>
    <w:rsid w:val="00A37CFC"/>
    <w:rsid w:val="00A40B35"/>
    <w:rsid w:val="00A43350"/>
    <w:rsid w:val="00A45D1D"/>
    <w:rsid w:val="00A4700E"/>
    <w:rsid w:val="00A47337"/>
    <w:rsid w:val="00A4753E"/>
    <w:rsid w:val="00A50B2B"/>
    <w:rsid w:val="00A510A2"/>
    <w:rsid w:val="00A5181E"/>
    <w:rsid w:val="00A518A4"/>
    <w:rsid w:val="00A51DBE"/>
    <w:rsid w:val="00A521B1"/>
    <w:rsid w:val="00A5319D"/>
    <w:rsid w:val="00A537B3"/>
    <w:rsid w:val="00A53A37"/>
    <w:rsid w:val="00A55F29"/>
    <w:rsid w:val="00A56089"/>
    <w:rsid w:val="00A56BCD"/>
    <w:rsid w:val="00A57CA4"/>
    <w:rsid w:val="00A57CAF"/>
    <w:rsid w:val="00A57D4C"/>
    <w:rsid w:val="00A60BE2"/>
    <w:rsid w:val="00A60EBC"/>
    <w:rsid w:val="00A61484"/>
    <w:rsid w:val="00A62A59"/>
    <w:rsid w:val="00A64562"/>
    <w:rsid w:val="00A65579"/>
    <w:rsid w:val="00A667DE"/>
    <w:rsid w:val="00A67263"/>
    <w:rsid w:val="00A67387"/>
    <w:rsid w:val="00A67FFB"/>
    <w:rsid w:val="00A70341"/>
    <w:rsid w:val="00A70EB2"/>
    <w:rsid w:val="00A71344"/>
    <w:rsid w:val="00A75BC7"/>
    <w:rsid w:val="00A75DFC"/>
    <w:rsid w:val="00A7699D"/>
    <w:rsid w:val="00A769D1"/>
    <w:rsid w:val="00A769F7"/>
    <w:rsid w:val="00A8274B"/>
    <w:rsid w:val="00A84BFB"/>
    <w:rsid w:val="00A84E69"/>
    <w:rsid w:val="00A85A31"/>
    <w:rsid w:val="00A916B4"/>
    <w:rsid w:val="00A92D91"/>
    <w:rsid w:val="00A943E0"/>
    <w:rsid w:val="00A94B8D"/>
    <w:rsid w:val="00A94DC2"/>
    <w:rsid w:val="00A978F0"/>
    <w:rsid w:val="00AA296F"/>
    <w:rsid w:val="00AA36EE"/>
    <w:rsid w:val="00AA4BB2"/>
    <w:rsid w:val="00AA5251"/>
    <w:rsid w:val="00AA604C"/>
    <w:rsid w:val="00AA6197"/>
    <w:rsid w:val="00AA6F1C"/>
    <w:rsid w:val="00AA6F57"/>
    <w:rsid w:val="00AA7243"/>
    <w:rsid w:val="00AA7C67"/>
    <w:rsid w:val="00AB012A"/>
    <w:rsid w:val="00AB068A"/>
    <w:rsid w:val="00AB0B5B"/>
    <w:rsid w:val="00AB21DC"/>
    <w:rsid w:val="00AB2752"/>
    <w:rsid w:val="00AB3FE3"/>
    <w:rsid w:val="00AB57CB"/>
    <w:rsid w:val="00AB7802"/>
    <w:rsid w:val="00AC01A7"/>
    <w:rsid w:val="00AC2375"/>
    <w:rsid w:val="00AC280C"/>
    <w:rsid w:val="00AC2883"/>
    <w:rsid w:val="00AC3E41"/>
    <w:rsid w:val="00AC3E76"/>
    <w:rsid w:val="00AC6CA4"/>
    <w:rsid w:val="00AC77B2"/>
    <w:rsid w:val="00AC7FBB"/>
    <w:rsid w:val="00AD3C34"/>
    <w:rsid w:val="00AD3D71"/>
    <w:rsid w:val="00AD4093"/>
    <w:rsid w:val="00AD4A56"/>
    <w:rsid w:val="00AD50FA"/>
    <w:rsid w:val="00AD6BF8"/>
    <w:rsid w:val="00AE0598"/>
    <w:rsid w:val="00AE08E9"/>
    <w:rsid w:val="00AE16A9"/>
    <w:rsid w:val="00AE18FC"/>
    <w:rsid w:val="00AE25B3"/>
    <w:rsid w:val="00AE4D50"/>
    <w:rsid w:val="00AE6947"/>
    <w:rsid w:val="00AF1F11"/>
    <w:rsid w:val="00AF2016"/>
    <w:rsid w:val="00AF22A9"/>
    <w:rsid w:val="00AF47A3"/>
    <w:rsid w:val="00AF4AC9"/>
    <w:rsid w:val="00AF684E"/>
    <w:rsid w:val="00AF7083"/>
    <w:rsid w:val="00B01A13"/>
    <w:rsid w:val="00B032FC"/>
    <w:rsid w:val="00B04702"/>
    <w:rsid w:val="00B05CE2"/>
    <w:rsid w:val="00B060B8"/>
    <w:rsid w:val="00B06406"/>
    <w:rsid w:val="00B104FB"/>
    <w:rsid w:val="00B10E7F"/>
    <w:rsid w:val="00B12237"/>
    <w:rsid w:val="00B1407D"/>
    <w:rsid w:val="00B14641"/>
    <w:rsid w:val="00B14FFB"/>
    <w:rsid w:val="00B15A37"/>
    <w:rsid w:val="00B15B60"/>
    <w:rsid w:val="00B17BCB"/>
    <w:rsid w:val="00B2016D"/>
    <w:rsid w:val="00B221CD"/>
    <w:rsid w:val="00B22FA9"/>
    <w:rsid w:val="00B236E0"/>
    <w:rsid w:val="00B27314"/>
    <w:rsid w:val="00B27E54"/>
    <w:rsid w:val="00B30752"/>
    <w:rsid w:val="00B312D5"/>
    <w:rsid w:val="00B339E5"/>
    <w:rsid w:val="00B340A3"/>
    <w:rsid w:val="00B354E1"/>
    <w:rsid w:val="00B369DA"/>
    <w:rsid w:val="00B373BC"/>
    <w:rsid w:val="00B41DE5"/>
    <w:rsid w:val="00B41ECD"/>
    <w:rsid w:val="00B41F52"/>
    <w:rsid w:val="00B43167"/>
    <w:rsid w:val="00B43401"/>
    <w:rsid w:val="00B43CDC"/>
    <w:rsid w:val="00B43F30"/>
    <w:rsid w:val="00B44C98"/>
    <w:rsid w:val="00B4511B"/>
    <w:rsid w:val="00B457BC"/>
    <w:rsid w:val="00B45B76"/>
    <w:rsid w:val="00B46D46"/>
    <w:rsid w:val="00B47216"/>
    <w:rsid w:val="00B475BC"/>
    <w:rsid w:val="00B51CB8"/>
    <w:rsid w:val="00B5229D"/>
    <w:rsid w:val="00B531EE"/>
    <w:rsid w:val="00B54071"/>
    <w:rsid w:val="00B54F13"/>
    <w:rsid w:val="00B55EDD"/>
    <w:rsid w:val="00B5619B"/>
    <w:rsid w:val="00B56B00"/>
    <w:rsid w:val="00B56BC2"/>
    <w:rsid w:val="00B5709D"/>
    <w:rsid w:val="00B5728B"/>
    <w:rsid w:val="00B57558"/>
    <w:rsid w:val="00B617EF"/>
    <w:rsid w:val="00B61D61"/>
    <w:rsid w:val="00B621DC"/>
    <w:rsid w:val="00B622C5"/>
    <w:rsid w:val="00B63E5C"/>
    <w:rsid w:val="00B64337"/>
    <w:rsid w:val="00B64CB8"/>
    <w:rsid w:val="00B652B7"/>
    <w:rsid w:val="00B65ECB"/>
    <w:rsid w:val="00B66D0F"/>
    <w:rsid w:val="00B67193"/>
    <w:rsid w:val="00B672E8"/>
    <w:rsid w:val="00B676EB"/>
    <w:rsid w:val="00B70086"/>
    <w:rsid w:val="00B7319C"/>
    <w:rsid w:val="00B73AF6"/>
    <w:rsid w:val="00B74530"/>
    <w:rsid w:val="00B75C1E"/>
    <w:rsid w:val="00B771D8"/>
    <w:rsid w:val="00B7763A"/>
    <w:rsid w:val="00B77792"/>
    <w:rsid w:val="00B82743"/>
    <w:rsid w:val="00B833CC"/>
    <w:rsid w:val="00B83C84"/>
    <w:rsid w:val="00B848CF"/>
    <w:rsid w:val="00B86BCE"/>
    <w:rsid w:val="00B86BF5"/>
    <w:rsid w:val="00B86D2C"/>
    <w:rsid w:val="00B9037E"/>
    <w:rsid w:val="00B90404"/>
    <w:rsid w:val="00B91217"/>
    <w:rsid w:val="00B93C51"/>
    <w:rsid w:val="00B94B79"/>
    <w:rsid w:val="00B94D88"/>
    <w:rsid w:val="00B957ED"/>
    <w:rsid w:val="00B95BEE"/>
    <w:rsid w:val="00BA026F"/>
    <w:rsid w:val="00BA0B23"/>
    <w:rsid w:val="00BA0D0E"/>
    <w:rsid w:val="00BA302E"/>
    <w:rsid w:val="00BA426E"/>
    <w:rsid w:val="00BA511E"/>
    <w:rsid w:val="00BA647D"/>
    <w:rsid w:val="00BB10B6"/>
    <w:rsid w:val="00BB579B"/>
    <w:rsid w:val="00BB5F90"/>
    <w:rsid w:val="00BB6748"/>
    <w:rsid w:val="00BB6B76"/>
    <w:rsid w:val="00BB6F35"/>
    <w:rsid w:val="00BC168E"/>
    <w:rsid w:val="00BC1ED1"/>
    <w:rsid w:val="00BC21BD"/>
    <w:rsid w:val="00BC2B6C"/>
    <w:rsid w:val="00BC5D58"/>
    <w:rsid w:val="00BC60FE"/>
    <w:rsid w:val="00BC6DAC"/>
    <w:rsid w:val="00BC7421"/>
    <w:rsid w:val="00BC773B"/>
    <w:rsid w:val="00BC7DBE"/>
    <w:rsid w:val="00BD077B"/>
    <w:rsid w:val="00BD44D1"/>
    <w:rsid w:val="00BD4C32"/>
    <w:rsid w:val="00BD6038"/>
    <w:rsid w:val="00BD6148"/>
    <w:rsid w:val="00BD68DD"/>
    <w:rsid w:val="00BD7116"/>
    <w:rsid w:val="00BE1435"/>
    <w:rsid w:val="00BE2EAA"/>
    <w:rsid w:val="00BE30CE"/>
    <w:rsid w:val="00BE348B"/>
    <w:rsid w:val="00BE71AF"/>
    <w:rsid w:val="00BE7F18"/>
    <w:rsid w:val="00BF15E0"/>
    <w:rsid w:val="00BF2B72"/>
    <w:rsid w:val="00BF5A59"/>
    <w:rsid w:val="00BF648B"/>
    <w:rsid w:val="00BF6F70"/>
    <w:rsid w:val="00BF7C6E"/>
    <w:rsid w:val="00C02137"/>
    <w:rsid w:val="00C03688"/>
    <w:rsid w:val="00C038AD"/>
    <w:rsid w:val="00C03961"/>
    <w:rsid w:val="00C04189"/>
    <w:rsid w:val="00C05766"/>
    <w:rsid w:val="00C12CCF"/>
    <w:rsid w:val="00C12D03"/>
    <w:rsid w:val="00C16057"/>
    <w:rsid w:val="00C177DA"/>
    <w:rsid w:val="00C2101D"/>
    <w:rsid w:val="00C2253D"/>
    <w:rsid w:val="00C227D3"/>
    <w:rsid w:val="00C22981"/>
    <w:rsid w:val="00C25E24"/>
    <w:rsid w:val="00C267D1"/>
    <w:rsid w:val="00C26E4A"/>
    <w:rsid w:val="00C27E5D"/>
    <w:rsid w:val="00C30DEB"/>
    <w:rsid w:val="00C3164D"/>
    <w:rsid w:val="00C316D6"/>
    <w:rsid w:val="00C32312"/>
    <w:rsid w:val="00C329FF"/>
    <w:rsid w:val="00C33F8D"/>
    <w:rsid w:val="00C34E93"/>
    <w:rsid w:val="00C34F02"/>
    <w:rsid w:val="00C34F5A"/>
    <w:rsid w:val="00C35B73"/>
    <w:rsid w:val="00C36CB4"/>
    <w:rsid w:val="00C37608"/>
    <w:rsid w:val="00C41B8C"/>
    <w:rsid w:val="00C45B13"/>
    <w:rsid w:val="00C45BEC"/>
    <w:rsid w:val="00C500F2"/>
    <w:rsid w:val="00C50A04"/>
    <w:rsid w:val="00C52007"/>
    <w:rsid w:val="00C54722"/>
    <w:rsid w:val="00C554F1"/>
    <w:rsid w:val="00C60237"/>
    <w:rsid w:val="00C611CB"/>
    <w:rsid w:val="00C6180A"/>
    <w:rsid w:val="00C61E0A"/>
    <w:rsid w:val="00C62292"/>
    <w:rsid w:val="00C62B94"/>
    <w:rsid w:val="00C63508"/>
    <w:rsid w:val="00C63AA1"/>
    <w:rsid w:val="00C64BA1"/>
    <w:rsid w:val="00C64C5D"/>
    <w:rsid w:val="00C71A30"/>
    <w:rsid w:val="00C74054"/>
    <w:rsid w:val="00C83DC8"/>
    <w:rsid w:val="00C83F0A"/>
    <w:rsid w:val="00C84A42"/>
    <w:rsid w:val="00C85CEF"/>
    <w:rsid w:val="00C869DB"/>
    <w:rsid w:val="00C86F41"/>
    <w:rsid w:val="00C924F9"/>
    <w:rsid w:val="00C92931"/>
    <w:rsid w:val="00C953D0"/>
    <w:rsid w:val="00C958A5"/>
    <w:rsid w:val="00C96566"/>
    <w:rsid w:val="00C9761D"/>
    <w:rsid w:val="00C97786"/>
    <w:rsid w:val="00C97E21"/>
    <w:rsid w:val="00CA1B97"/>
    <w:rsid w:val="00CA21B3"/>
    <w:rsid w:val="00CA2214"/>
    <w:rsid w:val="00CA4429"/>
    <w:rsid w:val="00CA5F86"/>
    <w:rsid w:val="00CA623B"/>
    <w:rsid w:val="00CA7BCC"/>
    <w:rsid w:val="00CA7FAC"/>
    <w:rsid w:val="00CB216E"/>
    <w:rsid w:val="00CB31EB"/>
    <w:rsid w:val="00CB3E17"/>
    <w:rsid w:val="00CB6BE5"/>
    <w:rsid w:val="00CC0177"/>
    <w:rsid w:val="00CC2EB7"/>
    <w:rsid w:val="00CC36A5"/>
    <w:rsid w:val="00CC4665"/>
    <w:rsid w:val="00CC4F5A"/>
    <w:rsid w:val="00CC5315"/>
    <w:rsid w:val="00CC57EC"/>
    <w:rsid w:val="00CC6175"/>
    <w:rsid w:val="00CD0F61"/>
    <w:rsid w:val="00CD1FB3"/>
    <w:rsid w:val="00CD2110"/>
    <w:rsid w:val="00CD2C0A"/>
    <w:rsid w:val="00CD4F87"/>
    <w:rsid w:val="00CD53A2"/>
    <w:rsid w:val="00CD559D"/>
    <w:rsid w:val="00CD5FB1"/>
    <w:rsid w:val="00CD6D2A"/>
    <w:rsid w:val="00CE0AAC"/>
    <w:rsid w:val="00CE0E7B"/>
    <w:rsid w:val="00CE29F4"/>
    <w:rsid w:val="00CE34FF"/>
    <w:rsid w:val="00CE3A87"/>
    <w:rsid w:val="00CE47C7"/>
    <w:rsid w:val="00CE4EEE"/>
    <w:rsid w:val="00CE50EA"/>
    <w:rsid w:val="00CE6C12"/>
    <w:rsid w:val="00CE7AA8"/>
    <w:rsid w:val="00CF3A27"/>
    <w:rsid w:val="00CF4B5E"/>
    <w:rsid w:val="00CF4C71"/>
    <w:rsid w:val="00CF687B"/>
    <w:rsid w:val="00CF7C6D"/>
    <w:rsid w:val="00D00C30"/>
    <w:rsid w:val="00D0161C"/>
    <w:rsid w:val="00D03C80"/>
    <w:rsid w:val="00D04B26"/>
    <w:rsid w:val="00D052DD"/>
    <w:rsid w:val="00D057E0"/>
    <w:rsid w:val="00D0680C"/>
    <w:rsid w:val="00D070AD"/>
    <w:rsid w:val="00D0728E"/>
    <w:rsid w:val="00D11660"/>
    <w:rsid w:val="00D125A8"/>
    <w:rsid w:val="00D13F61"/>
    <w:rsid w:val="00D1552C"/>
    <w:rsid w:val="00D15E04"/>
    <w:rsid w:val="00D16480"/>
    <w:rsid w:val="00D17153"/>
    <w:rsid w:val="00D2129E"/>
    <w:rsid w:val="00D23CA2"/>
    <w:rsid w:val="00D23DBE"/>
    <w:rsid w:val="00D25FEF"/>
    <w:rsid w:val="00D26891"/>
    <w:rsid w:val="00D310B5"/>
    <w:rsid w:val="00D32972"/>
    <w:rsid w:val="00D32AAE"/>
    <w:rsid w:val="00D335EC"/>
    <w:rsid w:val="00D34BE8"/>
    <w:rsid w:val="00D36879"/>
    <w:rsid w:val="00D376BE"/>
    <w:rsid w:val="00D40221"/>
    <w:rsid w:val="00D40C62"/>
    <w:rsid w:val="00D41026"/>
    <w:rsid w:val="00D415BE"/>
    <w:rsid w:val="00D41D45"/>
    <w:rsid w:val="00D441CD"/>
    <w:rsid w:val="00D44232"/>
    <w:rsid w:val="00D4455E"/>
    <w:rsid w:val="00D455A2"/>
    <w:rsid w:val="00D51E56"/>
    <w:rsid w:val="00D524BA"/>
    <w:rsid w:val="00D53246"/>
    <w:rsid w:val="00D536C1"/>
    <w:rsid w:val="00D538D3"/>
    <w:rsid w:val="00D555CE"/>
    <w:rsid w:val="00D572B2"/>
    <w:rsid w:val="00D6049B"/>
    <w:rsid w:val="00D60698"/>
    <w:rsid w:val="00D60CD7"/>
    <w:rsid w:val="00D62608"/>
    <w:rsid w:val="00D630B4"/>
    <w:rsid w:val="00D6377F"/>
    <w:rsid w:val="00D643C0"/>
    <w:rsid w:val="00D65B51"/>
    <w:rsid w:val="00D65BBF"/>
    <w:rsid w:val="00D65D3D"/>
    <w:rsid w:val="00D6734D"/>
    <w:rsid w:val="00D67B53"/>
    <w:rsid w:val="00D70046"/>
    <w:rsid w:val="00D70EB3"/>
    <w:rsid w:val="00D745FE"/>
    <w:rsid w:val="00D746A3"/>
    <w:rsid w:val="00D76FC9"/>
    <w:rsid w:val="00D7794C"/>
    <w:rsid w:val="00D8017A"/>
    <w:rsid w:val="00D81840"/>
    <w:rsid w:val="00D81D07"/>
    <w:rsid w:val="00D81E68"/>
    <w:rsid w:val="00D82AB2"/>
    <w:rsid w:val="00D84BA1"/>
    <w:rsid w:val="00D85977"/>
    <w:rsid w:val="00D90225"/>
    <w:rsid w:val="00D90428"/>
    <w:rsid w:val="00D91F6E"/>
    <w:rsid w:val="00D92821"/>
    <w:rsid w:val="00D9317E"/>
    <w:rsid w:val="00D932E2"/>
    <w:rsid w:val="00D936C0"/>
    <w:rsid w:val="00D939D6"/>
    <w:rsid w:val="00D94699"/>
    <w:rsid w:val="00D96B5E"/>
    <w:rsid w:val="00DA0C68"/>
    <w:rsid w:val="00DA1221"/>
    <w:rsid w:val="00DA516B"/>
    <w:rsid w:val="00DA6C76"/>
    <w:rsid w:val="00DA7692"/>
    <w:rsid w:val="00DA794C"/>
    <w:rsid w:val="00DB2A8D"/>
    <w:rsid w:val="00DB47FE"/>
    <w:rsid w:val="00DB710B"/>
    <w:rsid w:val="00DB73CE"/>
    <w:rsid w:val="00DC0BFC"/>
    <w:rsid w:val="00DC51EC"/>
    <w:rsid w:val="00DC7013"/>
    <w:rsid w:val="00DC7419"/>
    <w:rsid w:val="00DC766B"/>
    <w:rsid w:val="00DD04F4"/>
    <w:rsid w:val="00DD1598"/>
    <w:rsid w:val="00DD22BA"/>
    <w:rsid w:val="00DD26AF"/>
    <w:rsid w:val="00DD3E30"/>
    <w:rsid w:val="00DD3F41"/>
    <w:rsid w:val="00DD4537"/>
    <w:rsid w:val="00DD46ED"/>
    <w:rsid w:val="00DE016E"/>
    <w:rsid w:val="00DE0643"/>
    <w:rsid w:val="00DE112E"/>
    <w:rsid w:val="00DE1F9D"/>
    <w:rsid w:val="00DE3371"/>
    <w:rsid w:val="00DE4FAC"/>
    <w:rsid w:val="00DE6701"/>
    <w:rsid w:val="00DE699D"/>
    <w:rsid w:val="00DE6DA0"/>
    <w:rsid w:val="00DF08A8"/>
    <w:rsid w:val="00DF3822"/>
    <w:rsid w:val="00DF624F"/>
    <w:rsid w:val="00DF67A1"/>
    <w:rsid w:val="00E00DCF"/>
    <w:rsid w:val="00E01CEE"/>
    <w:rsid w:val="00E045B1"/>
    <w:rsid w:val="00E05C33"/>
    <w:rsid w:val="00E05FB7"/>
    <w:rsid w:val="00E06736"/>
    <w:rsid w:val="00E1168A"/>
    <w:rsid w:val="00E126AC"/>
    <w:rsid w:val="00E13FA5"/>
    <w:rsid w:val="00E16F21"/>
    <w:rsid w:val="00E21DC7"/>
    <w:rsid w:val="00E2410F"/>
    <w:rsid w:val="00E2417B"/>
    <w:rsid w:val="00E24964"/>
    <w:rsid w:val="00E24DB1"/>
    <w:rsid w:val="00E25ACE"/>
    <w:rsid w:val="00E272ED"/>
    <w:rsid w:val="00E27C40"/>
    <w:rsid w:val="00E27D6D"/>
    <w:rsid w:val="00E30C2A"/>
    <w:rsid w:val="00E31E1E"/>
    <w:rsid w:val="00E32F7F"/>
    <w:rsid w:val="00E33353"/>
    <w:rsid w:val="00E33AD0"/>
    <w:rsid w:val="00E34178"/>
    <w:rsid w:val="00E375D2"/>
    <w:rsid w:val="00E40488"/>
    <w:rsid w:val="00E409EC"/>
    <w:rsid w:val="00E410AA"/>
    <w:rsid w:val="00E46576"/>
    <w:rsid w:val="00E47A42"/>
    <w:rsid w:val="00E5492D"/>
    <w:rsid w:val="00E552BC"/>
    <w:rsid w:val="00E557AE"/>
    <w:rsid w:val="00E558D8"/>
    <w:rsid w:val="00E55A57"/>
    <w:rsid w:val="00E57457"/>
    <w:rsid w:val="00E62054"/>
    <w:rsid w:val="00E62122"/>
    <w:rsid w:val="00E63910"/>
    <w:rsid w:val="00E64DC7"/>
    <w:rsid w:val="00E64FC2"/>
    <w:rsid w:val="00E650FA"/>
    <w:rsid w:val="00E6662D"/>
    <w:rsid w:val="00E668FF"/>
    <w:rsid w:val="00E70958"/>
    <w:rsid w:val="00E70A6A"/>
    <w:rsid w:val="00E70AE5"/>
    <w:rsid w:val="00E71370"/>
    <w:rsid w:val="00E742D5"/>
    <w:rsid w:val="00E7594E"/>
    <w:rsid w:val="00E76D68"/>
    <w:rsid w:val="00E77661"/>
    <w:rsid w:val="00E80BF4"/>
    <w:rsid w:val="00E82E02"/>
    <w:rsid w:val="00E84FC6"/>
    <w:rsid w:val="00E86506"/>
    <w:rsid w:val="00E869DC"/>
    <w:rsid w:val="00E86A92"/>
    <w:rsid w:val="00E87D20"/>
    <w:rsid w:val="00E905E5"/>
    <w:rsid w:val="00E90DA8"/>
    <w:rsid w:val="00E916F2"/>
    <w:rsid w:val="00E938E4"/>
    <w:rsid w:val="00E947DB"/>
    <w:rsid w:val="00E96AD8"/>
    <w:rsid w:val="00E96F08"/>
    <w:rsid w:val="00EA0126"/>
    <w:rsid w:val="00EA2EC0"/>
    <w:rsid w:val="00EA3818"/>
    <w:rsid w:val="00EA413F"/>
    <w:rsid w:val="00EA546A"/>
    <w:rsid w:val="00EA61A6"/>
    <w:rsid w:val="00EA675D"/>
    <w:rsid w:val="00EB063C"/>
    <w:rsid w:val="00EB1C58"/>
    <w:rsid w:val="00EB2249"/>
    <w:rsid w:val="00EB246D"/>
    <w:rsid w:val="00EB38A6"/>
    <w:rsid w:val="00EB453E"/>
    <w:rsid w:val="00EB45ED"/>
    <w:rsid w:val="00EB50D6"/>
    <w:rsid w:val="00EB56F8"/>
    <w:rsid w:val="00EB6C09"/>
    <w:rsid w:val="00EC1A36"/>
    <w:rsid w:val="00EC1B29"/>
    <w:rsid w:val="00EC2710"/>
    <w:rsid w:val="00EC2AEB"/>
    <w:rsid w:val="00EC561D"/>
    <w:rsid w:val="00EC68CE"/>
    <w:rsid w:val="00EC7097"/>
    <w:rsid w:val="00EC7B87"/>
    <w:rsid w:val="00EC7DF3"/>
    <w:rsid w:val="00ED2B8C"/>
    <w:rsid w:val="00ED2C3E"/>
    <w:rsid w:val="00ED3894"/>
    <w:rsid w:val="00ED4E81"/>
    <w:rsid w:val="00ED52FF"/>
    <w:rsid w:val="00ED57F5"/>
    <w:rsid w:val="00ED7EEC"/>
    <w:rsid w:val="00EE02AB"/>
    <w:rsid w:val="00EE5A9B"/>
    <w:rsid w:val="00EF00EF"/>
    <w:rsid w:val="00EF0DA1"/>
    <w:rsid w:val="00EF22FF"/>
    <w:rsid w:val="00EF29EE"/>
    <w:rsid w:val="00EF52B2"/>
    <w:rsid w:val="00EF5512"/>
    <w:rsid w:val="00EF5D0B"/>
    <w:rsid w:val="00EF6E51"/>
    <w:rsid w:val="00EF711D"/>
    <w:rsid w:val="00EF7A5C"/>
    <w:rsid w:val="00F02D3E"/>
    <w:rsid w:val="00F0311D"/>
    <w:rsid w:val="00F03165"/>
    <w:rsid w:val="00F04608"/>
    <w:rsid w:val="00F05BB8"/>
    <w:rsid w:val="00F06579"/>
    <w:rsid w:val="00F069B7"/>
    <w:rsid w:val="00F10268"/>
    <w:rsid w:val="00F10B35"/>
    <w:rsid w:val="00F10BC8"/>
    <w:rsid w:val="00F12197"/>
    <w:rsid w:val="00F13844"/>
    <w:rsid w:val="00F13B20"/>
    <w:rsid w:val="00F141A4"/>
    <w:rsid w:val="00F145FB"/>
    <w:rsid w:val="00F14F2E"/>
    <w:rsid w:val="00F16DE7"/>
    <w:rsid w:val="00F172F7"/>
    <w:rsid w:val="00F2017E"/>
    <w:rsid w:val="00F21FE9"/>
    <w:rsid w:val="00F226B8"/>
    <w:rsid w:val="00F23A09"/>
    <w:rsid w:val="00F25D97"/>
    <w:rsid w:val="00F27B0A"/>
    <w:rsid w:val="00F30C9C"/>
    <w:rsid w:val="00F33F90"/>
    <w:rsid w:val="00F34BC4"/>
    <w:rsid w:val="00F379B6"/>
    <w:rsid w:val="00F40F79"/>
    <w:rsid w:val="00F42C2A"/>
    <w:rsid w:val="00F43029"/>
    <w:rsid w:val="00F432AA"/>
    <w:rsid w:val="00F432EC"/>
    <w:rsid w:val="00F435E2"/>
    <w:rsid w:val="00F4475C"/>
    <w:rsid w:val="00F45415"/>
    <w:rsid w:val="00F45846"/>
    <w:rsid w:val="00F45D4F"/>
    <w:rsid w:val="00F46135"/>
    <w:rsid w:val="00F477E2"/>
    <w:rsid w:val="00F47B32"/>
    <w:rsid w:val="00F506FB"/>
    <w:rsid w:val="00F51C68"/>
    <w:rsid w:val="00F561FD"/>
    <w:rsid w:val="00F6038D"/>
    <w:rsid w:val="00F61B69"/>
    <w:rsid w:val="00F65491"/>
    <w:rsid w:val="00F654C6"/>
    <w:rsid w:val="00F679EA"/>
    <w:rsid w:val="00F71304"/>
    <w:rsid w:val="00F72014"/>
    <w:rsid w:val="00F72B1C"/>
    <w:rsid w:val="00F72DA2"/>
    <w:rsid w:val="00F73210"/>
    <w:rsid w:val="00F73539"/>
    <w:rsid w:val="00F74415"/>
    <w:rsid w:val="00F746B7"/>
    <w:rsid w:val="00F74FBE"/>
    <w:rsid w:val="00F76616"/>
    <w:rsid w:val="00F7733F"/>
    <w:rsid w:val="00F80066"/>
    <w:rsid w:val="00F807F9"/>
    <w:rsid w:val="00F81507"/>
    <w:rsid w:val="00F83A4D"/>
    <w:rsid w:val="00F87486"/>
    <w:rsid w:val="00F876B4"/>
    <w:rsid w:val="00F8775A"/>
    <w:rsid w:val="00F87D5F"/>
    <w:rsid w:val="00F90953"/>
    <w:rsid w:val="00F9166A"/>
    <w:rsid w:val="00F916D2"/>
    <w:rsid w:val="00F9177B"/>
    <w:rsid w:val="00F9299E"/>
    <w:rsid w:val="00F92EA4"/>
    <w:rsid w:val="00F93BEA"/>
    <w:rsid w:val="00F9478E"/>
    <w:rsid w:val="00F96B79"/>
    <w:rsid w:val="00F971C3"/>
    <w:rsid w:val="00F972BD"/>
    <w:rsid w:val="00F97B53"/>
    <w:rsid w:val="00FA011E"/>
    <w:rsid w:val="00FA149A"/>
    <w:rsid w:val="00FA1CCA"/>
    <w:rsid w:val="00FA3AFF"/>
    <w:rsid w:val="00FA48CC"/>
    <w:rsid w:val="00FB0145"/>
    <w:rsid w:val="00FB1C98"/>
    <w:rsid w:val="00FB2A8C"/>
    <w:rsid w:val="00FB3352"/>
    <w:rsid w:val="00FB3939"/>
    <w:rsid w:val="00FB3A78"/>
    <w:rsid w:val="00FB510C"/>
    <w:rsid w:val="00FB536B"/>
    <w:rsid w:val="00FB6488"/>
    <w:rsid w:val="00FC0EFA"/>
    <w:rsid w:val="00FC1D8D"/>
    <w:rsid w:val="00FC2158"/>
    <w:rsid w:val="00FC4A88"/>
    <w:rsid w:val="00FC67D5"/>
    <w:rsid w:val="00FC69A2"/>
    <w:rsid w:val="00FC7296"/>
    <w:rsid w:val="00FD1BD1"/>
    <w:rsid w:val="00FD3335"/>
    <w:rsid w:val="00FD4D3B"/>
    <w:rsid w:val="00FD5810"/>
    <w:rsid w:val="00FD668D"/>
    <w:rsid w:val="00FD6A92"/>
    <w:rsid w:val="00FD72EA"/>
    <w:rsid w:val="00FD7D0D"/>
    <w:rsid w:val="00FD7F69"/>
    <w:rsid w:val="00FD7F8C"/>
    <w:rsid w:val="00FE166C"/>
    <w:rsid w:val="00FE1BE2"/>
    <w:rsid w:val="00FE29A1"/>
    <w:rsid w:val="00FE2A16"/>
    <w:rsid w:val="00FE324A"/>
    <w:rsid w:val="00FE38BF"/>
    <w:rsid w:val="00FE3B40"/>
    <w:rsid w:val="00FE4EEA"/>
    <w:rsid w:val="00FE4F41"/>
    <w:rsid w:val="00FE57F1"/>
    <w:rsid w:val="00FE5CD7"/>
    <w:rsid w:val="00FE784B"/>
    <w:rsid w:val="00FF54F4"/>
    <w:rsid w:val="00FF624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F325039"/>
  <w15:chartTrackingRefBased/>
  <w15:docId w15:val="{AF3DA744-52E3-4745-BCAB-AA744E66C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fi-FI"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style>
  <w:style w:type="paragraph" w:styleId="Otsikko1">
    <w:name w:val="heading 1"/>
    <w:basedOn w:val="Normaali"/>
    <w:next w:val="Normaali"/>
    <w:link w:val="Otsikko1Char"/>
    <w:qFormat/>
    <w:pPr>
      <w:keepNext/>
      <w:spacing w:before="240" w:after="60"/>
      <w:outlineLvl w:val="0"/>
    </w:pPr>
    <w:rPr>
      <w:b/>
      <w:kern w:val="28"/>
      <w:sz w:val="28"/>
    </w:rPr>
  </w:style>
  <w:style w:type="paragraph" w:styleId="Otsikko2">
    <w:name w:val="heading 2"/>
    <w:basedOn w:val="Normaali"/>
    <w:next w:val="Normaali"/>
    <w:link w:val="Otsikko2Char"/>
    <w:qFormat/>
    <w:pPr>
      <w:keepNext/>
      <w:spacing w:before="240" w:after="240"/>
      <w:outlineLvl w:val="1"/>
    </w:pPr>
    <w:rPr>
      <w:b/>
      <w:sz w:val="24"/>
    </w:rPr>
  </w:style>
  <w:style w:type="paragraph" w:styleId="Otsikko3">
    <w:name w:val="heading 3"/>
    <w:basedOn w:val="Normaali"/>
    <w:next w:val="Normaali"/>
    <w:qFormat/>
    <w:pPr>
      <w:keepNext/>
      <w:spacing w:before="360" w:after="240"/>
      <w:outlineLvl w:val="2"/>
    </w:pPr>
    <w:rPr>
      <w:b/>
      <w:sz w:val="24"/>
    </w:rPr>
  </w:style>
  <w:style w:type="paragraph" w:styleId="Otsikko4">
    <w:name w:val="heading 4"/>
    <w:basedOn w:val="Normaali"/>
    <w:next w:val="Normaali"/>
    <w:qFormat/>
    <w:pPr>
      <w:keepNext/>
      <w:spacing w:before="240" w:after="60"/>
      <w:outlineLvl w:val="3"/>
    </w:pPr>
    <w:rPr>
      <w:b/>
      <w:smallCaps/>
      <w:sz w:val="24"/>
    </w:rPr>
  </w:style>
  <w:style w:type="paragraph" w:styleId="Otsikko5">
    <w:name w:val="heading 5"/>
    <w:basedOn w:val="Normaali"/>
    <w:next w:val="Normaali"/>
    <w:qFormat/>
    <w:pPr>
      <w:keepNext/>
      <w:outlineLvl w:val="4"/>
    </w:pPr>
    <w:rPr>
      <w:rFonts w:ascii="Arial" w:hAnsi="Arial"/>
      <w:b/>
      <w:snapToGrid w:val="0"/>
      <w:color w:val="000000"/>
    </w:rPr>
  </w:style>
  <w:style w:type="paragraph" w:styleId="Otsikko6">
    <w:name w:val="heading 6"/>
    <w:basedOn w:val="Normaali"/>
    <w:next w:val="Normaali"/>
    <w:qFormat/>
    <w:pPr>
      <w:keepNext/>
      <w:outlineLvl w:val="5"/>
    </w:pPr>
    <w:rPr>
      <w:rFonts w:ascii="Arial" w:hAnsi="Arial"/>
      <w:snapToGrid w:val="0"/>
      <w:color w:val="000000"/>
      <w:sz w:val="24"/>
    </w:rPr>
  </w:style>
  <w:style w:type="paragraph" w:styleId="Otsikko7">
    <w:name w:val="heading 7"/>
    <w:basedOn w:val="Normaali"/>
    <w:next w:val="Normaali"/>
    <w:qFormat/>
    <w:pPr>
      <w:keepNext/>
      <w:outlineLvl w:val="6"/>
    </w:pPr>
    <w:rPr>
      <w:rFonts w:ascii="Arial" w:hAnsi="Arial"/>
      <w: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pPr>
      <w:tabs>
        <w:tab w:val="center" w:pos="4819"/>
        <w:tab w:val="right" w:pos="9638"/>
      </w:tabs>
    </w:pPr>
  </w:style>
  <w:style w:type="paragraph" w:styleId="Alatunniste">
    <w:name w:val="footer"/>
    <w:basedOn w:val="Normaali"/>
    <w:pPr>
      <w:tabs>
        <w:tab w:val="center" w:pos="4819"/>
        <w:tab w:val="right" w:pos="9638"/>
      </w:tabs>
    </w:pPr>
  </w:style>
  <w:style w:type="character" w:styleId="Sivunumero">
    <w:name w:val="page number"/>
    <w:basedOn w:val="Kappaleenoletusfontti"/>
  </w:style>
  <w:style w:type="paragraph" w:styleId="Sisluet1">
    <w:name w:val="toc 1"/>
    <w:basedOn w:val="Normaali"/>
    <w:next w:val="Normaali"/>
    <w:uiPriority w:val="39"/>
    <w:pPr>
      <w:spacing w:before="120" w:after="120"/>
    </w:pPr>
    <w:rPr>
      <w:b/>
      <w:caps/>
    </w:rPr>
  </w:style>
  <w:style w:type="paragraph" w:styleId="Sisluet2">
    <w:name w:val="toc 2"/>
    <w:basedOn w:val="Normaali"/>
    <w:next w:val="Normaali"/>
    <w:uiPriority w:val="39"/>
    <w:pPr>
      <w:ind w:left="200"/>
    </w:pPr>
    <w:rPr>
      <w:smallCaps/>
    </w:rPr>
  </w:style>
  <w:style w:type="paragraph" w:styleId="Sisluet3">
    <w:name w:val="toc 3"/>
    <w:basedOn w:val="Normaali"/>
    <w:next w:val="Normaali"/>
    <w:uiPriority w:val="39"/>
    <w:pPr>
      <w:ind w:left="400"/>
    </w:pPr>
    <w:rPr>
      <w:i/>
    </w:rPr>
  </w:style>
  <w:style w:type="paragraph" w:styleId="Sisluet4">
    <w:name w:val="toc 4"/>
    <w:basedOn w:val="Normaali"/>
    <w:next w:val="Normaali"/>
    <w:semiHidden/>
    <w:pPr>
      <w:ind w:left="600"/>
    </w:pPr>
    <w:rPr>
      <w:sz w:val="18"/>
    </w:rPr>
  </w:style>
  <w:style w:type="paragraph" w:styleId="Sisluet5">
    <w:name w:val="toc 5"/>
    <w:basedOn w:val="Normaali"/>
    <w:next w:val="Normaali"/>
    <w:semiHidden/>
    <w:pPr>
      <w:ind w:left="800"/>
    </w:pPr>
    <w:rPr>
      <w:sz w:val="18"/>
    </w:rPr>
  </w:style>
  <w:style w:type="paragraph" w:styleId="Sisluet6">
    <w:name w:val="toc 6"/>
    <w:basedOn w:val="Normaali"/>
    <w:next w:val="Normaali"/>
    <w:semiHidden/>
    <w:pPr>
      <w:ind w:left="1000"/>
    </w:pPr>
    <w:rPr>
      <w:sz w:val="18"/>
    </w:rPr>
  </w:style>
  <w:style w:type="paragraph" w:styleId="Sisluet7">
    <w:name w:val="toc 7"/>
    <w:basedOn w:val="Normaali"/>
    <w:next w:val="Normaali"/>
    <w:semiHidden/>
    <w:pPr>
      <w:ind w:left="1200"/>
    </w:pPr>
    <w:rPr>
      <w:sz w:val="18"/>
    </w:rPr>
  </w:style>
  <w:style w:type="paragraph" w:styleId="Sisluet8">
    <w:name w:val="toc 8"/>
    <w:basedOn w:val="Normaali"/>
    <w:next w:val="Normaali"/>
    <w:semiHidden/>
    <w:pPr>
      <w:ind w:left="1400"/>
    </w:pPr>
    <w:rPr>
      <w:sz w:val="18"/>
    </w:rPr>
  </w:style>
  <w:style w:type="paragraph" w:styleId="Sisluet9">
    <w:name w:val="toc 9"/>
    <w:basedOn w:val="Normaali"/>
    <w:next w:val="Normaali"/>
    <w:semiHidden/>
    <w:pPr>
      <w:ind w:left="1600"/>
    </w:pPr>
    <w:rPr>
      <w:sz w:val="18"/>
    </w:rPr>
  </w:style>
  <w:style w:type="paragraph" w:customStyle="1" w:styleId="Sarkain">
    <w:name w:val="Sarkain"/>
    <w:basedOn w:val="Normaali"/>
    <w:pPr>
      <w:tabs>
        <w:tab w:val="left" w:pos="1134"/>
        <w:tab w:val="left" w:pos="2268"/>
        <w:tab w:val="right" w:pos="6237"/>
        <w:tab w:val="right" w:pos="9072"/>
      </w:tabs>
      <w:spacing w:line="240" w:lineRule="exact"/>
    </w:pPr>
    <w:rPr>
      <w:rFonts w:ascii="Courier New" w:hAnsi="Courier New"/>
      <w:sz w:val="24"/>
    </w:rPr>
  </w:style>
  <w:style w:type="paragraph" w:customStyle="1" w:styleId="Reunattasan">
    <w:name w:val="Reunattasan"/>
    <w:basedOn w:val="Normaali"/>
    <w:pPr>
      <w:spacing w:line="240" w:lineRule="exact"/>
      <w:jc w:val="both"/>
    </w:pPr>
    <w:rPr>
      <w:rFonts w:ascii="Courier New" w:hAnsi="Courier New"/>
      <w:sz w:val="24"/>
    </w:rPr>
  </w:style>
  <w:style w:type="paragraph" w:customStyle="1" w:styleId="Reunatsis">
    <w:name w:val="Reunat+sis"/>
    <w:basedOn w:val="Normaali"/>
    <w:pPr>
      <w:spacing w:line="280" w:lineRule="exact"/>
      <w:ind w:left="1134"/>
      <w:jc w:val="both"/>
    </w:pPr>
    <w:rPr>
      <w:sz w:val="24"/>
    </w:rPr>
  </w:style>
  <w:style w:type="paragraph" w:styleId="Asiakirjanrakenneruutu">
    <w:name w:val="Document Map"/>
    <w:basedOn w:val="Normaali"/>
    <w:semiHidden/>
    <w:rsid w:val="000879F5"/>
    <w:pPr>
      <w:shd w:val="clear" w:color="auto" w:fill="000080"/>
    </w:pPr>
    <w:rPr>
      <w:rFonts w:ascii="Tahoma" w:hAnsi="Tahoma" w:cs="Tahoma"/>
    </w:rPr>
  </w:style>
  <w:style w:type="paragraph" w:styleId="Seliteteksti">
    <w:name w:val="Balloon Text"/>
    <w:basedOn w:val="Normaali"/>
    <w:link w:val="SelitetekstiChar"/>
    <w:rsid w:val="00840A7B"/>
    <w:rPr>
      <w:rFonts w:ascii="Tahoma" w:hAnsi="Tahoma" w:cs="Tahoma"/>
      <w:sz w:val="16"/>
      <w:szCs w:val="16"/>
    </w:rPr>
  </w:style>
  <w:style w:type="character" w:customStyle="1" w:styleId="SelitetekstiChar">
    <w:name w:val="Seliteteksti Char"/>
    <w:link w:val="Seliteteksti"/>
    <w:rsid w:val="00840A7B"/>
    <w:rPr>
      <w:rFonts w:ascii="Tahoma" w:hAnsi="Tahoma" w:cs="Tahoma"/>
      <w:sz w:val="16"/>
      <w:szCs w:val="16"/>
    </w:rPr>
  </w:style>
  <w:style w:type="paragraph" w:styleId="Alaotsikko">
    <w:name w:val="Subtitle"/>
    <w:basedOn w:val="Normaali"/>
    <w:next w:val="Normaali"/>
    <w:link w:val="AlaotsikkoChar"/>
    <w:qFormat/>
    <w:rsid w:val="00FB2A8C"/>
    <w:pPr>
      <w:spacing w:after="60"/>
      <w:jc w:val="center"/>
      <w:outlineLvl w:val="1"/>
    </w:pPr>
    <w:rPr>
      <w:rFonts w:ascii="Cambria" w:hAnsi="Cambria"/>
      <w:sz w:val="24"/>
      <w:szCs w:val="24"/>
    </w:rPr>
  </w:style>
  <w:style w:type="character" w:customStyle="1" w:styleId="AlaotsikkoChar">
    <w:name w:val="Alaotsikko Char"/>
    <w:link w:val="Alaotsikko"/>
    <w:rsid w:val="00FB2A8C"/>
    <w:rPr>
      <w:rFonts w:ascii="Cambria" w:eastAsia="Times New Roman" w:hAnsi="Cambria" w:cs="Times New Roman"/>
      <w:sz w:val="24"/>
      <w:szCs w:val="24"/>
    </w:rPr>
  </w:style>
  <w:style w:type="paragraph" w:styleId="Otsikko">
    <w:name w:val="Title"/>
    <w:basedOn w:val="Normaali"/>
    <w:next w:val="Normaali"/>
    <w:link w:val="OtsikkoChar"/>
    <w:qFormat/>
    <w:rsid w:val="00EB6C09"/>
    <w:pPr>
      <w:spacing w:before="240" w:after="60"/>
      <w:jc w:val="center"/>
      <w:outlineLvl w:val="0"/>
    </w:pPr>
    <w:rPr>
      <w:rFonts w:ascii="Cambria" w:hAnsi="Cambria"/>
      <w:b/>
      <w:bCs/>
      <w:kern w:val="28"/>
      <w:sz w:val="32"/>
      <w:szCs w:val="32"/>
    </w:rPr>
  </w:style>
  <w:style w:type="character" w:customStyle="1" w:styleId="OtsikkoChar">
    <w:name w:val="Otsikko Char"/>
    <w:link w:val="Otsikko"/>
    <w:rsid w:val="00EB6C09"/>
    <w:rPr>
      <w:rFonts w:ascii="Cambria" w:eastAsia="Times New Roman" w:hAnsi="Cambria" w:cs="Times New Roman"/>
      <w:b/>
      <w:bCs/>
      <w:kern w:val="28"/>
      <w:sz w:val="32"/>
      <w:szCs w:val="32"/>
    </w:rPr>
  </w:style>
  <w:style w:type="paragraph" w:styleId="NormaaliWWW">
    <w:name w:val="Normal (Web)"/>
    <w:basedOn w:val="Normaali"/>
    <w:uiPriority w:val="99"/>
    <w:unhideWhenUsed/>
    <w:rsid w:val="005F2440"/>
    <w:rPr>
      <w:rFonts w:eastAsia="Calibri"/>
      <w:sz w:val="24"/>
      <w:szCs w:val="24"/>
    </w:rPr>
  </w:style>
  <w:style w:type="character" w:customStyle="1" w:styleId="Otsikko2Char">
    <w:name w:val="Otsikko 2 Char"/>
    <w:link w:val="Otsikko2"/>
    <w:rsid w:val="00D4455E"/>
    <w:rPr>
      <w:b/>
      <w:sz w:val="24"/>
    </w:rPr>
  </w:style>
  <w:style w:type="character" w:customStyle="1" w:styleId="Otsikko1Char">
    <w:name w:val="Otsikko 1 Char"/>
    <w:link w:val="Otsikko1"/>
    <w:rsid w:val="002F3DFB"/>
    <w:rPr>
      <w:b/>
      <w:kern w:val="28"/>
      <w:sz w:val="28"/>
    </w:rPr>
  </w:style>
  <w:style w:type="character" w:styleId="Kommentinviite">
    <w:name w:val="annotation reference"/>
    <w:basedOn w:val="Kappaleenoletusfontti"/>
    <w:rsid w:val="003F4BBC"/>
    <w:rPr>
      <w:sz w:val="16"/>
      <w:szCs w:val="16"/>
    </w:rPr>
  </w:style>
  <w:style w:type="paragraph" w:styleId="Kommentinteksti">
    <w:name w:val="annotation text"/>
    <w:basedOn w:val="Normaali"/>
    <w:link w:val="KommentintekstiChar"/>
    <w:rsid w:val="003F4BBC"/>
  </w:style>
  <w:style w:type="character" w:customStyle="1" w:styleId="KommentintekstiChar">
    <w:name w:val="Kommentin teksti Char"/>
    <w:basedOn w:val="Kappaleenoletusfontti"/>
    <w:link w:val="Kommentinteksti"/>
    <w:rsid w:val="003F4BBC"/>
  </w:style>
  <w:style w:type="paragraph" w:styleId="Kommentinotsikko">
    <w:name w:val="annotation subject"/>
    <w:basedOn w:val="Kommentinteksti"/>
    <w:next w:val="Kommentinteksti"/>
    <w:link w:val="KommentinotsikkoChar"/>
    <w:rsid w:val="003F4BBC"/>
    <w:rPr>
      <w:b/>
      <w:bCs/>
    </w:rPr>
  </w:style>
  <w:style w:type="character" w:customStyle="1" w:styleId="KommentinotsikkoChar">
    <w:name w:val="Kommentin otsikko Char"/>
    <w:basedOn w:val="KommentintekstiChar"/>
    <w:link w:val="Kommentinotsikko"/>
    <w:rsid w:val="003F4BBC"/>
    <w:rPr>
      <w:b/>
      <w:bCs/>
    </w:rPr>
  </w:style>
  <w:style w:type="paragraph" w:styleId="Luettelokappale">
    <w:name w:val="List Paragraph"/>
    <w:basedOn w:val="Normaali"/>
    <w:uiPriority w:val="34"/>
    <w:qFormat/>
    <w:rsid w:val="00B86B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316">
      <w:bodyDiv w:val="1"/>
      <w:marLeft w:val="0"/>
      <w:marRight w:val="0"/>
      <w:marTop w:val="0"/>
      <w:marBottom w:val="0"/>
      <w:divBdr>
        <w:top w:val="none" w:sz="0" w:space="0" w:color="auto"/>
        <w:left w:val="none" w:sz="0" w:space="0" w:color="auto"/>
        <w:bottom w:val="none" w:sz="0" w:space="0" w:color="auto"/>
        <w:right w:val="none" w:sz="0" w:space="0" w:color="auto"/>
      </w:divBdr>
    </w:div>
    <w:div w:id="29689582">
      <w:bodyDiv w:val="1"/>
      <w:marLeft w:val="0"/>
      <w:marRight w:val="0"/>
      <w:marTop w:val="0"/>
      <w:marBottom w:val="0"/>
      <w:divBdr>
        <w:top w:val="none" w:sz="0" w:space="0" w:color="auto"/>
        <w:left w:val="none" w:sz="0" w:space="0" w:color="auto"/>
        <w:bottom w:val="none" w:sz="0" w:space="0" w:color="auto"/>
        <w:right w:val="none" w:sz="0" w:space="0" w:color="auto"/>
      </w:divBdr>
    </w:div>
    <w:div w:id="32390384">
      <w:bodyDiv w:val="1"/>
      <w:marLeft w:val="0"/>
      <w:marRight w:val="0"/>
      <w:marTop w:val="0"/>
      <w:marBottom w:val="0"/>
      <w:divBdr>
        <w:top w:val="none" w:sz="0" w:space="0" w:color="auto"/>
        <w:left w:val="none" w:sz="0" w:space="0" w:color="auto"/>
        <w:bottom w:val="none" w:sz="0" w:space="0" w:color="auto"/>
        <w:right w:val="none" w:sz="0" w:space="0" w:color="auto"/>
      </w:divBdr>
    </w:div>
    <w:div w:id="166871630">
      <w:bodyDiv w:val="1"/>
      <w:marLeft w:val="0"/>
      <w:marRight w:val="0"/>
      <w:marTop w:val="0"/>
      <w:marBottom w:val="0"/>
      <w:divBdr>
        <w:top w:val="none" w:sz="0" w:space="0" w:color="auto"/>
        <w:left w:val="none" w:sz="0" w:space="0" w:color="auto"/>
        <w:bottom w:val="none" w:sz="0" w:space="0" w:color="auto"/>
        <w:right w:val="none" w:sz="0" w:space="0" w:color="auto"/>
      </w:divBdr>
    </w:div>
    <w:div w:id="212423064">
      <w:bodyDiv w:val="1"/>
      <w:marLeft w:val="0"/>
      <w:marRight w:val="0"/>
      <w:marTop w:val="0"/>
      <w:marBottom w:val="0"/>
      <w:divBdr>
        <w:top w:val="none" w:sz="0" w:space="0" w:color="auto"/>
        <w:left w:val="none" w:sz="0" w:space="0" w:color="auto"/>
        <w:bottom w:val="none" w:sz="0" w:space="0" w:color="auto"/>
        <w:right w:val="none" w:sz="0" w:space="0" w:color="auto"/>
      </w:divBdr>
    </w:div>
    <w:div w:id="220673506">
      <w:bodyDiv w:val="1"/>
      <w:marLeft w:val="0"/>
      <w:marRight w:val="0"/>
      <w:marTop w:val="0"/>
      <w:marBottom w:val="0"/>
      <w:divBdr>
        <w:top w:val="none" w:sz="0" w:space="0" w:color="auto"/>
        <w:left w:val="none" w:sz="0" w:space="0" w:color="auto"/>
        <w:bottom w:val="none" w:sz="0" w:space="0" w:color="auto"/>
        <w:right w:val="none" w:sz="0" w:space="0" w:color="auto"/>
      </w:divBdr>
    </w:div>
    <w:div w:id="229772382">
      <w:bodyDiv w:val="1"/>
      <w:marLeft w:val="0"/>
      <w:marRight w:val="0"/>
      <w:marTop w:val="0"/>
      <w:marBottom w:val="0"/>
      <w:divBdr>
        <w:top w:val="none" w:sz="0" w:space="0" w:color="auto"/>
        <w:left w:val="none" w:sz="0" w:space="0" w:color="auto"/>
        <w:bottom w:val="none" w:sz="0" w:space="0" w:color="auto"/>
        <w:right w:val="none" w:sz="0" w:space="0" w:color="auto"/>
      </w:divBdr>
    </w:div>
    <w:div w:id="233587226">
      <w:bodyDiv w:val="1"/>
      <w:marLeft w:val="0"/>
      <w:marRight w:val="0"/>
      <w:marTop w:val="0"/>
      <w:marBottom w:val="0"/>
      <w:divBdr>
        <w:top w:val="none" w:sz="0" w:space="0" w:color="auto"/>
        <w:left w:val="none" w:sz="0" w:space="0" w:color="auto"/>
        <w:bottom w:val="none" w:sz="0" w:space="0" w:color="auto"/>
        <w:right w:val="none" w:sz="0" w:space="0" w:color="auto"/>
      </w:divBdr>
    </w:div>
    <w:div w:id="235475837">
      <w:bodyDiv w:val="1"/>
      <w:marLeft w:val="0"/>
      <w:marRight w:val="0"/>
      <w:marTop w:val="0"/>
      <w:marBottom w:val="0"/>
      <w:divBdr>
        <w:top w:val="none" w:sz="0" w:space="0" w:color="auto"/>
        <w:left w:val="none" w:sz="0" w:space="0" w:color="auto"/>
        <w:bottom w:val="none" w:sz="0" w:space="0" w:color="auto"/>
        <w:right w:val="none" w:sz="0" w:space="0" w:color="auto"/>
      </w:divBdr>
    </w:div>
    <w:div w:id="247540962">
      <w:bodyDiv w:val="1"/>
      <w:marLeft w:val="0"/>
      <w:marRight w:val="0"/>
      <w:marTop w:val="0"/>
      <w:marBottom w:val="0"/>
      <w:divBdr>
        <w:top w:val="none" w:sz="0" w:space="0" w:color="auto"/>
        <w:left w:val="none" w:sz="0" w:space="0" w:color="auto"/>
        <w:bottom w:val="none" w:sz="0" w:space="0" w:color="auto"/>
        <w:right w:val="none" w:sz="0" w:space="0" w:color="auto"/>
      </w:divBdr>
    </w:div>
    <w:div w:id="257911447">
      <w:bodyDiv w:val="1"/>
      <w:marLeft w:val="0"/>
      <w:marRight w:val="0"/>
      <w:marTop w:val="0"/>
      <w:marBottom w:val="0"/>
      <w:divBdr>
        <w:top w:val="none" w:sz="0" w:space="0" w:color="auto"/>
        <w:left w:val="none" w:sz="0" w:space="0" w:color="auto"/>
        <w:bottom w:val="none" w:sz="0" w:space="0" w:color="auto"/>
        <w:right w:val="none" w:sz="0" w:space="0" w:color="auto"/>
      </w:divBdr>
    </w:div>
    <w:div w:id="273362227">
      <w:bodyDiv w:val="1"/>
      <w:marLeft w:val="0"/>
      <w:marRight w:val="0"/>
      <w:marTop w:val="0"/>
      <w:marBottom w:val="0"/>
      <w:divBdr>
        <w:top w:val="none" w:sz="0" w:space="0" w:color="auto"/>
        <w:left w:val="none" w:sz="0" w:space="0" w:color="auto"/>
        <w:bottom w:val="none" w:sz="0" w:space="0" w:color="auto"/>
        <w:right w:val="none" w:sz="0" w:space="0" w:color="auto"/>
      </w:divBdr>
    </w:div>
    <w:div w:id="286931692">
      <w:bodyDiv w:val="1"/>
      <w:marLeft w:val="0"/>
      <w:marRight w:val="0"/>
      <w:marTop w:val="0"/>
      <w:marBottom w:val="0"/>
      <w:divBdr>
        <w:top w:val="none" w:sz="0" w:space="0" w:color="auto"/>
        <w:left w:val="none" w:sz="0" w:space="0" w:color="auto"/>
        <w:bottom w:val="none" w:sz="0" w:space="0" w:color="auto"/>
        <w:right w:val="none" w:sz="0" w:space="0" w:color="auto"/>
      </w:divBdr>
    </w:div>
    <w:div w:id="290670071">
      <w:bodyDiv w:val="1"/>
      <w:marLeft w:val="0"/>
      <w:marRight w:val="0"/>
      <w:marTop w:val="0"/>
      <w:marBottom w:val="0"/>
      <w:divBdr>
        <w:top w:val="none" w:sz="0" w:space="0" w:color="auto"/>
        <w:left w:val="none" w:sz="0" w:space="0" w:color="auto"/>
        <w:bottom w:val="none" w:sz="0" w:space="0" w:color="auto"/>
        <w:right w:val="none" w:sz="0" w:space="0" w:color="auto"/>
      </w:divBdr>
    </w:div>
    <w:div w:id="299313536">
      <w:bodyDiv w:val="1"/>
      <w:marLeft w:val="0"/>
      <w:marRight w:val="0"/>
      <w:marTop w:val="0"/>
      <w:marBottom w:val="0"/>
      <w:divBdr>
        <w:top w:val="none" w:sz="0" w:space="0" w:color="auto"/>
        <w:left w:val="none" w:sz="0" w:space="0" w:color="auto"/>
        <w:bottom w:val="none" w:sz="0" w:space="0" w:color="auto"/>
        <w:right w:val="none" w:sz="0" w:space="0" w:color="auto"/>
      </w:divBdr>
    </w:div>
    <w:div w:id="329522588">
      <w:bodyDiv w:val="1"/>
      <w:marLeft w:val="0"/>
      <w:marRight w:val="0"/>
      <w:marTop w:val="0"/>
      <w:marBottom w:val="0"/>
      <w:divBdr>
        <w:top w:val="none" w:sz="0" w:space="0" w:color="auto"/>
        <w:left w:val="none" w:sz="0" w:space="0" w:color="auto"/>
        <w:bottom w:val="none" w:sz="0" w:space="0" w:color="auto"/>
        <w:right w:val="none" w:sz="0" w:space="0" w:color="auto"/>
      </w:divBdr>
    </w:div>
    <w:div w:id="335962674">
      <w:bodyDiv w:val="1"/>
      <w:marLeft w:val="0"/>
      <w:marRight w:val="0"/>
      <w:marTop w:val="0"/>
      <w:marBottom w:val="0"/>
      <w:divBdr>
        <w:top w:val="none" w:sz="0" w:space="0" w:color="auto"/>
        <w:left w:val="none" w:sz="0" w:space="0" w:color="auto"/>
        <w:bottom w:val="none" w:sz="0" w:space="0" w:color="auto"/>
        <w:right w:val="none" w:sz="0" w:space="0" w:color="auto"/>
      </w:divBdr>
    </w:div>
    <w:div w:id="336462920">
      <w:bodyDiv w:val="1"/>
      <w:marLeft w:val="0"/>
      <w:marRight w:val="0"/>
      <w:marTop w:val="0"/>
      <w:marBottom w:val="0"/>
      <w:divBdr>
        <w:top w:val="none" w:sz="0" w:space="0" w:color="auto"/>
        <w:left w:val="none" w:sz="0" w:space="0" w:color="auto"/>
        <w:bottom w:val="none" w:sz="0" w:space="0" w:color="auto"/>
        <w:right w:val="none" w:sz="0" w:space="0" w:color="auto"/>
      </w:divBdr>
    </w:div>
    <w:div w:id="342054706">
      <w:bodyDiv w:val="1"/>
      <w:marLeft w:val="0"/>
      <w:marRight w:val="0"/>
      <w:marTop w:val="0"/>
      <w:marBottom w:val="0"/>
      <w:divBdr>
        <w:top w:val="none" w:sz="0" w:space="0" w:color="auto"/>
        <w:left w:val="none" w:sz="0" w:space="0" w:color="auto"/>
        <w:bottom w:val="none" w:sz="0" w:space="0" w:color="auto"/>
        <w:right w:val="none" w:sz="0" w:space="0" w:color="auto"/>
      </w:divBdr>
    </w:div>
    <w:div w:id="345786480">
      <w:bodyDiv w:val="1"/>
      <w:marLeft w:val="0"/>
      <w:marRight w:val="0"/>
      <w:marTop w:val="0"/>
      <w:marBottom w:val="0"/>
      <w:divBdr>
        <w:top w:val="none" w:sz="0" w:space="0" w:color="auto"/>
        <w:left w:val="none" w:sz="0" w:space="0" w:color="auto"/>
        <w:bottom w:val="none" w:sz="0" w:space="0" w:color="auto"/>
        <w:right w:val="none" w:sz="0" w:space="0" w:color="auto"/>
      </w:divBdr>
    </w:div>
    <w:div w:id="347606080">
      <w:bodyDiv w:val="1"/>
      <w:marLeft w:val="0"/>
      <w:marRight w:val="0"/>
      <w:marTop w:val="0"/>
      <w:marBottom w:val="0"/>
      <w:divBdr>
        <w:top w:val="none" w:sz="0" w:space="0" w:color="auto"/>
        <w:left w:val="none" w:sz="0" w:space="0" w:color="auto"/>
        <w:bottom w:val="none" w:sz="0" w:space="0" w:color="auto"/>
        <w:right w:val="none" w:sz="0" w:space="0" w:color="auto"/>
      </w:divBdr>
    </w:div>
    <w:div w:id="356657437">
      <w:bodyDiv w:val="1"/>
      <w:marLeft w:val="0"/>
      <w:marRight w:val="0"/>
      <w:marTop w:val="0"/>
      <w:marBottom w:val="0"/>
      <w:divBdr>
        <w:top w:val="none" w:sz="0" w:space="0" w:color="auto"/>
        <w:left w:val="none" w:sz="0" w:space="0" w:color="auto"/>
        <w:bottom w:val="none" w:sz="0" w:space="0" w:color="auto"/>
        <w:right w:val="none" w:sz="0" w:space="0" w:color="auto"/>
      </w:divBdr>
    </w:div>
    <w:div w:id="358046565">
      <w:bodyDiv w:val="1"/>
      <w:marLeft w:val="0"/>
      <w:marRight w:val="0"/>
      <w:marTop w:val="0"/>
      <w:marBottom w:val="0"/>
      <w:divBdr>
        <w:top w:val="none" w:sz="0" w:space="0" w:color="auto"/>
        <w:left w:val="none" w:sz="0" w:space="0" w:color="auto"/>
        <w:bottom w:val="none" w:sz="0" w:space="0" w:color="auto"/>
        <w:right w:val="none" w:sz="0" w:space="0" w:color="auto"/>
      </w:divBdr>
    </w:div>
    <w:div w:id="365255523">
      <w:bodyDiv w:val="1"/>
      <w:marLeft w:val="0"/>
      <w:marRight w:val="0"/>
      <w:marTop w:val="0"/>
      <w:marBottom w:val="0"/>
      <w:divBdr>
        <w:top w:val="none" w:sz="0" w:space="0" w:color="auto"/>
        <w:left w:val="none" w:sz="0" w:space="0" w:color="auto"/>
        <w:bottom w:val="none" w:sz="0" w:space="0" w:color="auto"/>
        <w:right w:val="none" w:sz="0" w:space="0" w:color="auto"/>
      </w:divBdr>
    </w:div>
    <w:div w:id="375859350">
      <w:bodyDiv w:val="1"/>
      <w:marLeft w:val="0"/>
      <w:marRight w:val="0"/>
      <w:marTop w:val="0"/>
      <w:marBottom w:val="0"/>
      <w:divBdr>
        <w:top w:val="none" w:sz="0" w:space="0" w:color="auto"/>
        <w:left w:val="none" w:sz="0" w:space="0" w:color="auto"/>
        <w:bottom w:val="none" w:sz="0" w:space="0" w:color="auto"/>
        <w:right w:val="none" w:sz="0" w:space="0" w:color="auto"/>
      </w:divBdr>
    </w:div>
    <w:div w:id="379132544">
      <w:bodyDiv w:val="1"/>
      <w:marLeft w:val="0"/>
      <w:marRight w:val="0"/>
      <w:marTop w:val="0"/>
      <w:marBottom w:val="0"/>
      <w:divBdr>
        <w:top w:val="none" w:sz="0" w:space="0" w:color="auto"/>
        <w:left w:val="none" w:sz="0" w:space="0" w:color="auto"/>
        <w:bottom w:val="none" w:sz="0" w:space="0" w:color="auto"/>
        <w:right w:val="none" w:sz="0" w:space="0" w:color="auto"/>
      </w:divBdr>
    </w:div>
    <w:div w:id="392510354">
      <w:bodyDiv w:val="1"/>
      <w:marLeft w:val="0"/>
      <w:marRight w:val="0"/>
      <w:marTop w:val="0"/>
      <w:marBottom w:val="0"/>
      <w:divBdr>
        <w:top w:val="none" w:sz="0" w:space="0" w:color="auto"/>
        <w:left w:val="none" w:sz="0" w:space="0" w:color="auto"/>
        <w:bottom w:val="none" w:sz="0" w:space="0" w:color="auto"/>
        <w:right w:val="none" w:sz="0" w:space="0" w:color="auto"/>
      </w:divBdr>
    </w:div>
    <w:div w:id="397215154">
      <w:bodyDiv w:val="1"/>
      <w:marLeft w:val="0"/>
      <w:marRight w:val="0"/>
      <w:marTop w:val="0"/>
      <w:marBottom w:val="0"/>
      <w:divBdr>
        <w:top w:val="none" w:sz="0" w:space="0" w:color="auto"/>
        <w:left w:val="none" w:sz="0" w:space="0" w:color="auto"/>
        <w:bottom w:val="none" w:sz="0" w:space="0" w:color="auto"/>
        <w:right w:val="none" w:sz="0" w:space="0" w:color="auto"/>
      </w:divBdr>
    </w:div>
    <w:div w:id="405616985">
      <w:bodyDiv w:val="1"/>
      <w:marLeft w:val="0"/>
      <w:marRight w:val="0"/>
      <w:marTop w:val="0"/>
      <w:marBottom w:val="0"/>
      <w:divBdr>
        <w:top w:val="none" w:sz="0" w:space="0" w:color="auto"/>
        <w:left w:val="none" w:sz="0" w:space="0" w:color="auto"/>
        <w:bottom w:val="none" w:sz="0" w:space="0" w:color="auto"/>
        <w:right w:val="none" w:sz="0" w:space="0" w:color="auto"/>
      </w:divBdr>
    </w:div>
    <w:div w:id="415398623">
      <w:bodyDiv w:val="1"/>
      <w:marLeft w:val="0"/>
      <w:marRight w:val="0"/>
      <w:marTop w:val="0"/>
      <w:marBottom w:val="0"/>
      <w:divBdr>
        <w:top w:val="none" w:sz="0" w:space="0" w:color="auto"/>
        <w:left w:val="none" w:sz="0" w:space="0" w:color="auto"/>
        <w:bottom w:val="none" w:sz="0" w:space="0" w:color="auto"/>
        <w:right w:val="none" w:sz="0" w:space="0" w:color="auto"/>
      </w:divBdr>
    </w:div>
    <w:div w:id="416903423">
      <w:bodyDiv w:val="1"/>
      <w:marLeft w:val="0"/>
      <w:marRight w:val="0"/>
      <w:marTop w:val="0"/>
      <w:marBottom w:val="0"/>
      <w:divBdr>
        <w:top w:val="none" w:sz="0" w:space="0" w:color="auto"/>
        <w:left w:val="none" w:sz="0" w:space="0" w:color="auto"/>
        <w:bottom w:val="none" w:sz="0" w:space="0" w:color="auto"/>
        <w:right w:val="none" w:sz="0" w:space="0" w:color="auto"/>
      </w:divBdr>
    </w:div>
    <w:div w:id="426197766">
      <w:bodyDiv w:val="1"/>
      <w:marLeft w:val="0"/>
      <w:marRight w:val="0"/>
      <w:marTop w:val="0"/>
      <w:marBottom w:val="0"/>
      <w:divBdr>
        <w:top w:val="none" w:sz="0" w:space="0" w:color="auto"/>
        <w:left w:val="none" w:sz="0" w:space="0" w:color="auto"/>
        <w:bottom w:val="none" w:sz="0" w:space="0" w:color="auto"/>
        <w:right w:val="none" w:sz="0" w:space="0" w:color="auto"/>
      </w:divBdr>
    </w:div>
    <w:div w:id="434443684">
      <w:bodyDiv w:val="1"/>
      <w:marLeft w:val="0"/>
      <w:marRight w:val="0"/>
      <w:marTop w:val="0"/>
      <w:marBottom w:val="0"/>
      <w:divBdr>
        <w:top w:val="none" w:sz="0" w:space="0" w:color="auto"/>
        <w:left w:val="none" w:sz="0" w:space="0" w:color="auto"/>
        <w:bottom w:val="none" w:sz="0" w:space="0" w:color="auto"/>
        <w:right w:val="none" w:sz="0" w:space="0" w:color="auto"/>
      </w:divBdr>
    </w:div>
    <w:div w:id="440489087">
      <w:bodyDiv w:val="1"/>
      <w:marLeft w:val="0"/>
      <w:marRight w:val="0"/>
      <w:marTop w:val="0"/>
      <w:marBottom w:val="0"/>
      <w:divBdr>
        <w:top w:val="none" w:sz="0" w:space="0" w:color="auto"/>
        <w:left w:val="none" w:sz="0" w:space="0" w:color="auto"/>
        <w:bottom w:val="none" w:sz="0" w:space="0" w:color="auto"/>
        <w:right w:val="none" w:sz="0" w:space="0" w:color="auto"/>
      </w:divBdr>
    </w:div>
    <w:div w:id="447704097">
      <w:bodyDiv w:val="1"/>
      <w:marLeft w:val="0"/>
      <w:marRight w:val="0"/>
      <w:marTop w:val="0"/>
      <w:marBottom w:val="0"/>
      <w:divBdr>
        <w:top w:val="none" w:sz="0" w:space="0" w:color="auto"/>
        <w:left w:val="none" w:sz="0" w:space="0" w:color="auto"/>
        <w:bottom w:val="none" w:sz="0" w:space="0" w:color="auto"/>
        <w:right w:val="none" w:sz="0" w:space="0" w:color="auto"/>
      </w:divBdr>
    </w:div>
    <w:div w:id="484929845">
      <w:bodyDiv w:val="1"/>
      <w:marLeft w:val="0"/>
      <w:marRight w:val="0"/>
      <w:marTop w:val="0"/>
      <w:marBottom w:val="0"/>
      <w:divBdr>
        <w:top w:val="none" w:sz="0" w:space="0" w:color="auto"/>
        <w:left w:val="none" w:sz="0" w:space="0" w:color="auto"/>
        <w:bottom w:val="none" w:sz="0" w:space="0" w:color="auto"/>
        <w:right w:val="none" w:sz="0" w:space="0" w:color="auto"/>
      </w:divBdr>
    </w:div>
    <w:div w:id="486678087">
      <w:bodyDiv w:val="1"/>
      <w:marLeft w:val="0"/>
      <w:marRight w:val="0"/>
      <w:marTop w:val="0"/>
      <w:marBottom w:val="0"/>
      <w:divBdr>
        <w:top w:val="none" w:sz="0" w:space="0" w:color="auto"/>
        <w:left w:val="none" w:sz="0" w:space="0" w:color="auto"/>
        <w:bottom w:val="none" w:sz="0" w:space="0" w:color="auto"/>
        <w:right w:val="none" w:sz="0" w:space="0" w:color="auto"/>
      </w:divBdr>
    </w:div>
    <w:div w:id="498347665">
      <w:bodyDiv w:val="1"/>
      <w:marLeft w:val="0"/>
      <w:marRight w:val="0"/>
      <w:marTop w:val="0"/>
      <w:marBottom w:val="0"/>
      <w:divBdr>
        <w:top w:val="none" w:sz="0" w:space="0" w:color="auto"/>
        <w:left w:val="none" w:sz="0" w:space="0" w:color="auto"/>
        <w:bottom w:val="none" w:sz="0" w:space="0" w:color="auto"/>
        <w:right w:val="none" w:sz="0" w:space="0" w:color="auto"/>
      </w:divBdr>
    </w:div>
    <w:div w:id="519704238">
      <w:bodyDiv w:val="1"/>
      <w:marLeft w:val="0"/>
      <w:marRight w:val="0"/>
      <w:marTop w:val="0"/>
      <w:marBottom w:val="0"/>
      <w:divBdr>
        <w:top w:val="none" w:sz="0" w:space="0" w:color="auto"/>
        <w:left w:val="none" w:sz="0" w:space="0" w:color="auto"/>
        <w:bottom w:val="none" w:sz="0" w:space="0" w:color="auto"/>
        <w:right w:val="none" w:sz="0" w:space="0" w:color="auto"/>
      </w:divBdr>
    </w:div>
    <w:div w:id="557670326">
      <w:bodyDiv w:val="1"/>
      <w:marLeft w:val="0"/>
      <w:marRight w:val="0"/>
      <w:marTop w:val="0"/>
      <w:marBottom w:val="0"/>
      <w:divBdr>
        <w:top w:val="none" w:sz="0" w:space="0" w:color="auto"/>
        <w:left w:val="none" w:sz="0" w:space="0" w:color="auto"/>
        <w:bottom w:val="none" w:sz="0" w:space="0" w:color="auto"/>
        <w:right w:val="none" w:sz="0" w:space="0" w:color="auto"/>
      </w:divBdr>
    </w:div>
    <w:div w:id="599802936">
      <w:bodyDiv w:val="1"/>
      <w:marLeft w:val="0"/>
      <w:marRight w:val="0"/>
      <w:marTop w:val="0"/>
      <w:marBottom w:val="0"/>
      <w:divBdr>
        <w:top w:val="none" w:sz="0" w:space="0" w:color="auto"/>
        <w:left w:val="none" w:sz="0" w:space="0" w:color="auto"/>
        <w:bottom w:val="none" w:sz="0" w:space="0" w:color="auto"/>
        <w:right w:val="none" w:sz="0" w:space="0" w:color="auto"/>
      </w:divBdr>
    </w:div>
    <w:div w:id="609774162">
      <w:bodyDiv w:val="1"/>
      <w:marLeft w:val="0"/>
      <w:marRight w:val="0"/>
      <w:marTop w:val="0"/>
      <w:marBottom w:val="0"/>
      <w:divBdr>
        <w:top w:val="none" w:sz="0" w:space="0" w:color="auto"/>
        <w:left w:val="none" w:sz="0" w:space="0" w:color="auto"/>
        <w:bottom w:val="none" w:sz="0" w:space="0" w:color="auto"/>
        <w:right w:val="none" w:sz="0" w:space="0" w:color="auto"/>
      </w:divBdr>
    </w:div>
    <w:div w:id="617874826">
      <w:bodyDiv w:val="1"/>
      <w:marLeft w:val="0"/>
      <w:marRight w:val="0"/>
      <w:marTop w:val="0"/>
      <w:marBottom w:val="0"/>
      <w:divBdr>
        <w:top w:val="none" w:sz="0" w:space="0" w:color="auto"/>
        <w:left w:val="none" w:sz="0" w:space="0" w:color="auto"/>
        <w:bottom w:val="none" w:sz="0" w:space="0" w:color="auto"/>
        <w:right w:val="none" w:sz="0" w:space="0" w:color="auto"/>
      </w:divBdr>
    </w:div>
    <w:div w:id="622610903">
      <w:bodyDiv w:val="1"/>
      <w:marLeft w:val="0"/>
      <w:marRight w:val="0"/>
      <w:marTop w:val="0"/>
      <w:marBottom w:val="0"/>
      <w:divBdr>
        <w:top w:val="none" w:sz="0" w:space="0" w:color="auto"/>
        <w:left w:val="none" w:sz="0" w:space="0" w:color="auto"/>
        <w:bottom w:val="none" w:sz="0" w:space="0" w:color="auto"/>
        <w:right w:val="none" w:sz="0" w:space="0" w:color="auto"/>
      </w:divBdr>
    </w:div>
    <w:div w:id="632516932">
      <w:bodyDiv w:val="1"/>
      <w:marLeft w:val="0"/>
      <w:marRight w:val="0"/>
      <w:marTop w:val="0"/>
      <w:marBottom w:val="0"/>
      <w:divBdr>
        <w:top w:val="none" w:sz="0" w:space="0" w:color="auto"/>
        <w:left w:val="none" w:sz="0" w:space="0" w:color="auto"/>
        <w:bottom w:val="none" w:sz="0" w:space="0" w:color="auto"/>
        <w:right w:val="none" w:sz="0" w:space="0" w:color="auto"/>
      </w:divBdr>
    </w:div>
    <w:div w:id="684401079">
      <w:bodyDiv w:val="1"/>
      <w:marLeft w:val="0"/>
      <w:marRight w:val="0"/>
      <w:marTop w:val="0"/>
      <w:marBottom w:val="0"/>
      <w:divBdr>
        <w:top w:val="none" w:sz="0" w:space="0" w:color="auto"/>
        <w:left w:val="none" w:sz="0" w:space="0" w:color="auto"/>
        <w:bottom w:val="none" w:sz="0" w:space="0" w:color="auto"/>
        <w:right w:val="none" w:sz="0" w:space="0" w:color="auto"/>
      </w:divBdr>
    </w:div>
    <w:div w:id="703749364">
      <w:bodyDiv w:val="1"/>
      <w:marLeft w:val="0"/>
      <w:marRight w:val="0"/>
      <w:marTop w:val="0"/>
      <w:marBottom w:val="0"/>
      <w:divBdr>
        <w:top w:val="none" w:sz="0" w:space="0" w:color="auto"/>
        <w:left w:val="none" w:sz="0" w:space="0" w:color="auto"/>
        <w:bottom w:val="none" w:sz="0" w:space="0" w:color="auto"/>
        <w:right w:val="none" w:sz="0" w:space="0" w:color="auto"/>
      </w:divBdr>
    </w:div>
    <w:div w:id="709107746">
      <w:bodyDiv w:val="1"/>
      <w:marLeft w:val="0"/>
      <w:marRight w:val="0"/>
      <w:marTop w:val="0"/>
      <w:marBottom w:val="0"/>
      <w:divBdr>
        <w:top w:val="none" w:sz="0" w:space="0" w:color="auto"/>
        <w:left w:val="none" w:sz="0" w:space="0" w:color="auto"/>
        <w:bottom w:val="none" w:sz="0" w:space="0" w:color="auto"/>
        <w:right w:val="none" w:sz="0" w:space="0" w:color="auto"/>
      </w:divBdr>
    </w:div>
    <w:div w:id="712269755">
      <w:bodyDiv w:val="1"/>
      <w:marLeft w:val="0"/>
      <w:marRight w:val="0"/>
      <w:marTop w:val="0"/>
      <w:marBottom w:val="0"/>
      <w:divBdr>
        <w:top w:val="none" w:sz="0" w:space="0" w:color="auto"/>
        <w:left w:val="none" w:sz="0" w:space="0" w:color="auto"/>
        <w:bottom w:val="none" w:sz="0" w:space="0" w:color="auto"/>
        <w:right w:val="none" w:sz="0" w:space="0" w:color="auto"/>
      </w:divBdr>
    </w:div>
    <w:div w:id="749889298">
      <w:bodyDiv w:val="1"/>
      <w:marLeft w:val="0"/>
      <w:marRight w:val="0"/>
      <w:marTop w:val="0"/>
      <w:marBottom w:val="0"/>
      <w:divBdr>
        <w:top w:val="none" w:sz="0" w:space="0" w:color="auto"/>
        <w:left w:val="none" w:sz="0" w:space="0" w:color="auto"/>
        <w:bottom w:val="none" w:sz="0" w:space="0" w:color="auto"/>
        <w:right w:val="none" w:sz="0" w:space="0" w:color="auto"/>
      </w:divBdr>
    </w:div>
    <w:div w:id="752628555">
      <w:bodyDiv w:val="1"/>
      <w:marLeft w:val="0"/>
      <w:marRight w:val="0"/>
      <w:marTop w:val="0"/>
      <w:marBottom w:val="0"/>
      <w:divBdr>
        <w:top w:val="none" w:sz="0" w:space="0" w:color="auto"/>
        <w:left w:val="none" w:sz="0" w:space="0" w:color="auto"/>
        <w:bottom w:val="none" w:sz="0" w:space="0" w:color="auto"/>
        <w:right w:val="none" w:sz="0" w:space="0" w:color="auto"/>
      </w:divBdr>
    </w:div>
    <w:div w:id="759329772">
      <w:bodyDiv w:val="1"/>
      <w:marLeft w:val="0"/>
      <w:marRight w:val="0"/>
      <w:marTop w:val="0"/>
      <w:marBottom w:val="0"/>
      <w:divBdr>
        <w:top w:val="none" w:sz="0" w:space="0" w:color="auto"/>
        <w:left w:val="none" w:sz="0" w:space="0" w:color="auto"/>
        <w:bottom w:val="none" w:sz="0" w:space="0" w:color="auto"/>
        <w:right w:val="none" w:sz="0" w:space="0" w:color="auto"/>
      </w:divBdr>
    </w:div>
    <w:div w:id="768042192">
      <w:bodyDiv w:val="1"/>
      <w:marLeft w:val="0"/>
      <w:marRight w:val="0"/>
      <w:marTop w:val="0"/>
      <w:marBottom w:val="0"/>
      <w:divBdr>
        <w:top w:val="none" w:sz="0" w:space="0" w:color="auto"/>
        <w:left w:val="none" w:sz="0" w:space="0" w:color="auto"/>
        <w:bottom w:val="none" w:sz="0" w:space="0" w:color="auto"/>
        <w:right w:val="none" w:sz="0" w:space="0" w:color="auto"/>
      </w:divBdr>
    </w:div>
    <w:div w:id="773403711">
      <w:bodyDiv w:val="1"/>
      <w:marLeft w:val="0"/>
      <w:marRight w:val="0"/>
      <w:marTop w:val="0"/>
      <w:marBottom w:val="0"/>
      <w:divBdr>
        <w:top w:val="none" w:sz="0" w:space="0" w:color="auto"/>
        <w:left w:val="none" w:sz="0" w:space="0" w:color="auto"/>
        <w:bottom w:val="none" w:sz="0" w:space="0" w:color="auto"/>
        <w:right w:val="none" w:sz="0" w:space="0" w:color="auto"/>
      </w:divBdr>
    </w:div>
    <w:div w:id="778376810">
      <w:bodyDiv w:val="1"/>
      <w:marLeft w:val="0"/>
      <w:marRight w:val="0"/>
      <w:marTop w:val="0"/>
      <w:marBottom w:val="0"/>
      <w:divBdr>
        <w:top w:val="none" w:sz="0" w:space="0" w:color="auto"/>
        <w:left w:val="none" w:sz="0" w:space="0" w:color="auto"/>
        <w:bottom w:val="none" w:sz="0" w:space="0" w:color="auto"/>
        <w:right w:val="none" w:sz="0" w:space="0" w:color="auto"/>
      </w:divBdr>
    </w:div>
    <w:div w:id="783618790">
      <w:bodyDiv w:val="1"/>
      <w:marLeft w:val="0"/>
      <w:marRight w:val="0"/>
      <w:marTop w:val="0"/>
      <w:marBottom w:val="0"/>
      <w:divBdr>
        <w:top w:val="none" w:sz="0" w:space="0" w:color="auto"/>
        <w:left w:val="none" w:sz="0" w:space="0" w:color="auto"/>
        <w:bottom w:val="none" w:sz="0" w:space="0" w:color="auto"/>
        <w:right w:val="none" w:sz="0" w:space="0" w:color="auto"/>
      </w:divBdr>
    </w:div>
    <w:div w:id="825584650">
      <w:bodyDiv w:val="1"/>
      <w:marLeft w:val="0"/>
      <w:marRight w:val="0"/>
      <w:marTop w:val="0"/>
      <w:marBottom w:val="0"/>
      <w:divBdr>
        <w:top w:val="none" w:sz="0" w:space="0" w:color="auto"/>
        <w:left w:val="none" w:sz="0" w:space="0" w:color="auto"/>
        <w:bottom w:val="none" w:sz="0" w:space="0" w:color="auto"/>
        <w:right w:val="none" w:sz="0" w:space="0" w:color="auto"/>
      </w:divBdr>
    </w:div>
    <w:div w:id="826941566">
      <w:bodyDiv w:val="1"/>
      <w:marLeft w:val="0"/>
      <w:marRight w:val="0"/>
      <w:marTop w:val="0"/>
      <w:marBottom w:val="0"/>
      <w:divBdr>
        <w:top w:val="none" w:sz="0" w:space="0" w:color="auto"/>
        <w:left w:val="none" w:sz="0" w:space="0" w:color="auto"/>
        <w:bottom w:val="none" w:sz="0" w:space="0" w:color="auto"/>
        <w:right w:val="none" w:sz="0" w:space="0" w:color="auto"/>
      </w:divBdr>
    </w:div>
    <w:div w:id="841353133">
      <w:bodyDiv w:val="1"/>
      <w:marLeft w:val="0"/>
      <w:marRight w:val="0"/>
      <w:marTop w:val="0"/>
      <w:marBottom w:val="0"/>
      <w:divBdr>
        <w:top w:val="none" w:sz="0" w:space="0" w:color="auto"/>
        <w:left w:val="none" w:sz="0" w:space="0" w:color="auto"/>
        <w:bottom w:val="none" w:sz="0" w:space="0" w:color="auto"/>
        <w:right w:val="none" w:sz="0" w:space="0" w:color="auto"/>
      </w:divBdr>
    </w:div>
    <w:div w:id="841432155">
      <w:bodyDiv w:val="1"/>
      <w:marLeft w:val="0"/>
      <w:marRight w:val="0"/>
      <w:marTop w:val="0"/>
      <w:marBottom w:val="0"/>
      <w:divBdr>
        <w:top w:val="none" w:sz="0" w:space="0" w:color="auto"/>
        <w:left w:val="none" w:sz="0" w:space="0" w:color="auto"/>
        <w:bottom w:val="none" w:sz="0" w:space="0" w:color="auto"/>
        <w:right w:val="none" w:sz="0" w:space="0" w:color="auto"/>
      </w:divBdr>
    </w:div>
    <w:div w:id="872184830">
      <w:bodyDiv w:val="1"/>
      <w:marLeft w:val="0"/>
      <w:marRight w:val="0"/>
      <w:marTop w:val="0"/>
      <w:marBottom w:val="0"/>
      <w:divBdr>
        <w:top w:val="none" w:sz="0" w:space="0" w:color="auto"/>
        <w:left w:val="none" w:sz="0" w:space="0" w:color="auto"/>
        <w:bottom w:val="none" w:sz="0" w:space="0" w:color="auto"/>
        <w:right w:val="none" w:sz="0" w:space="0" w:color="auto"/>
      </w:divBdr>
    </w:div>
    <w:div w:id="885944069">
      <w:bodyDiv w:val="1"/>
      <w:marLeft w:val="0"/>
      <w:marRight w:val="0"/>
      <w:marTop w:val="0"/>
      <w:marBottom w:val="0"/>
      <w:divBdr>
        <w:top w:val="none" w:sz="0" w:space="0" w:color="auto"/>
        <w:left w:val="none" w:sz="0" w:space="0" w:color="auto"/>
        <w:bottom w:val="none" w:sz="0" w:space="0" w:color="auto"/>
        <w:right w:val="none" w:sz="0" w:space="0" w:color="auto"/>
      </w:divBdr>
    </w:div>
    <w:div w:id="891699406">
      <w:bodyDiv w:val="1"/>
      <w:marLeft w:val="0"/>
      <w:marRight w:val="0"/>
      <w:marTop w:val="0"/>
      <w:marBottom w:val="0"/>
      <w:divBdr>
        <w:top w:val="none" w:sz="0" w:space="0" w:color="auto"/>
        <w:left w:val="none" w:sz="0" w:space="0" w:color="auto"/>
        <w:bottom w:val="none" w:sz="0" w:space="0" w:color="auto"/>
        <w:right w:val="none" w:sz="0" w:space="0" w:color="auto"/>
      </w:divBdr>
    </w:div>
    <w:div w:id="945111683">
      <w:bodyDiv w:val="1"/>
      <w:marLeft w:val="0"/>
      <w:marRight w:val="0"/>
      <w:marTop w:val="0"/>
      <w:marBottom w:val="0"/>
      <w:divBdr>
        <w:top w:val="none" w:sz="0" w:space="0" w:color="auto"/>
        <w:left w:val="none" w:sz="0" w:space="0" w:color="auto"/>
        <w:bottom w:val="none" w:sz="0" w:space="0" w:color="auto"/>
        <w:right w:val="none" w:sz="0" w:space="0" w:color="auto"/>
      </w:divBdr>
    </w:div>
    <w:div w:id="968243040">
      <w:bodyDiv w:val="1"/>
      <w:marLeft w:val="0"/>
      <w:marRight w:val="0"/>
      <w:marTop w:val="0"/>
      <w:marBottom w:val="0"/>
      <w:divBdr>
        <w:top w:val="none" w:sz="0" w:space="0" w:color="auto"/>
        <w:left w:val="none" w:sz="0" w:space="0" w:color="auto"/>
        <w:bottom w:val="none" w:sz="0" w:space="0" w:color="auto"/>
        <w:right w:val="none" w:sz="0" w:space="0" w:color="auto"/>
      </w:divBdr>
    </w:div>
    <w:div w:id="976570091">
      <w:bodyDiv w:val="1"/>
      <w:marLeft w:val="0"/>
      <w:marRight w:val="0"/>
      <w:marTop w:val="0"/>
      <w:marBottom w:val="0"/>
      <w:divBdr>
        <w:top w:val="none" w:sz="0" w:space="0" w:color="auto"/>
        <w:left w:val="none" w:sz="0" w:space="0" w:color="auto"/>
        <w:bottom w:val="none" w:sz="0" w:space="0" w:color="auto"/>
        <w:right w:val="none" w:sz="0" w:space="0" w:color="auto"/>
      </w:divBdr>
    </w:div>
    <w:div w:id="983781635">
      <w:bodyDiv w:val="1"/>
      <w:marLeft w:val="0"/>
      <w:marRight w:val="0"/>
      <w:marTop w:val="0"/>
      <w:marBottom w:val="0"/>
      <w:divBdr>
        <w:top w:val="none" w:sz="0" w:space="0" w:color="auto"/>
        <w:left w:val="none" w:sz="0" w:space="0" w:color="auto"/>
        <w:bottom w:val="none" w:sz="0" w:space="0" w:color="auto"/>
        <w:right w:val="none" w:sz="0" w:space="0" w:color="auto"/>
      </w:divBdr>
    </w:div>
    <w:div w:id="1002508639">
      <w:bodyDiv w:val="1"/>
      <w:marLeft w:val="0"/>
      <w:marRight w:val="0"/>
      <w:marTop w:val="0"/>
      <w:marBottom w:val="0"/>
      <w:divBdr>
        <w:top w:val="none" w:sz="0" w:space="0" w:color="auto"/>
        <w:left w:val="none" w:sz="0" w:space="0" w:color="auto"/>
        <w:bottom w:val="none" w:sz="0" w:space="0" w:color="auto"/>
        <w:right w:val="none" w:sz="0" w:space="0" w:color="auto"/>
      </w:divBdr>
    </w:div>
    <w:div w:id="1008143754">
      <w:bodyDiv w:val="1"/>
      <w:marLeft w:val="0"/>
      <w:marRight w:val="0"/>
      <w:marTop w:val="0"/>
      <w:marBottom w:val="0"/>
      <w:divBdr>
        <w:top w:val="none" w:sz="0" w:space="0" w:color="auto"/>
        <w:left w:val="none" w:sz="0" w:space="0" w:color="auto"/>
        <w:bottom w:val="none" w:sz="0" w:space="0" w:color="auto"/>
        <w:right w:val="none" w:sz="0" w:space="0" w:color="auto"/>
      </w:divBdr>
    </w:div>
    <w:div w:id="1048607121">
      <w:bodyDiv w:val="1"/>
      <w:marLeft w:val="0"/>
      <w:marRight w:val="0"/>
      <w:marTop w:val="0"/>
      <w:marBottom w:val="0"/>
      <w:divBdr>
        <w:top w:val="none" w:sz="0" w:space="0" w:color="auto"/>
        <w:left w:val="none" w:sz="0" w:space="0" w:color="auto"/>
        <w:bottom w:val="none" w:sz="0" w:space="0" w:color="auto"/>
        <w:right w:val="none" w:sz="0" w:space="0" w:color="auto"/>
      </w:divBdr>
    </w:div>
    <w:div w:id="1058360924">
      <w:bodyDiv w:val="1"/>
      <w:marLeft w:val="0"/>
      <w:marRight w:val="0"/>
      <w:marTop w:val="0"/>
      <w:marBottom w:val="0"/>
      <w:divBdr>
        <w:top w:val="none" w:sz="0" w:space="0" w:color="auto"/>
        <w:left w:val="none" w:sz="0" w:space="0" w:color="auto"/>
        <w:bottom w:val="none" w:sz="0" w:space="0" w:color="auto"/>
        <w:right w:val="none" w:sz="0" w:space="0" w:color="auto"/>
      </w:divBdr>
    </w:div>
    <w:div w:id="1083184780">
      <w:bodyDiv w:val="1"/>
      <w:marLeft w:val="0"/>
      <w:marRight w:val="0"/>
      <w:marTop w:val="0"/>
      <w:marBottom w:val="0"/>
      <w:divBdr>
        <w:top w:val="none" w:sz="0" w:space="0" w:color="auto"/>
        <w:left w:val="none" w:sz="0" w:space="0" w:color="auto"/>
        <w:bottom w:val="none" w:sz="0" w:space="0" w:color="auto"/>
        <w:right w:val="none" w:sz="0" w:space="0" w:color="auto"/>
      </w:divBdr>
    </w:div>
    <w:div w:id="1104575400">
      <w:bodyDiv w:val="1"/>
      <w:marLeft w:val="0"/>
      <w:marRight w:val="0"/>
      <w:marTop w:val="0"/>
      <w:marBottom w:val="0"/>
      <w:divBdr>
        <w:top w:val="none" w:sz="0" w:space="0" w:color="auto"/>
        <w:left w:val="none" w:sz="0" w:space="0" w:color="auto"/>
        <w:bottom w:val="none" w:sz="0" w:space="0" w:color="auto"/>
        <w:right w:val="none" w:sz="0" w:space="0" w:color="auto"/>
      </w:divBdr>
    </w:div>
    <w:div w:id="1116296602">
      <w:bodyDiv w:val="1"/>
      <w:marLeft w:val="0"/>
      <w:marRight w:val="0"/>
      <w:marTop w:val="0"/>
      <w:marBottom w:val="0"/>
      <w:divBdr>
        <w:top w:val="none" w:sz="0" w:space="0" w:color="auto"/>
        <w:left w:val="none" w:sz="0" w:space="0" w:color="auto"/>
        <w:bottom w:val="none" w:sz="0" w:space="0" w:color="auto"/>
        <w:right w:val="none" w:sz="0" w:space="0" w:color="auto"/>
      </w:divBdr>
    </w:div>
    <w:div w:id="1117604381">
      <w:bodyDiv w:val="1"/>
      <w:marLeft w:val="0"/>
      <w:marRight w:val="0"/>
      <w:marTop w:val="0"/>
      <w:marBottom w:val="0"/>
      <w:divBdr>
        <w:top w:val="none" w:sz="0" w:space="0" w:color="auto"/>
        <w:left w:val="none" w:sz="0" w:space="0" w:color="auto"/>
        <w:bottom w:val="none" w:sz="0" w:space="0" w:color="auto"/>
        <w:right w:val="none" w:sz="0" w:space="0" w:color="auto"/>
      </w:divBdr>
    </w:div>
    <w:div w:id="1125583674">
      <w:bodyDiv w:val="1"/>
      <w:marLeft w:val="0"/>
      <w:marRight w:val="0"/>
      <w:marTop w:val="0"/>
      <w:marBottom w:val="0"/>
      <w:divBdr>
        <w:top w:val="none" w:sz="0" w:space="0" w:color="auto"/>
        <w:left w:val="none" w:sz="0" w:space="0" w:color="auto"/>
        <w:bottom w:val="none" w:sz="0" w:space="0" w:color="auto"/>
        <w:right w:val="none" w:sz="0" w:space="0" w:color="auto"/>
      </w:divBdr>
    </w:div>
    <w:div w:id="1126503502">
      <w:bodyDiv w:val="1"/>
      <w:marLeft w:val="0"/>
      <w:marRight w:val="0"/>
      <w:marTop w:val="0"/>
      <w:marBottom w:val="0"/>
      <w:divBdr>
        <w:top w:val="none" w:sz="0" w:space="0" w:color="auto"/>
        <w:left w:val="none" w:sz="0" w:space="0" w:color="auto"/>
        <w:bottom w:val="none" w:sz="0" w:space="0" w:color="auto"/>
        <w:right w:val="none" w:sz="0" w:space="0" w:color="auto"/>
      </w:divBdr>
    </w:div>
    <w:div w:id="1128863908">
      <w:bodyDiv w:val="1"/>
      <w:marLeft w:val="0"/>
      <w:marRight w:val="0"/>
      <w:marTop w:val="0"/>
      <w:marBottom w:val="0"/>
      <w:divBdr>
        <w:top w:val="none" w:sz="0" w:space="0" w:color="auto"/>
        <w:left w:val="none" w:sz="0" w:space="0" w:color="auto"/>
        <w:bottom w:val="none" w:sz="0" w:space="0" w:color="auto"/>
        <w:right w:val="none" w:sz="0" w:space="0" w:color="auto"/>
      </w:divBdr>
    </w:div>
    <w:div w:id="1136987298">
      <w:bodyDiv w:val="1"/>
      <w:marLeft w:val="0"/>
      <w:marRight w:val="0"/>
      <w:marTop w:val="0"/>
      <w:marBottom w:val="0"/>
      <w:divBdr>
        <w:top w:val="none" w:sz="0" w:space="0" w:color="auto"/>
        <w:left w:val="none" w:sz="0" w:space="0" w:color="auto"/>
        <w:bottom w:val="none" w:sz="0" w:space="0" w:color="auto"/>
        <w:right w:val="none" w:sz="0" w:space="0" w:color="auto"/>
      </w:divBdr>
    </w:div>
    <w:div w:id="1158692379">
      <w:bodyDiv w:val="1"/>
      <w:marLeft w:val="0"/>
      <w:marRight w:val="0"/>
      <w:marTop w:val="0"/>
      <w:marBottom w:val="0"/>
      <w:divBdr>
        <w:top w:val="none" w:sz="0" w:space="0" w:color="auto"/>
        <w:left w:val="none" w:sz="0" w:space="0" w:color="auto"/>
        <w:bottom w:val="none" w:sz="0" w:space="0" w:color="auto"/>
        <w:right w:val="none" w:sz="0" w:space="0" w:color="auto"/>
      </w:divBdr>
    </w:div>
    <w:div w:id="1179193387">
      <w:bodyDiv w:val="1"/>
      <w:marLeft w:val="0"/>
      <w:marRight w:val="0"/>
      <w:marTop w:val="0"/>
      <w:marBottom w:val="0"/>
      <w:divBdr>
        <w:top w:val="none" w:sz="0" w:space="0" w:color="auto"/>
        <w:left w:val="none" w:sz="0" w:space="0" w:color="auto"/>
        <w:bottom w:val="none" w:sz="0" w:space="0" w:color="auto"/>
        <w:right w:val="none" w:sz="0" w:space="0" w:color="auto"/>
      </w:divBdr>
    </w:div>
    <w:div w:id="1204829334">
      <w:bodyDiv w:val="1"/>
      <w:marLeft w:val="0"/>
      <w:marRight w:val="0"/>
      <w:marTop w:val="0"/>
      <w:marBottom w:val="0"/>
      <w:divBdr>
        <w:top w:val="none" w:sz="0" w:space="0" w:color="auto"/>
        <w:left w:val="none" w:sz="0" w:space="0" w:color="auto"/>
        <w:bottom w:val="none" w:sz="0" w:space="0" w:color="auto"/>
        <w:right w:val="none" w:sz="0" w:space="0" w:color="auto"/>
      </w:divBdr>
    </w:div>
    <w:div w:id="1212184654">
      <w:bodyDiv w:val="1"/>
      <w:marLeft w:val="0"/>
      <w:marRight w:val="0"/>
      <w:marTop w:val="0"/>
      <w:marBottom w:val="0"/>
      <w:divBdr>
        <w:top w:val="none" w:sz="0" w:space="0" w:color="auto"/>
        <w:left w:val="none" w:sz="0" w:space="0" w:color="auto"/>
        <w:bottom w:val="none" w:sz="0" w:space="0" w:color="auto"/>
        <w:right w:val="none" w:sz="0" w:space="0" w:color="auto"/>
      </w:divBdr>
    </w:div>
    <w:div w:id="1300038128">
      <w:bodyDiv w:val="1"/>
      <w:marLeft w:val="0"/>
      <w:marRight w:val="0"/>
      <w:marTop w:val="0"/>
      <w:marBottom w:val="0"/>
      <w:divBdr>
        <w:top w:val="none" w:sz="0" w:space="0" w:color="auto"/>
        <w:left w:val="none" w:sz="0" w:space="0" w:color="auto"/>
        <w:bottom w:val="none" w:sz="0" w:space="0" w:color="auto"/>
        <w:right w:val="none" w:sz="0" w:space="0" w:color="auto"/>
      </w:divBdr>
    </w:div>
    <w:div w:id="1308316671">
      <w:bodyDiv w:val="1"/>
      <w:marLeft w:val="0"/>
      <w:marRight w:val="0"/>
      <w:marTop w:val="0"/>
      <w:marBottom w:val="0"/>
      <w:divBdr>
        <w:top w:val="none" w:sz="0" w:space="0" w:color="auto"/>
        <w:left w:val="none" w:sz="0" w:space="0" w:color="auto"/>
        <w:bottom w:val="none" w:sz="0" w:space="0" w:color="auto"/>
        <w:right w:val="none" w:sz="0" w:space="0" w:color="auto"/>
      </w:divBdr>
    </w:div>
    <w:div w:id="1321736143">
      <w:bodyDiv w:val="1"/>
      <w:marLeft w:val="0"/>
      <w:marRight w:val="0"/>
      <w:marTop w:val="0"/>
      <w:marBottom w:val="0"/>
      <w:divBdr>
        <w:top w:val="none" w:sz="0" w:space="0" w:color="auto"/>
        <w:left w:val="none" w:sz="0" w:space="0" w:color="auto"/>
        <w:bottom w:val="none" w:sz="0" w:space="0" w:color="auto"/>
        <w:right w:val="none" w:sz="0" w:space="0" w:color="auto"/>
      </w:divBdr>
    </w:div>
    <w:div w:id="1322462448">
      <w:bodyDiv w:val="1"/>
      <w:marLeft w:val="0"/>
      <w:marRight w:val="0"/>
      <w:marTop w:val="0"/>
      <w:marBottom w:val="0"/>
      <w:divBdr>
        <w:top w:val="none" w:sz="0" w:space="0" w:color="auto"/>
        <w:left w:val="none" w:sz="0" w:space="0" w:color="auto"/>
        <w:bottom w:val="none" w:sz="0" w:space="0" w:color="auto"/>
        <w:right w:val="none" w:sz="0" w:space="0" w:color="auto"/>
      </w:divBdr>
    </w:div>
    <w:div w:id="1346321614">
      <w:bodyDiv w:val="1"/>
      <w:marLeft w:val="0"/>
      <w:marRight w:val="0"/>
      <w:marTop w:val="0"/>
      <w:marBottom w:val="0"/>
      <w:divBdr>
        <w:top w:val="none" w:sz="0" w:space="0" w:color="auto"/>
        <w:left w:val="none" w:sz="0" w:space="0" w:color="auto"/>
        <w:bottom w:val="none" w:sz="0" w:space="0" w:color="auto"/>
        <w:right w:val="none" w:sz="0" w:space="0" w:color="auto"/>
      </w:divBdr>
    </w:div>
    <w:div w:id="1355768108">
      <w:bodyDiv w:val="1"/>
      <w:marLeft w:val="0"/>
      <w:marRight w:val="0"/>
      <w:marTop w:val="0"/>
      <w:marBottom w:val="0"/>
      <w:divBdr>
        <w:top w:val="none" w:sz="0" w:space="0" w:color="auto"/>
        <w:left w:val="none" w:sz="0" w:space="0" w:color="auto"/>
        <w:bottom w:val="none" w:sz="0" w:space="0" w:color="auto"/>
        <w:right w:val="none" w:sz="0" w:space="0" w:color="auto"/>
      </w:divBdr>
    </w:div>
    <w:div w:id="1365204335">
      <w:bodyDiv w:val="1"/>
      <w:marLeft w:val="0"/>
      <w:marRight w:val="0"/>
      <w:marTop w:val="0"/>
      <w:marBottom w:val="0"/>
      <w:divBdr>
        <w:top w:val="none" w:sz="0" w:space="0" w:color="auto"/>
        <w:left w:val="none" w:sz="0" w:space="0" w:color="auto"/>
        <w:bottom w:val="none" w:sz="0" w:space="0" w:color="auto"/>
        <w:right w:val="none" w:sz="0" w:space="0" w:color="auto"/>
      </w:divBdr>
    </w:div>
    <w:div w:id="1391147797">
      <w:bodyDiv w:val="1"/>
      <w:marLeft w:val="0"/>
      <w:marRight w:val="0"/>
      <w:marTop w:val="0"/>
      <w:marBottom w:val="0"/>
      <w:divBdr>
        <w:top w:val="none" w:sz="0" w:space="0" w:color="auto"/>
        <w:left w:val="none" w:sz="0" w:space="0" w:color="auto"/>
        <w:bottom w:val="none" w:sz="0" w:space="0" w:color="auto"/>
        <w:right w:val="none" w:sz="0" w:space="0" w:color="auto"/>
      </w:divBdr>
    </w:div>
    <w:div w:id="1406875678">
      <w:bodyDiv w:val="1"/>
      <w:marLeft w:val="0"/>
      <w:marRight w:val="0"/>
      <w:marTop w:val="0"/>
      <w:marBottom w:val="0"/>
      <w:divBdr>
        <w:top w:val="none" w:sz="0" w:space="0" w:color="auto"/>
        <w:left w:val="none" w:sz="0" w:space="0" w:color="auto"/>
        <w:bottom w:val="none" w:sz="0" w:space="0" w:color="auto"/>
        <w:right w:val="none" w:sz="0" w:space="0" w:color="auto"/>
      </w:divBdr>
    </w:div>
    <w:div w:id="1435057540">
      <w:bodyDiv w:val="1"/>
      <w:marLeft w:val="0"/>
      <w:marRight w:val="0"/>
      <w:marTop w:val="0"/>
      <w:marBottom w:val="0"/>
      <w:divBdr>
        <w:top w:val="none" w:sz="0" w:space="0" w:color="auto"/>
        <w:left w:val="none" w:sz="0" w:space="0" w:color="auto"/>
        <w:bottom w:val="none" w:sz="0" w:space="0" w:color="auto"/>
        <w:right w:val="none" w:sz="0" w:space="0" w:color="auto"/>
      </w:divBdr>
    </w:div>
    <w:div w:id="1436365006">
      <w:bodyDiv w:val="1"/>
      <w:marLeft w:val="0"/>
      <w:marRight w:val="0"/>
      <w:marTop w:val="0"/>
      <w:marBottom w:val="0"/>
      <w:divBdr>
        <w:top w:val="none" w:sz="0" w:space="0" w:color="auto"/>
        <w:left w:val="none" w:sz="0" w:space="0" w:color="auto"/>
        <w:bottom w:val="none" w:sz="0" w:space="0" w:color="auto"/>
        <w:right w:val="none" w:sz="0" w:space="0" w:color="auto"/>
      </w:divBdr>
    </w:div>
    <w:div w:id="1440955067">
      <w:bodyDiv w:val="1"/>
      <w:marLeft w:val="0"/>
      <w:marRight w:val="0"/>
      <w:marTop w:val="0"/>
      <w:marBottom w:val="0"/>
      <w:divBdr>
        <w:top w:val="none" w:sz="0" w:space="0" w:color="auto"/>
        <w:left w:val="none" w:sz="0" w:space="0" w:color="auto"/>
        <w:bottom w:val="none" w:sz="0" w:space="0" w:color="auto"/>
        <w:right w:val="none" w:sz="0" w:space="0" w:color="auto"/>
      </w:divBdr>
    </w:div>
    <w:div w:id="1443498471">
      <w:bodyDiv w:val="1"/>
      <w:marLeft w:val="0"/>
      <w:marRight w:val="0"/>
      <w:marTop w:val="0"/>
      <w:marBottom w:val="0"/>
      <w:divBdr>
        <w:top w:val="none" w:sz="0" w:space="0" w:color="auto"/>
        <w:left w:val="none" w:sz="0" w:space="0" w:color="auto"/>
        <w:bottom w:val="none" w:sz="0" w:space="0" w:color="auto"/>
        <w:right w:val="none" w:sz="0" w:space="0" w:color="auto"/>
      </w:divBdr>
    </w:div>
    <w:div w:id="1475372368">
      <w:bodyDiv w:val="1"/>
      <w:marLeft w:val="0"/>
      <w:marRight w:val="0"/>
      <w:marTop w:val="0"/>
      <w:marBottom w:val="0"/>
      <w:divBdr>
        <w:top w:val="none" w:sz="0" w:space="0" w:color="auto"/>
        <w:left w:val="none" w:sz="0" w:space="0" w:color="auto"/>
        <w:bottom w:val="none" w:sz="0" w:space="0" w:color="auto"/>
        <w:right w:val="none" w:sz="0" w:space="0" w:color="auto"/>
      </w:divBdr>
    </w:div>
    <w:div w:id="1475416302">
      <w:bodyDiv w:val="1"/>
      <w:marLeft w:val="0"/>
      <w:marRight w:val="0"/>
      <w:marTop w:val="0"/>
      <w:marBottom w:val="0"/>
      <w:divBdr>
        <w:top w:val="none" w:sz="0" w:space="0" w:color="auto"/>
        <w:left w:val="none" w:sz="0" w:space="0" w:color="auto"/>
        <w:bottom w:val="none" w:sz="0" w:space="0" w:color="auto"/>
        <w:right w:val="none" w:sz="0" w:space="0" w:color="auto"/>
      </w:divBdr>
    </w:div>
    <w:div w:id="1481187609">
      <w:bodyDiv w:val="1"/>
      <w:marLeft w:val="0"/>
      <w:marRight w:val="0"/>
      <w:marTop w:val="0"/>
      <w:marBottom w:val="0"/>
      <w:divBdr>
        <w:top w:val="none" w:sz="0" w:space="0" w:color="auto"/>
        <w:left w:val="none" w:sz="0" w:space="0" w:color="auto"/>
        <w:bottom w:val="none" w:sz="0" w:space="0" w:color="auto"/>
        <w:right w:val="none" w:sz="0" w:space="0" w:color="auto"/>
      </w:divBdr>
    </w:div>
    <w:div w:id="1504658633">
      <w:bodyDiv w:val="1"/>
      <w:marLeft w:val="0"/>
      <w:marRight w:val="0"/>
      <w:marTop w:val="0"/>
      <w:marBottom w:val="0"/>
      <w:divBdr>
        <w:top w:val="none" w:sz="0" w:space="0" w:color="auto"/>
        <w:left w:val="none" w:sz="0" w:space="0" w:color="auto"/>
        <w:bottom w:val="none" w:sz="0" w:space="0" w:color="auto"/>
        <w:right w:val="none" w:sz="0" w:space="0" w:color="auto"/>
      </w:divBdr>
    </w:div>
    <w:div w:id="1528368660">
      <w:bodyDiv w:val="1"/>
      <w:marLeft w:val="0"/>
      <w:marRight w:val="0"/>
      <w:marTop w:val="0"/>
      <w:marBottom w:val="0"/>
      <w:divBdr>
        <w:top w:val="none" w:sz="0" w:space="0" w:color="auto"/>
        <w:left w:val="none" w:sz="0" w:space="0" w:color="auto"/>
        <w:bottom w:val="none" w:sz="0" w:space="0" w:color="auto"/>
        <w:right w:val="none" w:sz="0" w:space="0" w:color="auto"/>
      </w:divBdr>
    </w:div>
    <w:div w:id="1532375703">
      <w:bodyDiv w:val="1"/>
      <w:marLeft w:val="0"/>
      <w:marRight w:val="0"/>
      <w:marTop w:val="0"/>
      <w:marBottom w:val="0"/>
      <w:divBdr>
        <w:top w:val="none" w:sz="0" w:space="0" w:color="auto"/>
        <w:left w:val="none" w:sz="0" w:space="0" w:color="auto"/>
        <w:bottom w:val="none" w:sz="0" w:space="0" w:color="auto"/>
        <w:right w:val="none" w:sz="0" w:space="0" w:color="auto"/>
      </w:divBdr>
    </w:div>
    <w:div w:id="1539470868">
      <w:bodyDiv w:val="1"/>
      <w:marLeft w:val="0"/>
      <w:marRight w:val="0"/>
      <w:marTop w:val="0"/>
      <w:marBottom w:val="0"/>
      <w:divBdr>
        <w:top w:val="none" w:sz="0" w:space="0" w:color="auto"/>
        <w:left w:val="none" w:sz="0" w:space="0" w:color="auto"/>
        <w:bottom w:val="none" w:sz="0" w:space="0" w:color="auto"/>
        <w:right w:val="none" w:sz="0" w:space="0" w:color="auto"/>
      </w:divBdr>
    </w:div>
    <w:div w:id="1581211401">
      <w:bodyDiv w:val="1"/>
      <w:marLeft w:val="0"/>
      <w:marRight w:val="0"/>
      <w:marTop w:val="0"/>
      <w:marBottom w:val="0"/>
      <w:divBdr>
        <w:top w:val="none" w:sz="0" w:space="0" w:color="auto"/>
        <w:left w:val="none" w:sz="0" w:space="0" w:color="auto"/>
        <w:bottom w:val="none" w:sz="0" w:space="0" w:color="auto"/>
        <w:right w:val="none" w:sz="0" w:space="0" w:color="auto"/>
      </w:divBdr>
    </w:div>
    <w:div w:id="1584681627">
      <w:bodyDiv w:val="1"/>
      <w:marLeft w:val="0"/>
      <w:marRight w:val="0"/>
      <w:marTop w:val="0"/>
      <w:marBottom w:val="0"/>
      <w:divBdr>
        <w:top w:val="none" w:sz="0" w:space="0" w:color="auto"/>
        <w:left w:val="none" w:sz="0" w:space="0" w:color="auto"/>
        <w:bottom w:val="none" w:sz="0" w:space="0" w:color="auto"/>
        <w:right w:val="none" w:sz="0" w:space="0" w:color="auto"/>
      </w:divBdr>
    </w:div>
    <w:div w:id="1586302951">
      <w:bodyDiv w:val="1"/>
      <w:marLeft w:val="0"/>
      <w:marRight w:val="0"/>
      <w:marTop w:val="0"/>
      <w:marBottom w:val="0"/>
      <w:divBdr>
        <w:top w:val="none" w:sz="0" w:space="0" w:color="auto"/>
        <w:left w:val="none" w:sz="0" w:space="0" w:color="auto"/>
        <w:bottom w:val="none" w:sz="0" w:space="0" w:color="auto"/>
        <w:right w:val="none" w:sz="0" w:space="0" w:color="auto"/>
      </w:divBdr>
    </w:div>
    <w:div w:id="1596673806">
      <w:bodyDiv w:val="1"/>
      <w:marLeft w:val="0"/>
      <w:marRight w:val="0"/>
      <w:marTop w:val="0"/>
      <w:marBottom w:val="0"/>
      <w:divBdr>
        <w:top w:val="none" w:sz="0" w:space="0" w:color="auto"/>
        <w:left w:val="none" w:sz="0" w:space="0" w:color="auto"/>
        <w:bottom w:val="none" w:sz="0" w:space="0" w:color="auto"/>
        <w:right w:val="none" w:sz="0" w:space="0" w:color="auto"/>
      </w:divBdr>
    </w:div>
    <w:div w:id="1623807321">
      <w:bodyDiv w:val="1"/>
      <w:marLeft w:val="0"/>
      <w:marRight w:val="0"/>
      <w:marTop w:val="0"/>
      <w:marBottom w:val="0"/>
      <w:divBdr>
        <w:top w:val="none" w:sz="0" w:space="0" w:color="auto"/>
        <w:left w:val="none" w:sz="0" w:space="0" w:color="auto"/>
        <w:bottom w:val="none" w:sz="0" w:space="0" w:color="auto"/>
        <w:right w:val="none" w:sz="0" w:space="0" w:color="auto"/>
      </w:divBdr>
    </w:div>
    <w:div w:id="1629630246">
      <w:bodyDiv w:val="1"/>
      <w:marLeft w:val="0"/>
      <w:marRight w:val="0"/>
      <w:marTop w:val="0"/>
      <w:marBottom w:val="0"/>
      <w:divBdr>
        <w:top w:val="none" w:sz="0" w:space="0" w:color="auto"/>
        <w:left w:val="none" w:sz="0" w:space="0" w:color="auto"/>
        <w:bottom w:val="none" w:sz="0" w:space="0" w:color="auto"/>
        <w:right w:val="none" w:sz="0" w:space="0" w:color="auto"/>
      </w:divBdr>
    </w:div>
    <w:div w:id="1680424133">
      <w:bodyDiv w:val="1"/>
      <w:marLeft w:val="0"/>
      <w:marRight w:val="0"/>
      <w:marTop w:val="0"/>
      <w:marBottom w:val="0"/>
      <w:divBdr>
        <w:top w:val="none" w:sz="0" w:space="0" w:color="auto"/>
        <w:left w:val="none" w:sz="0" w:space="0" w:color="auto"/>
        <w:bottom w:val="none" w:sz="0" w:space="0" w:color="auto"/>
        <w:right w:val="none" w:sz="0" w:space="0" w:color="auto"/>
      </w:divBdr>
    </w:div>
    <w:div w:id="1681547575">
      <w:bodyDiv w:val="1"/>
      <w:marLeft w:val="0"/>
      <w:marRight w:val="0"/>
      <w:marTop w:val="0"/>
      <w:marBottom w:val="0"/>
      <w:divBdr>
        <w:top w:val="none" w:sz="0" w:space="0" w:color="auto"/>
        <w:left w:val="none" w:sz="0" w:space="0" w:color="auto"/>
        <w:bottom w:val="none" w:sz="0" w:space="0" w:color="auto"/>
        <w:right w:val="none" w:sz="0" w:space="0" w:color="auto"/>
      </w:divBdr>
    </w:div>
    <w:div w:id="1681656828">
      <w:bodyDiv w:val="1"/>
      <w:marLeft w:val="0"/>
      <w:marRight w:val="0"/>
      <w:marTop w:val="0"/>
      <w:marBottom w:val="0"/>
      <w:divBdr>
        <w:top w:val="none" w:sz="0" w:space="0" w:color="auto"/>
        <w:left w:val="none" w:sz="0" w:space="0" w:color="auto"/>
        <w:bottom w:val="none" w:sz="0" w:space="0" w:color="auto"/>
        <w:right w:val="none" w:sz="0" w:space="0" w:color="auto"/>
      </w:divBdr>
    </w:div>
    <w:div w:id="1681810812">
      <w:bodyDiv w:val="1"/>
      <w:marLeft w:val="0"/>
      <w:marRight w:val="0"/>
      <w:marTop w:val="0"/>
      <w:marBottom w:val="0"/>
      <w:divBdr>
        <w:top w:val="none" w:sz="0" w:space="0" w:color="auto"/>
        <w:left w:val="none" w:sz="0" w:space="0" w:color="auto"/>
        <w:bottom w:val="none" w:sz="0" w:space="0" w:color="auto"/>
        <w:right w:val="none" w:sz="0" w:space="0" w:color="auto"/>
      </w:divBdr>
    </w:div>
    <w:div w:id="1683891318">
      <w:bodyDiv w:val="1"/>
      <w:marLeft w:val="0"/>
      <w:marRight w:val="0"/>
      <w:marTop w:val="0"/>
      <w:marBottom w:val="0"/>
      <w:divBdr>
        <w:top w:val="none" w:sz="0" w:space="0" w:color="auto"/>
        <w:left w:val="none" w:sz="0" w:space="0" w:color="auto"/>
        <w:bottom w:val="none" w:sz="0" w:space="0" w:color="auto"/>
        <w:right w:val="none" w:sz="0" w:space="0" w:color="auto"/>
      </w:divBdr>
    </w:div>
    <w:div w:id="1684017441">
      <w:bodyDiv w:val="1"/>
      <w:marLeft w:val="0"/>
      <w:marRight w:val="0"/>
      <w:marTop w:val="0"/>
      <w:marBottom w:val="0"/>
      <w:divBdr>
        <w:top w:val="none" w:sz="0" w:space="0" w:color="auto"/>
        <w:left w:val="none" w:sz="0" w:space="0" w:color="auto"/>
        <w:bottom w:val="none" w:sz="0" w:space="0" w:color="auto"/>
        <w:right w:val="none" w:sz="0" w:space="0" w:color="auto"/>
      </w:divBdr>
    </w:div>
    <w:div w:id="1699114252">
      <w:bodyDiv w:val="1"/>
      <w:marLeft w:val="0"/>
      <w:marRight w:val="0"/>
      <w:marTop w:val="0"/>
      <w:marBottom w:val="0"/>
      <w:divBdr>
        <w:top w:val="none" w:sz="0" w:space="0" w:color="auto"/>
        <w:left w:val="none" w:sz="0" w:space="0" w:color="auto"/>
        <w:bottom w:val="none" w:sz="0" w:space="0" w:color="auto"/>
        <w:right w:val="none" w:sz="0" w:space="0" w:color="auto"/>
      </w:divBdr>
    </w:div>
    <w:div w:id="1702244645">
      <w:bodyDiv w:val="1"/>
      <w:marLeft w:val="0"/>
      <w:marRight w:val="0"/>
      <w:marTop w:val="0"/>
      <w:marBottom w:val="0"/>
      <w:divBdr>
        <w:top w:val="none" w:sz="0" w:space="0" w:color="auto"/>
        <w:left w:val="none" w:sz="0" w:space="0" w:color="auto"/>
        <w:bottom w:val="none" w:sz="0" w:space="0" w:color="auto"/>
        <w:right w:val="none" w:sz="0" w:space="0" w:color="auto"/>
      </w:divBdr>
    </w:div>
    <w:div w:id="1704666899">
      <w:bodyDiv w:val="1"/>
      <w:marLeft w:val="0"/>
      <w:marRight w:val="0"/>
      <w:marTop w:val="0"/>
      <w:marBottom w:val="0"/>
      <w:divBdr>
        <w:top w:val="none" w:sz="0" w:space="0" w:color="auto"/>
        <w:left w:val="none" w:sz="0" w:space="0" w:color="auto"/>
        <w:bottom w:val="none" w:sz="0" w:space="0" w:color="auto"/>
        <w:right w:val="none" w:sz="0" w:space="0" w:color="auto"/>
      </w:divBdr>
    </w:div>
    <w:div w:id="1759787372">
      <w:bodyDiv w:val="1"/>
      <w:marLeft w:val="0"/>
      <w:marRight w:val="0"/>
      <w:marTop w:val="0"/>
      <w:marBottom w:val="0"/>
      <w:divBdr>
        <w:top w:val="none" w:sz="0" w:space="0" w:color="auto"/>
        <w:left w:val="none" w:sz="0" w:space="0" w:color="auto"/>
        <w:bottom w:val="none" w:sz="0" w:space="0" w:color="auto"/>
        <w:right w:val="none" w:sz="0" w:space="0" w:color="auto"/>
      </w:divBdr>
    </w:div>
    <w:div w:id="1772972141">
      <w:bodyDiv w:val="1"/>
      <w:marLeft w:val="0"/>
      <w:marRight w:val="0"/>
      <w:marTop w:val="0"/>
      <w:marBottom w:val="0"/>
      <w:divBdr>
        <w:top w:val="none" w:sz="0" w:space="0" w:color="auto"/>
        <w:left w:val="none" w:sz="0" w:space="0" w:color="auto"/>
        <w:bottom w:val="none" w:sz="0" w:space="0" w:color="auto"/>
        <w:right w:val="none" w:sz="0" w:space="0" w:color="auto"/>
      </w:divBdr>
    </w:div>
    <w:div w:id="1780443481">
      <w:bodyDiv w:val="1"/>
      <w:marLeft w:val="0"/>
      <w:marRight w:val="0"/>
      <w:marTop w:val="0"/>
      <w:marBottom w:val="0"/>
      <w:divBdr>
        <w:top w:val="none" w:sz="0" w:space="0" w:color="auto"/>
        <w:left w:val="none" w:sz="0" w:space="0" w:color="auto"/>
        <w:bottom w:val="none" w:sz="0" w:space="0" w:color="auto"/>
        <w:right w:val="none" w:sz="0" w:space="0" w:color="auto"/>
      </w:divBdr>
    </w:div>
    <w:div w:id="1806002144">
      <w:bodyDiv w:val="1"/>
      <w:marLeft w:val="0"/>
      <w:marRight w:val="0"/>
      <w:marTop w:val="0"/>
      <w:marBottom w:val="0"/>
      <w:divBdr>
        <w:top w:val="none" w:sz="0" w:space="0" w:color="auto"/>
        <w:left w:val="none" w:sz="0" w:space="0" w:color="auto"/>
        <w:bottom w:val="none" w:sz="0" w:space="0" w:color="auto"/>
        <w:right w:val="none" w:sz="0" w:space="0" w:color="auto"/>
      </w:divBdr>
    </w:div>
    <w:div w:id="1817642818">
      <w:bodyDiv w:val="1"/>
      <w:marLeft w:val="0"/>
      <w:marRight w:val="0"/>
      <w:marTop w:val="0"/>
      <w:marBottom w:val="0"/>
      <w:divBdr>
        <w:top w:val="none" w:sz="0" w:space="0" w:color="auto"/>
        <w:left w:val="none" w:sz="0" w:space="0" w:color="auto"/>
        <w:bottom w:val="none" w:sz="0" w:space="0" w:color="auto"/>
        <w:right w:val="none" w:sz="0" w:space="0" w:color="auto"/>
      </w:divBdr>
    </w:div>
    <w:div w:id="1844003591">
      <w:bodyDiv w:val="1"/>
      <w:marLeft w:val="0"/>
      <w:marRight w:val="0"/>
      <w:marTop w:val="0"/>
      <w:marBottom w:val="0"/>
      <w:divBdr>
        <w:top w:val="none" w:sz="0" w:space="0" w:color="auto"/>
        <w:left w:val="none" w:sz="0" w:space="0" w:color="auto"/>
        <w:bottom w:val="none" w:sz="0" w:space="0" w:color="auto"/>
        <w:right w:val="none" w:sz="0" w:space="0" w:color="auto"/>
      </w:divBdr>
    </w:div>
    <w:div w:id="1872106691">
      <w:bodyDiv w:val="1"/>
      <w:marLeft w:val="0"/>
      <w:marRight w:val="0"/>
      <w:marTop w:val="0"/>
      <w:marBottom w:val="0"/>
      <w:divBdr>
        <w:top w:val="none" w:sz="0" w:space="0" w:color="auto"/>
        <w:left w:val="none" w:sz="0" w:space="0" w:color="auto"/>
        <w:bottom w:val="none" w:sz="0" w:space="0" w:color="auto"/>
        <w:right w:val="none" w:sz="0" w:space="0" w:color="auto"/>
      </w:divBdr>
    </w:div>
    <w:div w:id="1872915629">
      <w:bodyDiv w:val="1"/>
      <w:marLeft w:val="0"/>
      <w:marRight w:val="0"/>
      <w:marTop w:val="0"/>
      <w:marBottom w:val="0"/>
      <w:divBdr>
        <w:top w:val="none" w:sz="0" w:space="0" w:color="auto"/>
        <w:left w:val="none" w:sz="0" w:space="0" w:color="auto"/>
        <w:bottom w:val="none" w:sz="0" w:space="0" w:color="auto"/>
        <w:right w:val="none" w:sz="0" w:space="0" w:color="auto"/>
      </w:divBdr>
    </w:div>
    <w:div w:id="1881546429">
      <w:bodyDiv w:val="1"/>
      <w:marLeft w:val="0"/>
      <w:marRight w:val="0"/>
      <w:marTop w:val="0"/>
      <w:marBottom w:val="0"/>
      <w:divBdr>
        <w:top w:val="none" w:sz="0" w:space="0" w:color="auto"/>
        <w:left w:val="none" w:sz="0" w:space="0" w:color="auto"/>
        <w:bottom w:val="none" w:sz="0" w:space="0" w:color="auto"/>
        <w:right w:val="none" w:sz="0" w:space="0" w:color="auto"/>
      </w:divBdr>
    </w:div>
    <w:div w:id="1886600822">
      <w:bodyDiv w:val="1"/>
      <w:marLeft w:val="0"/>
      <w:marRight w:val="0"/>
      <w:marTop w:val="0"/>
      <w:marBottom w:val="0"/>
      <w:divBdr>
        <w:top w:val="none" w:sz="0" w:space="0" w:color="auto"/>
        <w:left w:val="none" w:sz="0" w:space="0" w:color="auto"/>
        <w:bottom w:val="none" w:sz="0" w:space="0" w:color="auto"/>
        <w:right w:val="none" w:sz="0" w:space="0" w:color="auto"/>
      </w:divBdr>
    </w:div>
    <w:div w:id="1902328094">
      <w:bodyDiv w:val="1"/>
      <w:marLeft w:val="0"/>
      <w:marRight w:val="0"/>
      <w:marTop w:val="0"/>
      <w:marBottom w:val="0"/>
      <w:divBdr>
        <w:top w:val="none" w:sz="0" w:space="0" w:color="auto"/>
        <w:left w:val="none" w:sz="0" w:space="0" w:color="auto"/>
        <w:bottom w:val="none" w:sz="0" w:space="0" w:color="auto"/>
        <w:right w:val="none" w:sz="0" w:space="0" w:color="auto"/>
      </w:divBdr>
    </w:div>
    <w:div w:id="1907646019">
      <w:bodyDiv w:val="1"/>
      <w:marLeft w:val="0"/>
      <w:marRight w:val="0"/>
      <w:marTop w:val="0"/>
      <w:marBottom w:val="0"/>
      <w:divBdr>
        <w:top w:val="none" w:sz="0" w:space="0" w:color="auto"/>
        <w:left w:val="none" w:sz="0" w:space="0" w:color="auto"/>
        <w:bottom w:val="none" w:sz="0" w:space="0" w:color="auto"/>
        <w:right w:val="none" w:sz="0" w:space="0" w:color="auto"/>
      </w:divBdr>
    </w:div>
    <w:div w:id="1925609176">
      <w:bodyDiv w:val="1"/>
      <w:marLeft w:val="0"/>
      <w:marRight w:val="0"/>
      <w:marTop w:val="0"/>
      <w:marBottom w:val="0"/>
      <w:divBdr>
        <w:top w:val="none" w:sz="0" w:space="0" w:color="auto"/>
        <w:left w:val="none" w:sz="0" w:space="0" w:color="auto"/>
        <w:bottom w:val="none" w:sz="0" w:space="0" w:color="auto"/>
        <w:right w:val="none" w:sz="0" w:space="0" w:color="auto"/>
      </w:divBdr>
    </w:div>
    <w:div w:id="1990478856">
      <w:bodyDiv w:val="1"/>
      <w:marLeft w:val="0"/>
      <w:marRight w:val="0"/>
      <w:marTop w:val="0"/>
      <w:marBottom w:val="0"/>
      <w:divBdr>
        <w:top w:val="none" w:sz="0" w:space="0" w:color="auto"/>
        <w:left w:val="none" w:sz="0" w:space="0" w:color="auto"/>
        <w:bottom w:val="none" w:sz="0" w:space="0" w:color="auto"/>
        <w:right w:val="none" w:sz="0" w:space="0" w:color="auto"/>
      </w:divBdr>
    </w:div>
    <w:div w:id="2004819722">
      <w:bodyDiv w:val="1"/>
      <w:marLeft w:val="0"/>
      <w:marRight w:val="0"/>
      <w:marTop w:val="0"/>
      <w:marBottom w:val="0"/>
      <w:divBdr>
        <w:top w:val="none" w:sz="0" w:space="0" w:color="auto"/>
        <w:left w:val="none" w:sz="0" w:space="0" w:color="auto"/>
        <w:bottom w:val="none" w:sz="0" w:space="0" w:color="auto"/>
        <w:right w:val="none" w:sz="0" w:space="0" w:color="auto"/>
      </w:divBdr>
    </w:div>
    <w:div w:id="2009555969">
      <w:bodyDiv w:val="1"/>
      <w:marLeft w:val="0"/>
      <w:marRight w:val="0"/>
      <w:marTop w:val="0"/>
      <w:marBottom w:val="0"/>
      <w:divBdr>
        <w:top w:val="none" w:sz="0" w:space="0" w:color="auto"/>
        <w:left w:val="none" w:sz="0" w:space="0" w:color="auto"/>
        <w:bottom w:val="none" w:sz="0" w:space="0" w:color="auto"/>
        <w:right w:val="none" w:sz="0" w:space="0" w:color="auto"/>
      </w:divBdr>
    </w:div>
    <w:div w:id="2013949203">
      <w:bodyDiv w:val="1"/>
      <w:marLeft w:val="0"/>
      <w:marRight w:val="0"/>
      <w:marTop w:val="0"/>
      <w:marBottom w:val="0"/>
      <w:divBdr>
        <w:top w:val="none" w:sz="0" w:space="0" w:color="auto"/>
        <w:left w:val="none" w:sz="0" w:space="0" w:color="auto"/>
        <w:bottom w:val="none" w:sz="0" w:space="0" w:color="auto"/>
        <w:right w:val="none" w:sz="0" w:space="0" w:color="auto"/>
      </w:divBdr>
    </w:div>
    <w:div w:id="2057731314">
      <w:bodyDiv w:val="1"/>
      <w:marLeft w:val="0"/>
      <w:marRight w:val="0"/>
      <w:marTop w:val="0"/>
      <w:marBottom w:val="0"/>
      <w:divBdr>
        <w:top w:val="none" w:sz="0" w:space="0" w:color="auto"/>
        <w:left w:val="none" w:sz="0" w:space="0" w:color="auto"/>
        <w:bottom w:val="none" w:sz="0" w:space="0" w:color="auto"/>
        <w:right w:val="none" w:sz="0" w:space="0" w:color="auto"/>
      </w:divBdr>
    </w:div>
    <w:div w:id="2059471267">
      <w:bodyDiv w:val="1"/>
      <w:marLeft w:val="0"/>
      <w:marRight w:val="0"/>
      <w:marTop w:val="0"/>
      <w:marBottom w:val="0"/>
      <w:divBdr>
        <w:top w:val="none" w:sz="0" w:space="0" w:color="auto"/>
        <w:left w:val="none" w:sz="0" w:space="0" w:color="auto"/>
        <w:bottom w:val="none" w:sz="0" w:space="0" w:color="auto"/>
        <w:right w:val="none" w:sz="0" w:space="0" w:color="auto"/>
      </w:divBdr>
    </w:div>
    <w:div w:id="2061704174">
      <w:bodyDiv w:val="1"/>
      <w:marLeft w:val="0"/>
      <w:marRight w:val="0"/>
      <w:marTop w:val="0"/>
      <w:marBottom w:val="0"/>
      <w:divBdr>
        <w:top w:val="none" w:sz="0" w:space="0" w:color="auto"/>
        <w:left w:val="none" w:sz="0" w:space="0" w:color="auto"/>
        <w:bottom w:val="none" w:sz="0" w:space="0" w:color="auto"/>
        <w:right w:val="none" w:sz="0" w:space="0" w:color="auto"/>
      </w:divBdr>
    </w:div>
    <w:div w:id="2068529268">
      <w:bodyDiv w:val="1"/>
      <w:marLeft w:val="0"/>
      <w:marRight w:val="0"/>
      <w:marTop w:val="0"/>
      <w:marBottom w:val="0"/>
      <w:divBdr>
        <w:top w:val="none" w:sz="0" w:space="0" w:color="auto"/>
        <w:left w:val="none" w:sz="0" w:space="0" w:color="auto"/>
        <w:bottom w:val="none" w:sz="0" w:space="0" w:color="auto"/>
        <w:right w:val="none" w:sz="0" w:space="0" w:color="auto"/>
      </w:divBdr>
    </w:div>
    <w:div w:id="2091073800">
      <w:bodyDiv w:val="1"/>
      <w:marLeft w:val="0"/>
      <w:marRight w:val="0"/>
      <w:marTop w:val="0"/>
      <w:marBottom w:val="0"/>
      <w:divBdr>
        <w:top w:val="none" w:sz="0" w:space="0" w:color="auto"/>
        <w:left w:val="none" w:sz="0" w:space="0" w:color="auto"/>
        <w:bottom w:val="none" w:sz="0" w:space="0" w:color="auto"/>
        <w:right w:val="none" w:sz="0" w:space="0" w:color="auto"/>
      </w:divBdr>
    </w:div>
    <w:div w:id="2124418079">
      <w:bodyDiv w:val="1"/>
      <w:marLeft w:val="0"/>
      <w:marRight w:val="0"/>
      <w:marTop w:val="0"/>
      <w:marBottom w:val="0"/>
      <w:divBdr>
        <w:top w:val="none" w:sz="0" w:space="0" w:color="auto"/>
        <w:left w:val="none" w:sz="0" w:space="0" w:color="auto"/>
        <w:bottom w:val="none" w:sz="0" w:space="0" w:color="auto"/>
        <w:right w:val="none" w:sz="0" w:space="0" w:color="auto"/>
      </w:divBdr>
    </w:div>
    <w:div w:id="2126729874">
      <w:bodyDiv w:val="1"/>
      <w:marLeft w:val="0"/>
      <w:marRight w:val="0"/>
      <w:marTop w:val="0"/>
      <w:marBottom w:val="0"/>
      <w:divBdr>
        <w:top w:val="none" w:sz="0" w:space="0" w:color="auto"/>
        <w:left w:val="none" w:sz="0" w:space="0" w:color="auto"/>
        <w:bottom w:val="none" w:sz="0" w:space="0" w:color="auto"/>
        <w:right w:val="none" w:sz="0" w:space="0" w:color="auto"/>
      </w:divBdr>
    </w:div>
    <w:div w:id="2133479744">
      <w:bodyDiv w:val="1"/>
      <w:marLeft w:val="0"/>
      <w:marRight w:val="0"/>
      <w:marTop w:val="0"/>
      <w:marBottom w:val="0"/>
      <w:divBdr>
        <w:top w:val="none" w:sz="0" w:space="0" w:color="auto"/>
        <w:left w:val="none" w:sz="0" w:space="0" w:color="auto"/>
        <w:bottom w:val="none" w:sz="0" w:space="0" w:color="auto"/>
        <w:right w:val="none" w:sz="0" w:space="0" w:color="auto"/>
      </w:divBdr>
    </w:div>
    <w:div w:id="2133743979">
      <w:bodyDiv w:val="1"/>
      <w:marLeft w:val="0"/>
      <w:marRight w:val="0"/>
      <w:marTop w:val="0"/>
      <w:marBottom w:val="0"/>
      <w:divBdr>
        <w:top w:val="none" w:sz="0" w:space="0" w:color="auto"/>
        <w:left w:val="none" w:sz="0" w:space="0" w:color="auto"/>
        <w:bottom w:val="none" w:sz="0" w:space="0" w:color="auto"/>
        <w:right w:val="none" w:sz="0" w:space="0" w:color="auto"/>
      </w:divBdr>
    </w:div>
    <w:div w:id="2139296458">
      <w:bodyDiv w:val="1"/>
      <w:marLeft w:val="0"/>
      <w:marRight w:val="0"/>
      <w:marTop w:val="0"/>
      <w:marBottom w:val="0"/>
      <w:divBdr>
        <w:top w:val="none" w:sz="0" w:space="0" w:color="auto"/>
        <w:left w:val="none" w:sz="0" w:space="0" w:color="auto"/>
        <w:bottom w:val="none" w:sz="0" w:space="0" w:color="auto"/>
        <w:right w:val="none" w:sz="0" w:space="0" w:color="auto"/>
      </w:divBdr>
    </w:div>
    <w:div w:id="214368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2.png"/><Relationship Id="rId26"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1.png"/><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image" Target="media/image4.png"/><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8.png"/><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image" Target="media/image7.png"/><Relationship Id="rId28" Type="http://schemas.openxmlformats.org/officeDocument/2006/relationships/chart" Target="charts/chart6.xml"/><Relationship Id="rId10" Type="http://schemas.openxmlformats.org/officeDocument/2006/relationships/footer" Target="footer1.xml"/><Relationship Id="rId19" Type="http://schemas.openxmlformats.org/officeDocument/2006/relationships/image" Target="media/image3.png"/><Relationship Id="rId31"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hart" Target="charts/chart1.xml"/><Relationship Id="rId22" Type="http://schemas.openxmlformats.org/officeDocument/2006/relationships/image" Target="media/image6.png"/><Relationship Id="rId27" Type="http://schemas.openxmlformats.org/officeDocument/2006/relationships/chart" Target="charts/chart5.xml"/><Relationship Id="rId30"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VAHOLA02\AppData\Local\Microsoft\Windows\INetCache\Content.Outlook\4QPO09W2\Kuluttajat%202022.xlsm"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lapitoy.fi\dfs\kemijarvi\yhteiset\Kemij&#228;rven%20Kaukol&#228;mp&#246;\HALLINTO\Toimintakertomus%202021\rakennustilavuuden%20ja%20tilaustehonkehitys%20202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lapitoy.fi\dfs\kemijarvi\yhteiset\Kemij&#228;rven%20Kaukol&#228;mp&#246;\HALLINTO\Toimintakertomus%202021\rakennustilavuuden%20ja%20tilaustehonkehitys%202021.xlsx" TargetMode="Externa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i-FI"/>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fi-FI" sz="1600"/>
              <a:t>Kulujen</a:t>
            </a:r>
            <a:r>
              <a:rPr lang="fi-FI" sz="1600" baseline="0"/>
              <a:t> suhteellinen jakautuminen vuosina 2008-2022</a:t>
            </a:r>
            <a:endParaRPr lang="fi-FI" sz="1600"/>
          </a:p>
        </c:rich>
      </c:tx>
      <c:layout>
        <c:manualLayout>
          <c:xMode val="edge"/>
          <c:yMode val="edge"/>
          <c:x val="9.9844898163564219E-2"/>
          <c:y val="3.8399980648828651E-2"/>
        </c:manualLayout>
      </c:layout>
      <c:overlay val="0"/>
    </c:title>
    <c:autoTitleDeleted val="0"/>
    <c:view3D>
      <c:rotX val="50"/>
      <c:rotY val="100"/>
      <c:rAngAx val="1"/>
    </c:view3D>
    <c:floor>
      <c:thickness val="0"/>
    </c:floor>
    <c:sideWall>
      <c:thickness val="0"/>
    </c:sideWall>
    <c:backWall>
      <c:thickness val="0"/>
    </c:backWall>
    <c:plotArea>
      <c:layout/>
      <c:bar3DChart>
        <c:barDir val="col"/>
        <c:grouping val="percentStacked"/>
        <c:varyColors val="0"/>
        <c:ser>
          <c:idx val="0"/>
          <c:order val="0"/>
          <c:tx>
            <c:strRef>
              <c:f>KULSUH96!$B$6</c:f>
              <c:strCache>
                <c:ptCount val="1"/>
                <c:pt idx="0">
                  <c:v>Polttoaineet</c:v>
                </c:pt>
              </c:strCache>
            </c:strRef>
          </c:tx>
          <c:invertIfNegative val="0"/>
          <c:cat>
            <c:numRef>
              <c:f>KULSUH96!$N$5:$AB$5</c:f>
              <c:numCache>
                <c:formatCode>0</c:formatCode>
                <c:ptCount val="15"/>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pt idx="14">
                  <c:v>2022</c:v>
                </c:pt>
              </c:numCache>
            </c:numRef>
          </c:cat>
          <c:val>
            <c:numRef>
              <c:f>KULSUH96!$N$6:$AB$6</c:f>
              <c:numCache>
                <c:formatCode>General</c:formatCode>
                <c:ptCount val="15"/>
                <c:pt idx="0">
                  <c:v>56.96</c:v>
                </c:pt>
                <c:pt idx="1">
                  <c:v>56.96</c:v>
                </c:pt>
                <c:pt idx="2">
                  <c:v>40.049999999999997</c:v>
                </c:pt>
                <c:pt idx="3">
                  <c:v>37.08</c:v>
                </c:pt>
                <c:pt idx="4">
                  <c:v>46.55</c:v>
                </c:pt>
                <c:pt idx="5">
                  <c:v>40.83</c:v>
                </c:pt>
                <c:pt idx="6">
                  <c:v>41.96</c:v>
                </c:pt>
                <c:pt idx="7">
                  <c:v>41.96</c:v>
                </c:pt>
                <c:pt idx="8" formatCode="0.00">
                  <c:v>32.89</c:v>
                </c:pt>
                <c:pt idx="9" formatCode="0.00">
                  <c:v>35.686767927208329</c:v>
                </c:pt>
                <c:pt idx="10">
                  <c:v>30.34</c:v>
                </c:pt>
                <c:pt idx="11">
                  <c:v>31.86</c:v>
                </c:pt>
                <c:pt idx="12">
                  <c:v>31.37</c:v>
                </c:pt>
                <c:pt idx="13">
                  <c:v>34.54</c:v>
                </c:pt>
                <c:pt idx="14">
                  <c:v>42.71</c:v>
                </c:pt>
              </c:numCache>
            </c:numRef>
          </c:val>
          <c:extLst>
            <c:ext xmlns:c16="http://schemas.microsoft.com/office/drawing/2014/chart" uri="{C3380CC4-5D6E-409C-BE32-E72D297353CC}">
              <c16:uniqueId val="{00000000-CE48-4969-A42A-4E8881377810}"/>
            </c:ext>
          </c:extLst>
        </c:ser>
        <c:ser>
          <c:idx val="1"/>
          <c:order val="1"/>
          <c:tx>
            <c:strRef>
              <c:f>KULSUH96!$B$7</c:f>
              <c:strCache>
                <c:ptCount val="1"/>
                <c:pt idx="0">
                  <c:v>Sähkö</c:v>
                </c:pt>
              </c:strCache>
            </c:strRef>
          </c:tx>
          <c:invertIfNegative val="0"/>
          <c:cat>
            <c:numRef>
              <c:f>KULSUH96!$N$5:$AB$5</c:f>
              <c:numCache>
                <c:formatCode>0</c:formatCode>
                <c:ptCount val="15"/>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pt idx="14">
                  <c:v>2022</c:v>
                </c:pt>
              </c:numCache>
            </c:numRef>
          </c:cat>
          <c:val>
            <c:numRef>
              <c:f>KULSUH96!$N$7:$AB$7</c:f>
              <c:numCache>
                <c:formatCode>General</c:formatCode>
                <c:ptCount val="15"/>
                <c:pt idx="0">
                  <c:v>9.65</c:v>
                </c:pt>
                <c:pt idx="1">
                  <c:v>9.65</c:v>
                </c:pt>
                <c:pt idx="2">
                  <c:v>3.91</c:v>
                </c:pt>
                <c:pt idx="3">
                  <c:v>2.0499999999999998</c:v>
                </c:pt>
                <c:pt idx="4">
                  <c:v>10.24</c:v>
                </c:pt>
                <c:pt idx="5">
                  <c:v>2.27</c:v>
                </c:pt>
                <c:pt idx="6">
                  <c:v>2.89</c:v>
                </c:pt>
                <c:pt idx="7">
                  <c:v>2.89</c:v>
                </c:pt>
                <c:pt idx="8" formatCode="0.00">
                  <c:v>2.41</c:v>
                </c:pt>
                <c:pt idx="9" formatCode="0.00">
                  <c:v>2.4101014357885848</c:v>
                </c:pt>
                <c:pt idx="10">
                  <c:v>3.59</c:v>
                </c:pt>
                <c:pt idx="11">
                  <c:v>2.5</c:v>
                </c:pt>
                <c:pt idx="12">
                  <c:v>2.89</c:v>
                </c:pt>
                <c:pt idx="13">
                  <c:v>2.29</c:v>
                </c:pt>
                <c:pt idx="14">
                  <c:v>1.68</c:v>
                </c:pt>
              </c:numCache>
            </c:numRef>
          </c:val>
          <c:extLst>
            <c:ext xmlns:c16="http://schemas.microsoft.com/office/drawing/2014/chart" uri="{C3380CC4-5D6E-409C-BE32-E72D297353CC}">
              <c16:uniqueId val="{00000001-CE48-4969-A42A-4E8881377810}"/>
            </c:ext>
          </c:extLst>
        </c:ser>
        <c:ser>
          <c:idx val="2"/>
          <c:order val="2"/>
          <c:tx>
            <c:strRef>
              <c:f>KULSUH96!$B$8</c:f>
              <c:strCache>
                <c:ptCount val="1"/>
                <c:pt idx="0">
                  <c:v>Poistot ja korot</c:v>
                </c:pt>
              </c:strCache>
            </c:strRef>
          </c:tx>
          <c:invertIfNegative val="0"/>
          <c:cat>
            <c:numRef>
              <c:f>KULSUH96!$N$5:$AB$5</c:f>
              <c:numCache>
                <c:formatCode>0</c:formatCode>
                <c:ptCount val="15"/>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pt idx="14">
                  <c:v>2022</c:v>
                </c:pt>
              </c:numCache>
            </c:numRef>
          </c:cat>
          <c:val>
            <c:numRef>
              <c:f>KULSUH96!$N$8:$AB$8</c:f>
              <c:numCache>
                <c:formatCode>General</c:formatCode>
                <c:ptCount val="15"/>
                <c:pt idx="0">
                  <c:v>13.23</c:v>
                </c:pt>
                <c:pt idx="1">
                  <c:v>13.23</c:v>
                </c:pt>
                <c:pt idx="2">
                  <c:v>32.22</c:v>
                </c:pt>
                <c:pt idx="3">
                  <c:v>37.450000000000003</c:v>
                </c:pt>
                <c:pt idx="4">
                  <c:v>18.97</c:v>
                </c:pt>
                <c:pt idx="5">
                  <c:v>30.43</c:v>
                </c:pt>
                <c:pt idx="6">
                  <c:v>31.35</c:v>
                </c:pt>
                <c:pt idx="7">
                  <c:v>31.35</c:v>
                </c:pt>
                <c:pt idx="8" formatCode="0.00">
                  <c:v>34.72</c:v>
                </c:pt>
                <c:pt idx="9" formatCode="0.00">
                  <c:v>34.982044810888382</c:v>
                </c:pt>
                <c:pt idx="10">
                  <c:v>32.9</c:v>
                </c:pt>
                <c:pt idx="11">
                  <c:v>30.56</c:v>
                </c:pt>
                <c:pt idx="12">
                  <c:v>30.6</c:v>
                </c:pt>
                <c:pt idx="13">
                  <c:v>27.11</c:v>
                </c:pt>
                <c:pt idx="14">
                  <c:v>23.87</c:v>
                </c:pt>
              </c:numCache>
            </c:numRef>
          </c:val>
          <c:extLst>
            <c:ext xmlns:c16="http://schemas.microsoft.com/office/drawing/2014/chart" uri="{C3380CC4-5D6E-409C-BE32-E72D297353CC}">
              <c16:uniqueId val="{00000002-CE48-4969-A42A-4E8881377810}"/>
            </c:ext>
          </c:extLst>
        </c:ser>
        <c:ser>
          <c:idx val="3"/>
          <c:order val="3"/>
          <c:tx>
            <c:strRef>
              <c:f>KULSUH96!$B$9</c:f>
              <c:strCache>
                <c:ptCount val="1"/>
                <c:pt idx="0">
                  <c:v>Henkilöstökulut</c:v>
                </c:pt>
              </c:strCache>
            </c:strRef>
          </c:tx>
          <c:invertIfNegative val="0"/>
          <c:cat>
            <c:numRef>
              <c:f>KULSUH96!$N$5:$AB$5</c:f>
              <c:numCache>
                <c:formatCode>0</c:formatCode>
                <c:ptCount val="15"/>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pt idx="14">
                  <c:v>2022</c:v>
                </c:pt>
              </c:numCache>
            </c:numRef>
          </c:cat>
          <c:val>
            <c:numRef>
              <c:f>KULSUH96!$N$9:$AB$9</c:f>
              <c:numCache>
                <c:formatCode>General</c:formatCode>
                <c:ptCount val="15"/>
                <c:pt idx="0">
                  <c:v>15.98</c:v>
                </c:pt>
                <c:pt idx="1">
                  <c:v>15.98</c:v>
                </c:pt>
                <c:pt idx="2">
                  <c:v>10.74</c:v>
                </c:pt>
                <c:pt idx="3">
                  <c:v>9.93</c:v>
                </c:pt>
                <c:pt idx="4">
                  <c:v>2.91</c:v>
                </c:pt>
                <c:pt idx="5">
                  <c:v>8.5500000000000007</c:v>
                </c:pt>
                <c:pt idx="6">
                  <c:v>9.57</c:v>
                </c:pt>
                <c:pt idx="7">
                  <c:v>9.57</c:v>
                </c:pt>
                <c:pt idx="8" formatCode="0.00">
                  <c:v>15.21</c:v>
                </c:pt>
                <c:pt idx="9" formatCode="0.00">
                  <c:v>14.284207380202449</c:v>
                </c:pt>
                <c:pt idx="10">
                  <c:v>13.7</c:v>
                </c:pt>
                <c:pt idx="11">
                  <c:v>12.76</c:v>
                </c:pt>
                <c:pt idx="12">
                  <c:v>14.32</c:v>
                </c:pt>
                <c:pt idx="13">
                  <c:v>13.34</c:v>
                </c:pt>
                <c:pt idx="14">
                  <c:v>11.9</c:v>
                </c:pt>
              </c:numCache>
            </c:numRef>
          </c:val>
          <c:extLst>
            <c:ext xmlns:c16="http://schemas.microsoft.com/office/drawing/2014/chart" uri="{C3380CC4-5D6E-409C-BE32-E72D297353CC}">
              <c16:uniqueId val="{00000003-CE48-4969-A42A-4E8881377810}"/>
            </c:ext>
          </c:extLst>
        </c:ser>
        <c:ser>
          <c:idx val="4"/>
          <c:order val="4"/>
          <c:tx>
            <c:strRef>
              <c:f>KULSUH96!$B$10</c:f>
              <c:strCache>
                <c:ptCount val="1"/>
                <c:pt idx="0">
                  <c:v>Muut kulut</c:v>
                </c:pt>
              </c:strCache>
            </c:strRef>
          </c:tx>
          <c:invertIfNegative val="0"/>
          <c:cat>
            <c:numRef>
              <c:f>KULSUH96!$N$5:$AB$5</c:f>
              <c:numCache>
                <c:formatCode>0</c:formatCode>
                <c:ptCount val="15"/>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pt idx="14">
                  <c:v>2022</c:v>
                </c:pt>
              </c:numCache>
            </c:numRef>
          </c:cat>
          <c:val>
            <c:numRef>
              <c:f>KULSUH96!$N$10:$AB$10</c:f>
              <c:numCache>
                <c:formatCode>General</c:formatCode>
                <c:ptCount val="15"/>
                <c:pt idx="0">
                  <c:v>15.79</c:v>
                </c:pt>
                <c:pt idx="1">
                  <c:v>15.79</c:v>
                </c:pt>
                <c:pt idx="2">
                  <c:v>13.08</c:v>
                </c:pt>
                <c:pt idx="3">
                  <c:v>13.5</c:v>
                </c:pt>
                <c:pt idx="4">
                  <c:v>21.33</c:v>
                </c:pt>
                <c:pt idx="5">
                  <c:v>17.93</c:v>
                </c:pt>
                <c:pt idx="6">
                  <c:v>14.23</c:v>
                </c:pt>
                <c:pt idx="7">
                  <c:v>14.23</c:v>
                </c:pt>
                <c:pt idx="8" formatCode="0.00">
                  <c:v>14.77</c:v>
                </c:pt>
                <c:pt idx="9" formatCode="0.00">
                  <c:v>12.636878445912265</c:v>
                </c:pt>
                <c:pt idx="10">
                  <c:v>19.47</c:v>
                </c:pt>
                <c:pt idx="11">
                  <c:v>22.32</c:v>
                </c:pt>
                <c:pt idx="12">
                  <c:v>20.82</c:v>
                </c:pt>
                <c:pt idx="13">
                  <c:v>22.72</c:v>
                </c:pt>
                <c:pt idx="14">
                  <c:v>19.84</c:v>
                </c:pt>
              </c:numCache>
            </c:numRef>
          </c:val>
          <c:extLst>
            <c:ext xmlns:c16="http://schemas.microsoft.com/office/drawing/2014/chart" uri="{C3380CC4-5D6E-409C-BE32-E72D297353CC}">
              <c16:uniqueId val="{00000004-CE48-4969-A42A-4E8881377810}"/>
            </c:ext>
          </c:extLst>
        </c:ser>
        <c:dLbls>
          <c:showLegendKey val="0"/>
          <c:showVal val="0"/>
          <c:showCatName val="0"/>
          <c:showSerName val="0"/>
          <c:showPercent val="0"/>
          <c:showBubbleSize val="0"/>
        </c:dLbls>
        <c:gapWidth val="55"/>
        <c:gapDepth val="55"/>
        <c:shape val="box"/>
        <c:axId val="41623552"/>
        <c:axId val="41625088"/>
        <c:axId val="0"/>
      </c:bar3DChart>
      <c:catAx>
        <c:axId val="41623552"/>
        <c:scaling>
          <c:orientation val="minMax"/>
        </c:scaling>
        <c:delete val="0"/>
        <c:axPos val="b"/>
        <c:numFmt formatCode="0" sourceLinked="1"/>
        <c:majorTickMark val="none"/>
        <c:minorTickMark val="none"/>
        <c:tickLblPos val="nextTo"/>
        <c:crossAx val="41625088"/>
        <c:crosses val="autoZero"/>
        <c:auto val="1"/>
        <c:lblAlgn val="ctr"/>
        <c:lblOffset val="100"/>
        <c:noMultiLvlLbl val="0"/>
      </c:catAx>
      <c:valAx>
        <c:axId val="41625088"/>
        <c:scaling>
          <c:orientation val="minMax"/>
        </c:scaling>
        <c:delete val="0"/>
        <c:axPos val="l"/>
        <c:majorGridlines/>
        <c:numFmt formatCode="0%" sourceLinked="1"/>
        <c:majorTickMark val="none"/>
        <c:minorTickMark val="none"/>
        <c:tickLblPos val="nextTo"/>
        <c:crossAx val="41623552"/>
        <c:crosses val="autoZero"/>
        <c:crossBetween val="between"/>
        <c:majorUnit val="0.2"/>
      </c:valAx>
    </c:plotArea>
    <c:legend>
      <c:legendPos val="r"/>
      <c:overlay val="0"/>
    </c:legend>
    <c:plotVisOnly val="1"/>
    <c:dispBlanksAs val="gap"/>
    <c:showDLblsOverMax val="0"/>
  </c:chart>
  <c:spPr>
    <a:ln w="12700"/>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i-FI"/>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sz="1600" baseline="0"/>
            </a:pPr>
            <a:r>
              <a:rPr lang="fi-FI" sz="1600" baseline="0"/>
              <a:t>Taseen rakenne vastattavaa</a:t>
            </a:r>
          </a:p>
        </c:rich>
      </c:tx>
      <c:layout>
        <c:manualLayout>
          <c:xMode val="edge"/>
          <c:yMode val="edge"/>
          <c:x val="0.13574258535691727"/>
          <c:y val="5.746829967138993E-2"/>
        </c:manualLayout>
      </c:layout>
      <c:overlay val="0"/>
    </c:title>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'[OK_Kaavio taseen rakenne 2022 toimintakertomukseen.xlsx]Taul1'!$A$15:$A$20</c:f>
              <c:strCache>
                <c:ptCount val="6"/>
                <c:pt idx="0">
                  <c:v>Oma pääoma</c:v>
                </c:pt>
                <c:pt idx="1">
                  <c:v>Poistoero</c:v>
                </c:pt>
                <c:pt idx="2">
                  <c:v>Vapaaehtoiset varaukset</c:v>
                </c:pt>
                <c:pt idx="3">
                  <c:v>Pitkäaikaiset lainat</c:v>
                </c:pt>
                <c:pt idx="4">
                  <c:v>Liittymismaksut</c:v>
                </c:pt>
                <c:pt idx="5">
                  <c:v>Lyhytaikainen vieras po</c:v>
                </c:pt>
              </c:strCache>
            </c:strRef>
          </c:cat>
          <c:val>
            <c:numRef>
              <c:f>'[OK_Kaavio taseen rakenne 2022 toimintakertomukseen.xlsx]Taul1'!$B$15:$B$20</c:f>
              <c:numCache>
                <c:formatCode>0%</c:formatCode>
                <c:ptCount val="6"/>
                <c:pt idx="0">
                  <c:v>9.5624714462819768E-2</c:v>
                </c:pt>
                <c:pt idx="1">
                  <c:v>7.7568330321779635E-2</c:v>
                </c:pt>
                <c:pt idx="2">
                  <c:v>0</c:v>
                </c:pt>
                <c:pt idx="3">
                  <c:v>0.55096953340861365</c:v>
                </c:pt>
                <c:pt idx="4">
                  <c:v>0.14942676370638436</c:v>
                </c:pt>
                <c:pt idx="5">
                  <c:v>0.12641065810040256</c:v>
                </c:pt>
              </c:numCache>
            </c:numRef>
          </c:val>
          <c:extLst>
            <c:ext xmlns:c16="http://schemas.microsoft.com/office/drawing/2014/chart" uri="{C3380CC4-5D6E-409C-BE32-E72D297353CC}">
              <c16:uniqueId val="{00000000-3D61-4AE7-BD16-620213952F74}"/>
            </c:ext>
          </c:extLst>
        </c:ser>
        <c:dLbls>
          <c:showLegendKey val="0"/>
          <c:showVal val="0"/>
          <c:showCatName val="0"/>
          <c:showSerName val="0"/>
          <c:showPercent val="1"/>
          <c:showBubbleSize val="0"/>
          <c:showLeaderLines val="1"/>
        </c:dLbls>
      </c:pie3DChart>
    </c:plotArea>
    <c:legend>
      <c:legendPos val="b"/>
      <c:layout>
        <c:manualLayout>
          <c:xMode val="edge"/>
          <c:yMode val="edge"/>
          <c:x val="5.7883279596927344E-2"/>
          <c:y val="0.77391985631044014"/>
          <c:w val="0.8842334408061453"/>
          <c:h val="0.20391947242479622"/>
        </c:manualLayout>
      </c:layout>
      <c:overlay val="0"/>
      <c:txPr>
        <a:bodyPr/>
        <a:lstStyle/>
        <a:p>
          <a:pPr rtl="0">
            <a:defRPr sz="800" baseline="0"/>
          </a:pPr>
          <a:endParaRPr lang="fi-FI"/>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i-FI"/>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sz="1600" baseline="0"/>
            </a:pPr>
            <a:r>
              <a:rPr lang="fi-FI" sz="1600" baseline="0"/>
              <a:t>Taseen rakenne vastaavaa</a:t>
            </a:r>
          </a:p>
        </c:rich>
      </c:tx>
      <c:layout>
        <c:manualLayout>
          <c:xMode val="edge"/>
          <c:yMode val="edge"/>
          <c:x val="0.15804810113021589"/>
          <c:y val="5.7696805694809547E-2"/>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0735209697573678"/>
          <c:y val="0.20910345600977503"/>
          <c:w val="0.78529580604852645"/>
          <c:h val="0.53368194617313403"/>
        </c:manualLayout>
      </c:layout>
      <c:pie3DChart>
        <c:varyColors val="1"/>
        <c:ser>
          <c:idx val="0"/>
          <c:order val="0"/>
          <c:explosion val="25"/>
          <c:dLbls>
            <c:dLbl>
              <c:idx val="1"/>
              <c:layout>
                <c:manualLayout>
                  <c:x val="-2.0251926340532734E-2"/>
                  <c:y val="4.8753645377661123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0-0CA3-406F-BDBA-BF7A1D707F4D}"/>
                </c:ext>
              </c:extLst>
            </c:dLbl>
            <c:dLbl>
              <c:idx val="2"/>
              <c:layout>
                <c:manualLayout>
                  <c:x val="-1.3469135470694149E-2"/>
                  <c:y val="-2.4838158215409939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CA3-406F-BDBA-BF7A1D707F4D}"/>
                </c:ext>
              </c:extLst>
            </c:dLbl>
            <c:dLbl>
              <c:idx val="3"/>
              <c:layout>
                <c:manualLayout>
                  <c:x val="1.5365504010793831E-2"/>
                  <c:y val="-5.2931248177311173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0CA3-406F-BDBA-BF7A1D707F4D}"/>
                </c:ext>
              </c:extLst>
            </c:dLbl>
            <c:dLbl>
              <c:idx val="4"/>
              <c:layout>
                <c:manualLayout>
                  <c:x val="3.5457794738115077E-2"/>
                  <c:y val="-2.8117832094725222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CA3-406F-BDBA-BF7A1D707F4D}"/>
                </c:ext>
              </c:extLst>
            </c:dLbl>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'[OK_Kaavio taseen rakenne 2022 toimintakertomukseen.xlsx]Taul1'!$A$6:$A$10</c:f>
              <c:strCache>
                <c:ptCount val="5"/>
                <c:pt idx="0">
                  <c:v>Aineelliset hyödykkeet</c:v>
                </c:pt>
                <c:pt idx="1">
                  <c:v>Sijoitukset</c:v>
                </c:pt>
                <c:pt idx="2">
                  <c:v>Vaihto-omaisuus</c:v>
                </c:pt>
                <c:pt idx="3">
                  <c:v>Lyhytaikaiset saamiset</c:v>
                </c:pt>
                <c:pt idx="4">
                  <c:v>Rahoitusomaisuus</c:v>
                </c:pt>
              </c:strCache>
            </c:strRef>
          </c:cat>
          <c:val>
            <c:numRef>
              <c:f>'[OK_Kaavio taseen rakenne 2022 toimintakertomukseen.xlsx]Taul1'!$B$6:$B$10</c:f>
              <c:numCache>
                <c:formatCode>0%</c:formatCode>
                <c:ptCount val="5"/>
                <c:pt idx="0">
                  <c:v>0.86679002584411835</c:v>
                </c:pt>
                <c:pt idx="1">
                  <c:v>1.4261361427293734E-2</c:v>
                </c:pt>
                <c:pt idx="2">
                  <c:v>3.4102349127260623E-2</c:v>
                </c:pt>
                <c:pt idx="3">
                  <c:v>7.4308286843974045E-2</c:v>
                </c:pt>
                <c:pt idx="4">
                  <c:v>1.0508851812264559E-2</c:v>
                </c:pt>
              </c:numCache>
            </c:numRef>
          </c:val>
          <c:extLst>
            <c:ext xmlns:c16="http://schemas.microsoft.com/office/drawing/2014/chart" uri="{C3380CC4-5D6E-409C-BE32-E72D297353CC}">
              <c16:uniqueId val="{00000004-0CA3-406F-BDBA-BF7A1D707F4D}"/>
            </c:ext>
          </c:extLst>
        </c:ser>
        <c:dLbls>
          <c:showLegendKey val="0"/>
          <c:showVal val="0"/>
          <c:showCatName val="0"/>
          <c:showSerName val="0"/>
          <c:showPercent val="1"/>
          <c:showBubbleSize val="0"/>
          <c:showLeaderLines val="1"/>
        </c:dLbls>
      </c:pie3DChart>
    </c:plotArea>
    <c:legend>
      <c:legendPos val="b"/>
      <c:overlay val="0"/>
      <c:txPr>
        <a:bodyPr/>
        <a:lstStyle/>
        <a:p>
          <a:pPr>
            <a:defRPr sz="800" baseline="0"/>
          </a:pPr>
          <a:endParaRPr lang="fi-FI"/>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i-FI"/>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50" b="1" i="0" u="none" strike="noStrike" baseline="0">
                <a:solidFill>
                  <a:srgbClr val="000000"/>
                </a:solidFill>
                <a:latin typeface="Arial"/>
                <a:ea typeface="Arial"/>
                <a:cs typeface="Arial"/>
              </a:defRPr>
            </a:pPr>
            <a:r>
              <a:rPr lang="fi-FI"/>
              <a:t>LÄMMÖNMYYNNIN JAKAUTUMINEN
KULUTTAJARYHMITTÄIN v. 2022</a:t>
            </a:r>
          </a:p>
        </c:rich>
      </c:tx>
      <c:layout>
        <c:manualLayout>
          <c:xMode val="edge"/>
          <c:yMode val="edge"/>
          <c:x val="0.28093663041283717"/>
          <c:y val="3.3078880407124679E-2"/>
        </c:manualLayout>
      </c:layout>
      <c:overlay val="0"/>
      <c:spPr>
        <a:noFill/>
        <a:ln w="25400">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0.26588650472808512"/>
          <c:y val="0.43766012061695048"/>
          <c:w val="0.46990004923642714"/>
          <c:h val="0.28498798551801424"/>
        </c:manualLayout>
      </c:layout>
      <c:pie3DChart>
        <c:varyColors val="1"/>
        <c:ser>
          <c:idx val="0"/>
          <c:order val="0"/>
          <c:spPr>
            <a:solidFill>
              <a:srgbClr val="9999FF"/>
            </a:solidFill>
            <a:ln w="12700">
              <a:solidFill>
                <a:srgbClr val="000000"/>
              </a:solidFill>
              <a:prstDash val="solid"/>
            </a:ln>
          </c:spPr>
          <c:dPt>
            <c:idx val="0"/>
            <c:bubble3D val="0"/>
            <c:extLst>
              <c:ext xmlns:c16="http://schemas.microsoft.com/office/drawing/2014/chart" uri="{C3380CC4-5D6E-409C-BE32-E72D297353CC}">
                <c16:uniqueId val="{00000000-9A02-4E35-BF9F-6FED9B38B78E}"/>
              </c:ext>
            </c:extLst>
          </c:dPt>
          <c:dPt>
            <c:idx val="1"/>
            <c:bubble3D val="0"/>
            <c:spPr>
              <a:solidFill>
                <a:srgbClr val="993366"/>
              </a:solidFill>
              <a:ln w="12700">
                <a:solidFill>
                  <a:srgbClr val="000000"/>
                </a:solidFill>
                <a:prstDash val="solid"/>
              </a:ln>
            </c:spPr>
            <c:extLst>
              <c:ext xmlns:c16="http://schemas.microsoft.com/office/drawing/2014/chart" uri="{C3380CC4-5D6E-409C-BE32-E72D297353CC}">
                <c16:uniqueId val="{00000002-9A02-4E35-BF9F-6FED9B38B78E}"/>
              </c:ext>
            </c:extLst>
          </c:dPt>
          <c:dPt>
            <c:idx val="2"/>
            <c:bubble3D val="0"/>
            <c:spPr>
              <a:solidFill>
                <a:srgbClr val="FFFFCC"/>
              </a:solidFill>
              <a:ln w="12700">
                <a:solidFill>
                  <a:srgbClr val="000000"/>
                </a:solidFill>
                <a:prstDash val="solid"/>
              </a:ln>
            </c:spPr>
            <c:extLst>
              <c:ext xmlns:c16="http://schemas.microsoft.com/office/drawing/2014/chart" uri="{C3380CC4-5D6E-409C-BE32-E72D297353CC}">
                <c16:uniqueId val="{00000004-9A02-4E35-BF9F-6FED9B38B78E}"/>
              </c:ext>
            </c:extLst>
          </c:dPt>
          <c:dPt>
            <c:idx val="3"/>
            <c:bubble3D val="0"/>
            <c:spPr>
              <a:solidFill>
                <a:srgbClr val="CCFFFF"/>
              </a:solidFill>
              <a:ln w="12700">
                <a:solidFill>
                  <a:srgbClr val="000000"/>
                </a:solidFill>
                <a:prstDash val="solid"/>
              </a:ln>
            </c:spPr>
            <c:extLst>
              <c:ext xmlns:c16="http://schemas.microsoft.com/office/drawing/2014/chart" uri="{C3380CC4-5D6E-409C-BE32-E72D297353CC}">
                <c16:uniqueId val="{00000006-9A02-4E35-BF9F-6FED9B38B78E}"/>
              </c:ext>
            </c:extLst>
          </c:dPt>
          <c:dPt>
            <c:idx val="4"/>
            <c:bubble3D val="0"/>
            <c:spPr>
              <a:solidFill>
                <a:srgbClr val="660066"/>
              </a:solidFill>
              <a:ln w="12700">
                <a:solidFill>
                  <a:srgbClr val="000000"/>
                </a:solidFill>
                <a:prstDash val="solid"/>
              </a:ln>
            </c:spPr>
            <c:extLst>
              <c:ext xmlns:c16="http://schemas.microsoft.com/office/drawing/2014/chart" uri="{C3380CC4-5D6E-409C-BE32-E72D297353CC}">
                <c16:uniqueId val="{00000008-9A02-4E35-BF9F-6FED9B38B78E}"/>
              </c:ext>
            </c:extLst>
          </c:dPt>
          <c:dPt>
            <c:idx val="5"/>
            <c:bubble3D val="0"/>
            <c:spPr>
              <a:solidFill>
                <a:srgbClr val="FF8080"/>
              </a:solidFill>
              <a:ln w="12700">
                <a:solidFill>
                  <a:srgbClr val="000000"/>
                </a:solidFill>
                <a:prstDash val="solid"/>
              </a:ln>
            </c:spPr>
            <c:extLst>
              <c:ext xmlns:c16="http://schemas.microsoft.com/office/drawing/2014/chart" uri="{C3380CC4-5D6E-409C-BE32-E72D297353CC}">
                <c16:uniqueId val="{0000000A-9A02-4E35-BF9F-6FED9B38B78E}"/>
              </c:ext>
            </c:extLst>
          </c:dPt>
          <c:dPt>
            <c:idx val="6"/>
            <c:bubble3D val="0"/>
            <c:spPr>
              <a:solidFill>
                <a:srgbClr val="0066CC"/>
              </a:solidFill>
              <a:ln w="12700">
                <a:solidFill>
                  <a:srgbClr val="000000"/>
                </a:solidFill>
                <a:prstDash val="solid"/>
              </a:ln>
            </c:spPr>
            <c:extLst>
              <c:ext xmlns:c16="http://schemas.microsoft.com/office/drawing/2014/chart" uri="{C3380CC4-5D6E-409C-BE32-E72D297353CC}">
                <c16:uniqueId val="{0000000C-9A02-4E35-BF9F-6FED9B38B78E}"/>
              </c:ext>
            </c:extLst>
          </c:dPt>
          <c:dLbls>
            <c:dLbl>
              <c:idx val="4"/>
              <c:layout>
                <c:manualLayout>
                  <c:x val="-1.4058322141170481E-2"/>
                  <c:y val="-6.2913853325586216E-2"/>
                </c:manualLayout>
              </c:layout>
              <c:numFmt formatCode="0%" sourceLinked="0"/>
              <c:spPr>
                <a:noFill/>
                <a:ln w="25400">
                  <a:noFill/>
                </a:ln>
              </c:spPr>
              <c:txPr>
                <a:bodyPr/>
                <a:lstStyle/>
                <a:p>
                  <a:pPr>
                    <a:defRPr sz="975" b="0" i="0" u="none" strike="noStrike" baseline="0">
                      <a:solidFill>
                        <a:srgbClr val="000000"/>
                      </a:solidFill>
                      <a:latin typeface="Arial"/>
                      <a:ea typeface="Arial"/>
                      <a:cs typeface="Arial"/>
                    </a:defRPr>
                  </a:pPr>
                  <a:endParaRPr lang="fi-FI"/>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8-9A02-4E35-BF9F-6FED9B38B78E}"/>
                </c:ext>
              </c:extLst>
            </c:dLbl>
            <c:dLbl>
              <c:idx val="5"/>
              <c:layout>
                <c:manualLayout>
                  <c:x val="1.4374536474252617E-2"/>
                  <c:y val="-3.7525689612590493E-2"/>
                </c:manualLayout>
              </c:layout>
              <c:numFmt formatCode="0%" sourceLinked="0"/>
              <c:spPr>
                <a:noFill/>
                <a:ln w="25400">
                  <a:noFill/>
                </a:ln>
              </c:spPr>
              <c:txPr>
                <a:bodyPr/>
                <a:lstStyle/>
                <a:p>
                  <a:pPr>
                    <a:defRPr sz="975" b="0" i="0" u="none" strike="noStrike" baseline="0">
                      <a:solidFill>
                        <a:srgbClr val="000000"/>
                      </a:solidFill>
                      <a:latin typeface="Arial"/>
                      <a:ea typeface="Arial"/>
                      <a:cs typeface="Arial"/>
                    </a:defRPr>
                  </a:pPr>
                  <a:endParaRPr lang="fi-FI"/>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A-9A02-4E35-BF9F-6FED9B38B78E}"/>
                </c:ext>
              </c:extLst>
            </c:dLbl>
            <c:dLbl>
              <c:idx val="6"/>
              <c:layout>
                <c:manualLayout>
                  <c:x val="4.9086454588493811E-2"/>
                  <c:y val="-4.7908233657400282E-2"/>
                </c:manualLayout>
              </c:layout>
              <c:numFmt formatCode="0%" sourceLinked="0"/>
              <c:spPr>
                <a:noFill/>
                <a:ln w="25400">
                  <a:noFill/>
                </a:ln>
              </c:spPr>
              <c:txPr>
                <a:bodyPr/>
                <a:lstStyle/>
                <a:p>
                  <a:pPr>
                    <a:defRPr sz="975" b="0" i="0" u="none" strike="noStrike" baseline="0">
                      <a:solidFill>
                        <a:srgbClr val="000000"/>
                      </a:solidFill>
                      <a:latin typeface="Arial"/>
                      <a:ea typeface="Arial"/>
                      <a:cs typeface="Arial"/>
                    </a:defRPr>
                  </a:pPr>
                  <a:endParaRPr lang="fi-FI"/>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9A02-4E35-BF9F-6FED9B38B78E}"/>
                </c:ext>
              </c:extLst>
            </c:dLbl>
            <c:numFmt formatCode="0%" sourceLinked="0"/>
            <c:spPr>
              <a:noFill/>
              <a:ln w="25400">
                <a:noFill/>
              </a:ln>
            </c:spPr>
            <c:txPr>
              <a:bodyPr wrap="square" lIns="38100" tIns="19050" rIns="38100" bIns="19050" anchor="ctr">
                <a:spAutoFit/>
              </a:bodyPr>
              <a:lstStyle/>
              <a:p>
                <a:pPr>
                  <a:defRPr sz="975" b="0" i="0" u="none" strike="noStrike" baseline="0">
                    <a:solidFill>
                      <a:srgbClr val="000000"/>
                    </a:solidFill>
                    <a:latin typeface="Arial"/>
                    <a:ea typeface="Arial"/>
                    <a:cs typeface="Arial"/>
                  </a:defRPr>
                </a:pPr>
                <a:endParaRPr lang="fi-FI"/>
              </a:p>
            </c:txPr>
            <c:showLegendKey val="0"/>
            <c:showVal val="0"/>
            <c:showCatName val="1"/>
            <c:showSerName val="0"/>
            <c:showPercent val="1"/>
            <c:showBubbleSize val="0"/>
            <c:showLeaderLines val="1"/>
            <c:extLst>
              <c:ext xmlns:c15="http://schemas.microsoft.com/office/drawing/2012/chart" uri="{CE6537A1-D6FC-4f65-9D91-7224C49458BB}"/>
            </c:extLst>
          </c:dLbls>
          <c:cat>
            <c:strRef>
              <c:f>Taul1!$B$5:$B$11</c:f>
              <c:strCache>
                <c:ptCount val="7"/>
                <c:pt idx="0">
                  <c:v>Omakotitalot</c:v>
                </c:pt>
                <c:pt idx="1">
                  <c:v>Rivitalot</c:v>
                </c:pt>
                <c:pt idx="2">
                  <c:v>Asuinkerrostalot</c:v>
                </c:pt>
                <c:pt idx="3">
                  <c:v>Asuinliikekiint.</c:v>
                </c:pt>
                <c:pt idx="4">
                  <c:v>Liikekiinteistöt</c:v>
                </c:pt>
                <c:pt idx="5">
                  <c:v>Tehtaat </c:v>
                </c:pt>
                <c:pt idx="6">
                  <c:v>Sairaalat</c:v>
                </c:pt>
              </c:strCache>
            </c:strRef>
          </c:cat>
          <c:val>
            <c:numRef>
              <c:f>Taul1!$I$5:$I$11</c:f>
              <c:numCache>
                <c:formatCode>0</c:formatCode>
                <c:ptCount val="7"/>
                <c:pt idx="0">
                  <c:v>10.381067707165387</c:v>
                </c:pt>
                <c:pt idx="1">
                  <c:v>12.59212749099281</c:v>
                </c:pt>
                <c:pt idx="2">
                  <c:v>26.275582664334511</c:v>
                </c:pt>
                <c:pt idx="3">
                  <c:v>12.70425019808345</c:v>
                </c:pt>
                <c:pt idx="4">
                  <c:v>30.380768713279814</c:v>
                </c:pt>
                <c:pt idx="5">
                  <c:v>3.904860145610022</c:v>
                </c:pt>
                <c:pt idx="6">
                  <c:v>3.7613430805340036</c:v>
                </c:pt>
              </c:numCache>
            </c:numRef>
          </c:val>
          <c:extLst>
            <c:ext xmlns:c16="http://schemas.microsoft.com/office/drawing/2014/chart" uri="{C3380CC4-5D6E-409C-BE32-E72D297353CC}">
              <c16:uniqueId val="{0000000D-9A02-4E35-BF9F-6FED9B38B78E}"/>
            </c:ext>
          </c:extLst>
        </c:ser>
        <c:dLbls>
          <c:showLegendKey val="0"/>
          <c:showVal val="0"/>
          <c:showCatName val="0"/>
          <c:showSerName val="0"/>
          <c:showPercent val="0"/>
          <c:showBubbleSize val="0"/>
          <c:showLeaderLines val="1"/>
        </c:dLbls>
      </c:pie3DChart>
      <c:spPr>
        <a:noFill/>
        <a:ln w="25400">
          <a:noFill/>
        </a:ln>
      </c:spPr>
    </c:plotArea>
    <c:plotVisOnly val="1"/>
    <c:dispBlanksAs val="zero"/>
    <c:showDLblsOverMax val="0"/>
  </c:chart>
  <c:spPr>
    <a:solidFill>
      <a:srgbClr val="FFFFFF"/>
    </a:solidFill>
    <a:ln w="9525">
      <a:noFill/>
    </a:ln>
  </c:spPr>
  <c:txPr>
    <a:bodyPr/>
    <a:lstStyle/>
    <a:p>
      <a:pPr>
        <a:defRPr sz="975" b="0" i="0" u="none" strike="noStrike" baseline="0">
          <a:solidFill>
            <a:srgbClr val="000000"/>
          </a:solidFill>
          <a:latin typeface="Arial"/>
          <a:ea typeface="Arial"/>
          <a:cs typeface="Arial"/>
        </a:defRPr>
      </a:pPr>
      <a:endParaRPr lang="fi-FI"/>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i-FI"/>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pPr>
            <a:r>
              <a:rPr lang="en-US" sz="1000"/>
              <a:t>RAKENNUSTILAVUUDEN KEHITYS VUOSINA 2003-2021</a:t>
            </a:r>
          </a:p>
        </c:rich>
      </c:tx>
      <c:overlay val="0"/>
    </c:title>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KEHITYS90ALK!$A$12</c:f>
              <c:strCache>
                <c:ptCount val="1"/>
                <c:pt idx="0">
                  <c:v>Rakennustilavuus m3</c:v>
                </c:pt>
              </c:strCache>
            </c:strRef>
          </c:tx>
          <c:invertIfNegative val="0"/>
          <c:cat>
            <c:numRef>
              <c:f>KEHITYS90ALK!$C$11:$L$11</c:f>
              <c:numCache>
                <c:formatCode>General</c:formatCode>
                <c:ptCount val="10"/>
                <c:pt idx="0">
                  <c:v>2003</c:v>
                </c:pt>
                <c:pt idx="1">
                  <c:v>2005</c:v>
                </c:pt>
                <c:pt idx="2">
                  <c:v>2007</c:v>
                </c:pt>
                <c:pt idx="3">
                  <c:v>2009</c:v>
                </c:pt>
                <c:pt idx="4">
                  <c:v>2011</c:v>
                </c:pt>
                <c:pt idx="5">
                  <c:v>2013</c:v>
                </c:pt>
                <c:pt idx="6">
                  <c:v>2015</c:v>
                </c:pt>
                <c:pt idx="7">
                  <c:v>2017</c:v>
                </c:pt>
                <c:pt idx="8">
                  <c:v>2019</c:v>
                </c:pt>
                <c:pt idx="9">
                  <c:v>2021</c:v>
                </c:pt>
              </c:numCache>
            </c:numRef>
          </c:cat>
          <c:val>
            <c:numRef>
              <c:f>KEHITYS90ALK!$C$12:$L$12</c:f>
              <c:numCache>
                <c:formatCode>General</c:formatCode>
                <c:ptCount val="10"/>
                <c:pt idx="0">
                  <c:v>1302404</c:v>
                </c:pt>
                <c:pt idx="1">
                  <c:v>1357714</c:v>
                </c:pt>
                <c:pt idx="2">
                  <c:v>1456679</c:v>
                </c:pt>
                <c:pt idx="3">
                  <c:v>1620536</c:v>
                </c:pt>
                <c:pt idx="4">
                  <c:v>1669398</c:v>
                </c:pt>
                <c:pt idx="5">
                  <c:v>1648365</c:v>
                </c:pt>
                <c:pt idx="6">
                  <c:v>1652214</c:v>
                </c:pt>
                <c:pt idx="7">
                  <c:v>1645283</c:v>
                </c:pt>
                <c:pt idx="8">
                  <c:v>1633469</c:v>
                </c:pt>
                <c:pt idx="9">
                  <c:v>1588711</c:v>
                </c:pt>
              </c:numCache>
            </c:numRef>
          </c:val>
          <c:extLst>
            <c:ext xmlns:c16="http://schemas.microsoft.com/office/drawing/2014/chart" uri="{C3380CC4-5D6E-409C-BE32-E72D297353CC}">
              <c16:uniqueId val="{00000000-2C58-4193-904A-681378B94F2C}"/>
            </c:ext>
          </c:extLst>
        </c:ser>
        <c:dLbls>
          <c:showLegendKey val="0"/>
          <c:showVal val="0"/>
          <c:showCatName val="0"/>
          <c:showSerName val="0"/>
          <c:showPercent val="0"/>
          <c:showBubbleSize val="0"/>
        </c:dLbls>
        <c:gapWidth val="150"/>
        <c:shape val="box"/>
        <c:axId val="595408304"/>
        <c:axId val="1"/>
        <c:axId val="0"/>
      </c:bar3DChart>
      <c:catAx>
        <c:axId val="595408304"/>
        <c:scaling>
          <c:orientation val="minMax"/>
        </c:scaling>
        <c:delete val="0"/>
        <c:axPos val="b"/>
        <c:title>
          <c:tx>
            <c:rich>
              <a:bodyPr/>
              <a:lstStyle/>
              <a:p>
                <a:pPr>
                  <a:defRPr/>
                </a:pPr>
                <a:r>
                  <a:rPr lang="fi-FI" b="0"/>
                  <a:t>Toimintavuodet</a:t>
                </a:r>
              </a:p>
            </c:rich>
          </c:tx>
          <c:overlay val="0"/>
        </c:title>
        <c:numFmt formatCode="General" sourceLinked="1"/>
        <c:majorTickMark val="out"/>
        <c:minorTickMark val="none"/>
        <c:tickLblPos val="nextTo"/>
        <c:crossAx val="1"/>
        <c:crosses val="autoZero"/>
        <c:auto val="1"/>
        <c:lblAlgn val="ctr"/>
        <c:lblOffset val="100"/>
        <c:noMultiLvlLbl val="0"/>
      </c:catAx>
      <c:valAx>
        <c:axId val="1"/>
        <c:scaling>
          <c:orientation val="minMax"/>
          <c:min val="200000"/>
        </c:scaling>
        <c:delete val="0"/>
        <c:axPos val="l"/>
        <c:majorGridlines/>
        <c:title>
          <c:tx>
            <c:rich>
              <a:bodyPr rot="0" vert="wordArtVert"/>
              <a:lstStyle/>
              <a:p>
                <a:pPr>
                  <a:defRPr/>
                </a:pPr>
                <a:r>
                  <a:rPr lang="fi-FI" b="0"/>
                  <a:t>Rak.tilavuus</a:t>
                </a:r>
              </a:p>
            </c:rich>
          </c:tx>
          <c:overlay val="0"/>
        </c:title>
        <c:numFmt formatCode="General" sourceLinked="1"/>
        <c:majorTickMark val="out"/>
        <c:minorTickMark val="none"/>
        <c:tickLblPos val="nextTo"/>
        <c:crossAx val="595408304"/>
        <c:crosses val="autoZero"/>
        <c:crossBetween val="between"/>
        <c:majorUnit val="200000"/>
      </c:valAx>
      <c:spPr>
        <a:noFill/>
        <a:ln w="25400">
          <a:noFill/>
        </a:ln>
      </c:spPr>
    </c:plotArea>
    <c:plotVisOnly val="1"/>
    <c:dispBlanksAs val="gap"/>
    <c:showDLblsOverMax val="0"/>
  </c:chart>
  <c:spPr>
    <a:gradFill>
      <a:gsLst>
        <a:gs pos="0">
          <a:srgbClr val="5E9EFF"/>
        </a:gs>
        <a:gs pos="39999">
          <a:srgbClr val="85C2FF"/>
        </a:gs>
        <a:gs pos="70000">
          <a:srgbClr val="C4D6EB"/>
        </a:gs>
        <a:gs pos="100000">
          <a:srgbClr val="FFEBFA"/>
        </a:gs>
      </a:gsLst>
      <a:lin ang="16200000" scaled="1"/>
    </a:gradFill>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i-FI"/>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000"/>
              <a:t>TILASUSTEHON KEHITYS VUOSINA 2003-2021</a:t>
            </a:r>
          </a:p>
        </c:rich>
      </c:tx>
      <c:overlay val="0"/>
    </c:title>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KEHITYS90ALK!$A$13</c:f>
              <c:strCache>
                <c:ptCount val="1"/>
                <c:pt idx="0">
                  <c:v>Tilausteho MWh</c:v>
                </c:pt>
              </c:strCache>
            </c:strRef>
          </c:tx>
          <c:invertIfNegative val="0"/>
          <c:cat>
            <c:numRef>
              <c:f>KEHITYS90ALK!$C$11:$L$11</c:f>
              <c:numCache>
                <c:formatCode>General</c:formatCode>
                <c:ptCount val="10"/>
                <c:pt idx="0">
                  <c:v>2003</c:v>
                </c:pt>
                <c:pt idx="1">
                  <c:v>2005</c:v>
                </c:pt>
                <c:pt idx="2">
                  <c:v>2007</c:v>
                </c:pt>
                <c:pt idx="3">
                  <c:v>2009</c:v>
                </c:pt>
                <c:pt idx="4">
                  <c:v>2011</c:v>
                </c:pt>
                <c:pt idx="5">
                  <c:v>2013</c:v>
                </c:pt>
                <c:pt idx="6">
                  <c:v>2015</c:v>
                </c:pt>
                <c:pt idx="7">
                  <c:v>2017</c:v>
                </c:pt>
                <c:pt idx="8">
                  <c:v>2019</c:v>
                </c:pt>
                <c:pt idx="9">
                  <c:v>2021</c:v>
                </c:pt>
              </c:numCache>
            </c:numRef>
          </c:cat>
          <c:val>
            <c:numRef>
              <c:f>KEHITYS90ALK!$C$13:$L$13</c:f>
              <c:numCache>
                <c:formatCode>General</c:formatCode>
                <c:ptCount val="10"/>
                <c:pt idx="0">
                  <c:v>37.021000000000001</c:v>
                </c:pt>
                <c:pt idx="1">
                  <c:v>39.052</c:v>
                </c:pt>
                <c:pt idx="2">
                  <c:v>40.957999999999998</c:v>
                </c:pt>
                <c:pt idx="3">
                  <c:v>45.253999999999998</c:v>
                </c:pt>
                <c:pt idx="4">
                  <c:v>47.371000000000002</c:v>
                </c:pt>
                <c:pt idx="5">
                  <c:v>46.734999999999999</c:v>
                </c:pt>
                <c:pt idx="6">
                  <c:v>47.715000000000003</c:v>
                </c:pt>
                <c:pt idx="7">
                  <c:v>47.323999999999998</c:v>
                </c:pt>
                <c:pt idx="8">
                  <c:v>47.506</c:v>
                </c:pt>
                <c:pt idx="9">
                  <c:v>45.616</c:v>
                </c:pt>
              </c:numCache>
            </c:numRef>
          </c:val>
          <c:extLst>
            <c:ext xmlns:c16="http://schemas.microsoft.com/office/drawing/2014/chart" uri="{C3380CC4-5D6E-409C-BE32-E72D297353CC}">
              <c16:uniqueId val="{00000000-A489-4602-819E-5893D9924D7F}"/>
            </c:ext>
          </c:extLst>
        </c:ser>
        <c:dLbls>
          <c:showLegendKey val="0"/>
          <c:showVal val="0"/>
          <c:showCatName val="0"/>
          <c:showSerName val="0"/>
          <c:showPercent val="0"/>
          <c:showBubbleSize val="0"/>
        </c:dLbls>
        <c:gapWidth val="150"/>
        <c:shape val="box"/>
        <c:axId val="595406664"/>
        <c:axId val="1"/>
        <c:axId val="0"/>
      </c:bar3DChart>
      <c:catAx>
        <c:axId val="595406664"/>
        <c:scaling>
          <c:orientation val="minMax"/>
        </c:scaling>
        <c:delete val="0"/>
        <c:axPos val="b"/>
        <c:title>
          <c:tx>
            <c:rich>
              <a:bodyPr/>
              <a:lstStyle/>
              <a:p>
                <a:pPr>
                  <a:defRPr/>
                </a:pPr>
                <a:r>
                  <a:rPr lang="fi-FI" b="0"/>
                  <a:t>Toimintavuodet</a:t>
                </a:r>
              </a:p>
            </c:rich>
          </c:tx>
          <c:overlay val="0"/>
        </c:title>
        <c:numFmt formatCode="General" sourceLinked="1"/>
        <c:majorTickMark val="out"/>
        <c:minorTickMark val="none"/>
        <c:tickLblPos val="nextTo"/>
        <c:crossAx val="1"/>
        <c:crosses val="autoZero"/>
        <c:auto val="1"/>
        <c:lblAlgn val="ctr"/>
        <c:lblOffset val="100"/>
        <c:noMultiLvlLbl val="0"/>
      </c:catAx>
      <c:valAx>
        <c:axId val="1"/>
        <c:scaling>
          <c:orientation val="minMax"/>
        </c:scaling>
        <c:delete val="0"/>
        <c:axPos val="l"/>
        <c:majorGridlines/>
        <c:title>
          <c:tx>
            <c:rich>
              <a:bodyPr rot="0" vert="wordArtVert"/>
              <a:lstStyle/>
              <a:p>
                <a:pPr>
                  <a:defRPr/>
                </a:pPr>
                <a:r>
                  <a:rPr lang="fi-FI" b="0"/>
                  <a:t>Tilasuteho MWh</a:t>
                </a:r>
              </a:p>
            </c:rich>
          </c:tx>
          <c:layout>
            <c:manualLayout>
              <c:xMode val="edge"/>
              <c:yMode val="edge"/>
              <c:x val="3.8830348909089069E-2"/>
              <c:y val="0.10402864896125273"/>
            </c:manualLayout>
          </c:layout>
          <c:overlay val="0"/>
        </c:title>
        <c:numFmt formatCode="General" sourceLinked="1"/>
        <c:majorTickMark val="out"/>
        <c:minorTickMark val="none"/>
        <c:tickLblPos val="nextTo"/>
        <c:crossAx val="595406664"/>
        <c:crosses val="autoZero"/>
        <c:crossBetween val="between"/>
      </c:valAx>
      <c:spPr>
        <a:noFill/>
        <a:ln w="25400">
          <a:noFill/>
        </a:ln>
      </c:spPr>
    </c:plotArea>
    <c:plotVisOnly val="1"/>
    <c:dispBlanksAs val="gap"/>
    <c:showDLblsOverMax val="0"/>
  </c:chart>
  <c:spPr>
    <a:gradFill>
      <a:gsLst>
        <a:gs pos="0">
          <a:srgbClr val="5E9EFF"/>
        </a:gs>
        <a:gs pos="39999">
          <a:srgbClr val="85C2FF"/>
        </a:gs>
        <a:gs pos="70000">
          <a:srgbClr val="C4D6EB"/>
        </a:gs>
        <a:gs pos="100000">
          <a:srgbClr val="FFEBFA"/>
        </a:gs>
      </a:gsLst>
      <a:lin ang="16200000" scaled="1"/>
    </a:gradFill>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i-FI"/>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6408898669325723E-2"/>
          <c:y val="0.1307595768965753"/>
          <c:w val="0.91788576848865067"/>
          <c:h val="0.64489860182019476"/>
        </c:manualLayout>
      </c:layout>
      <c:lineChart>
        <c:grouping val="standard"/>
        <c:varyColors val="0"/>
        <c:ser>
          <c:idx val="1"/>
          <c:order val="0"/>
          <c:tx>
            <c:v>Pumpattu</c:v>
          </c:tx>
          <c:spPr>
            <a:ln w="25428">
              <a:solidFill>
                <a:srgbClr val="FF0000"/>
              </a:solidFill>
              <a:prstDash val="solid"/>
            </a:ln>
          </c:spPr>
          <c:marker>
            <c:symbol val="none"/>
          </c:marker>
          <c:cat>
            <c:numRef>
              <c:f>'Taulukko pump.myy'!$A$29:$A$42</c:f>
              <c:numCache>
                <c:formatCode>General</c:formatCode>
                <c:ptCount val="14"/>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numCache>
            </c:numRef>
          </c:cat>
          <c:val>
            <c:numRef>
              <c:f>'Taulukko pump.myy'!$B$29:$B$42</c:f>
              <c:numCache>
                <c:formatCode>General</c:formatCode>
                <c:ptCount val="14"/>
                <c:pt idx="0">
                  <c:v>724270</c:v>
                </c:pt>
                <c:pt idx="1">
                  <c:v>709399</c:v>
                </c:pt>
                <c:pt idx="2">
                  <c:v>729241</c:v>
                </c:pt>
                <c:pt idx="3">
                  <c:v>683397</c:v>
                </c:pt>
                <c:pt idx="4">
                  <c:v>601325</c:v>
                </c:pt>
                <c:pt idx="5">
                  <c:v>588501</c:v>
                </c:pt>
                <c:pt idx="6">
                  <c:v>576733</c:v>
                </c:pt>
                <c:pt idx="7">
                  <c:v>592475</c:v>
                </c:pt>
                <c:pt idx="8">
                  <c:v>605219</c:v>
                </c:pt>
                <c:pt idx="9">
                  <c:v>559171</c:v>
                </c:pt>
                <c:pt idx="10">
                  <c:v>548210</c:v>
                </c:pt>
                <c:pt idx="11">
                  <c:v>538536</c:v>
                </c:pt>
                <c:pt idx="12">
                  <c:v>562085</c:v>
                </c:pt>
                <c:pt idx="13">
                  <c:v>554479</c:v>
                </c:pt>
              </c:numCache>
            </c:numRef>
          </c:val>
          <c:smooth val="0"/>
          <c:extLst>
            <c:ext xmlns:c16="http://schemas.microsoft.com/office/drawing/2014/chart" uri="{C3380CC4-5D6E-409C-BE32-E72D297353CC}">
              <c16:uniqueId val="{00000000-B728-434B-B24E-10E3AF636087}"/>
            </c:ext>
          </c:extLst>
        </c:ser>
        <c:ser>
          <c:idx val="2"/>
          <c:order val="1"/>
          <c:tx>
            <c:v>Myyty</c:v>
          </c:tx>
          <c:marker>
            <c:symbol val="none"/>
          </c:marker>
          <c:cat>
            <c:numRef>
              <c:f>'Taulukko pump.myy'!$A$29:$A$42</c:f>
              <c:numCache>
                <c:formatCode>General</c:formatCode>
                <c:ptCount val="14"/>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numCache>
            </c:numRef>
          </c:cat>
          <c:val>
            <c:numRef>
              <c:f>'Taulukko pump.myy'!$C$29:$C$42</c:f>
              <c:numCache>
                <c:formatCode>General</c:formatCode>
                <c:ptCount val="14"/>
                <c:pt idx="0">
                  <c:v>472600</c:v>
                </c:pt>
                <c:pt idx="1">
                  <c:v>488579</c:v>
                </c:pt>
                <c:pt idx="2">
                  <c:v>465914</c:v>
                </c:pt>
                <c:pt idx="3">
                  <c:v>444816</c:v>
                </c:pt>
                <c:pt idx="4">
                  <c:v>439456</c:v>
                </c:pt>
                <c:pt idx="5">
                  <c:v>436767</c:v>
                </c:pt>
                <c:pt idx="6">
                  <c:v>425307</c:v>
                </c:pt>
                <c:pt idx="7">
                  <c:v>441533</c:v>
                </c:pt>
                <c:pt idx="8">
                  <c:v>420121</c:v>
                </c:pt>
                <c:pt idx="9">
                  <c:v>422058</c:v>
                </c:pt>
                <c:pt idx="10">
                  <c:v>408073</c:v>
                </c:pt>
                <c:pt idx="11">
                  <c:v>406486</c:v>
                </c:pt>
                <c:pt idx="12">
                  <c:v>417098</c:v>
                </c:pt>
                <c:pt idx="13">
                  <c:v>394091</c:v>
                </c:pt>
              </c:numCache>
            </c:numRef>
          </c:val>
          <c:smooth val="0"/>
          <c:extLst>
            <c:ext xmlns:c16="http://schemas.microsoft.com/office/drawing/2014/chart" uri="{C3380CC4-5D6E-409C-BE32-E72D297353CC}">
              <c16:uniqueId val="{00000001-B728-434B-B24E-10E3AF636087}"/>
            </c:ext>
          </c:extLst>
        </c:ser>
        <c:dLbls>
          <c:showLegendKey val="0"/>
          <c:showVal val="0"/>
          <c:showCatName val="0"/>
          <c:showSerName val="0"/>
          <c:showPercent val="0"/>
          <c:showBubbleSize val="0"/>
        </c:dLbls>
        <c:smooth val="0"/>
        <c:axId val="223673688"/>
        <c:axId val="1"/>
      </c:lineChart>
      <c:dateAx>
        <c:axId val="223673688"/>
        <c:scaling>
          <c:orientation val="minMax"/>
        </c:scaling>
        <c:delete val="0"/>
        <c:axPos val="b"/>
        <c:majorGridlines>
          <c:spPr>
            <a:ln w="3179">
              <a:solidFill>
                <a:srgbClr val="000000"/>
              </a:solidFill>
              <a:prstDash val="solid"/>
            </a:ln>
          </c:spPr>
        </c:majorGridlines>
        <c:title>
          <c:tx>
            <c:rich>
              <a:bodyPr/>
              <a:lstStyle/>
              <a:p>
                <a:pPr>
                  <a:defRPr sz="1201" b="1" i="0" u="none" strike="noStrike" baseline="0">
                    <a:solidFill>
                      <a:srgbClr val="000000"/>
                    </a:solidFill>
                    <a:latin typeface="Arial"/>
                    <a:ea typeface="Arial"/>
                    <a:cs typeface="Arial"/>
                  </a:defRPr>
                </a:pPr>
                <a:r>
                  <a:rPr lang="fi-FI"/>
                  <a:t>vuosi</a:t>
                </a:r>
              </a:p>
            </c:rich>
          </c:tx>
          <c:layout>
            <c:manualLayout>
              <c:xMode val="edge"/>
              <c:yMode val="edge"/>
              <c:x val="0.50956155070780096"/>
              <c:y val="0.83877644924014128"/>
            </c:manualLayout>
          </c:layout>
          <c:overlay val="0"/>
          <c:spPr>
            <a:noFill/>
            <a:ln w="25428">
              <a:noFill/>
            </a:ln>
          </c:spPr>
        </c:title>
        <c:numFmt formatCode="General" sourceLinked="0"/>
        <c:majorTickMark val="out"/>
        <c:minorTickMark val="none"/>
        <c:tickLblPos val="low"/>
        <c:spPr>
          <a:ln w="3179">
            <a:solidFill>
              <a:srgbClr val="000000"/>
            </a:solidFill>
            <a:prstDash val="solid"/>
          </a:ln>
        </c:spPr>
        <c:txPr>
          <a:bodyPr rot="0" vert="horz"/>
          <a:lstStyle/>
          <a:p>
            <a:pPr>
              <a:defRPr sz="750" b="0" i="0" u="none" strike="noStrike" baseline="0">
                <a:solidFill>
                  <a:srgbClr val="000000"/>
                </a:solidFill>
                <a:latin typeface="Arial"/>
                <a:ea typeface="Arial"/>
                <a:cs typeface="Arial"/>
              </a:defRPr>
            </a:pPr>
            <a:endParaRPr lang="fi-FI"/>
          </a:p>
        </c:txPr>
        <c:crossAx val="1"/>
        <c:crosses val="autoZero"/>
        <c:auto val="0"/>
        <c:lblOffset val="100"/>
        <c:baseTimeUnit val="days"/>
        <c:minorUnit val="1"/>
      </c:dateAx>
      <c:valAx>
        <c:axId val="1"/>
        <c:scaling>
          <c:orientation val="minMax"/>
        </c:scaling>
        <c:delete val="0"/>
        <c:axPos val="l"/>
        <c:majorGridlines>
          <c:spPr>
            <a:ln w="3179">
              <a:solidFill>
                <a:srgbClr val="000000"/>
              </a:solidFill>
              <a:prstDash val="solid"/>
            </a:ln>
          </c:spPr>
        </c:majorGridlines>
        <c:title>
          <c:tx>
            <c:rich>
              <a:bodyPr/>
              <a:lstStyle/>
              <a:p>
                <a:pPr>
                  <a:defRPr sz="1126" b="1" i="0" u="none" strike="noStrike" baseline="0">
                    <a:solidFill>
                      <a:srgbClr val="000000"/>
                    </a:solidFill>
                    <a:latin typeface="Arial"/>
                    <a:ea typeface="Arial"/>
                    <a:cs typeface="Arial"/>
                  </a:defRPr>
                </a:pPr>
                <a:r>
                  <a:rPr lang="fi-FI"/>
                  <a:t>m3/v</a:t>
                </a:r>
              </a:p>
            </c:rich>
          </c:tx>
          <c:layout>
            <c:manualLayout>
              <c:xMode val="edge"/>
              <c:yMode val="edge"/>
              <c:x val="3.8245264051382545E-2"/>
              <c:y val="1.8367194841385565E-2"/>
            </c:manualLayout>
          </c:layout>
          <c:overlay val="0"/>
          <c:spPr>
            <a:noFill/>
            <a:ln w="25428">
              <a:noFill/>
            </a:ln>
          </c:spPr>
        </c:title>
        <c:numFmt formatCode="General" sourceLinked="1"/>
        <c:majorTickMark val="out"/>
        <c:minorTickMark val="none"/>
        <c:tickLblPos val="nextTo"/>
        <c:spPr>
          <a:ln w="3179">
            <a:solidFill>
              <a:srgbClr val="000000"/>
            </a:solidFill>
            <a:prstDash val="solid"/>
          </a:ln>
        </c:spPr>
        <c:txPr>
          <a:bodyPr rot="0" vert="horz"/>
          <a:lstStyle/>
          <a:p>
            <a:pPr>
              <a:defRPr sz="950" b="0" i="0" u="none" strike="noStrike" baseline="0">
                <a:solidFill>
                  <a:srgbClr val="000000"/>
                </a:solidFill>
                <a:latin typeface="Arial"/>
                <a:ea typeface="Arial"/>
                <a:cs typeface="Arial"/>
              </a:defRPr>
            </a:pPr>
            <a:endParaRPr lang="fi-FI"/>
          </a:p>
        </c:txPr>
        <c:crossAx val="223673688"/>
        <c:crosses val="autoZero"/>
        <c:crossBetween val="between"/>
      </c:valAx>
      <c:spPr>
        <a:ln w="19071" cmpd="dbl">
          <a:noFill/>
          <a:prstDash val="solid"/>
        </a:ln>
        <a:effectLst>
          <a:outerShdw blurRad="50800" dist="50800" dir="5400000" sx="116000" sy="116000" algn="ctr" rotWithShape="0">
            <a:srgbClr val="00B0F0">
              <a:alpha val="50000"/>
            </a:srgbClr>
          </a:outerShdw>
        </a:effectLst>
      </c:spPr>
    </c:plotArea>
    <c:legend>
      <c:legendPos val="r"/>
      <c:layout>
        <c:manualLayout>
          <c:xMode val="edge"/>
          <c:yMode val="edge"/>
          <c:x val="0.38433286003184031"/>
          <c:y val="0.89090923819707724"/>
          <c:w val="0.23623017316576111"/>
          <c:h val="4.1558601471112455E-2"/>
        </c:manualLayout>
      </c:layout>
      <c:overlay val="0"/>
      <c:txPr>
        <a:bodyPr/>
        <a:lstStyle/>
        <a:p>
          <a:pPr>
            <a:defRPr sz="800" baseline="0"/>
          </a:pPr>
          <a:endParaRPr lang="fi-FI"/>
        </a:p>
      </c:txPr>
    </c:legend>
    <c:plotVisOnly val="1"/>
    <c:dispBlanksAs val="gap"/>
    <c:showDLblsOverMax val="0"/>
  </c:chart>
  <c:spPr>
    <a:ln>
      <a:noFill/>
    </a:ln>
    <a:effectLst>
      <a:glow rad="76200">
        <a:srgbClr val="00B0F0">
          <a:alpha val="47000"/>
        </a:srgbClr>
      </a:glow>
    </a:effectLst>
  </c:spPr>
  <c:txPr>
    <a:bodyPr/>
    <a:lstStyle/>
    <a:p>
      <a:pPr>
        <a:defRPr sz="1826" b="0" i="0" u="none" strike="noStrike" baseline="0">
          <a:solidFill>
            <a:srgbClr val="000000"/>
          </a:solidFill>
          <a:latin typeface="Arial"/>
          <a:ea typeface="Arial"/>
          <a:cs typeface="Arial"/>
        </a:defRPr>
      </a:pPr>
      <a:endParaRPr lang="fi-FI"/>
    </a:p>
  </c:txPr>
  <c:externalData r:id="rId2">
    <c:autoUpdate val="0"/>
  </c:externalData>
</c:chartSpace>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3FD97-AFF3-4382-9B19-343A2BADE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4770</Words>
  <Characters>38642</Characters>
  <Application>Microsoft Office Word</Application>
  <DocSecurity>0</DocSecurity>
  <Lines>322</Lines>
  <Paragraphs>86</Paragraphs>
  <ScaleCrop>false</ScaleCrop>
  <HeadingPairs>
    <vt:vector size="2" baseType="variant">
      <vt:variant>
        <vt:lpstr>Otsikko</vt:lpstr>
      </vt:variant>
      <vt:variant>
        <vt:i4>1</vt:i4>
      </vt:variant>
    </vt:vector>
  </HeadingPairs>
  <TitlesOfParts>
    <vt:vector size="1" baseType="lpstr">
      <vt:lpstr>VUOSIKERTOMUS 1996</vt:lpstr>
    </vt:vector>
  </TitlesOfParts>
  <Company>Kemijärven Kaukolämpö Oy</Company>
  <LinksUpToDate>false</LinksUpToDate>
  <CharactersWithSpaces>43326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VUOSIKERTOMUS 1996</dc:title>
  <dc:subject/>
  <dc:creator>KEMIJÄRVEN KAUKOLÄMPÖ</dc:creator>
  <cp:keywords/>
  <cp:lastModifiedBy>Ahola Vesa Kemijärvi</cp:lastModifiedBy>
  <cp:revision>2</cp:revision>
  <cp:lastPrinted>2023-03-15T13:23:00Z</cp:lastPrinted>
  <dcterms:created xsi:type="dcterms:W3CDTF">2023-03-21T06:45:00Z</dcterms:created>
  <dcterms:modified xsi:type="dcterms:W3CDTF">2023-03-21T06:45:00Z</dcterms:modified>
</cp:coreProperties>
</file>